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A7" w:rsidRDefault="00B95D94" w:rsidP="00221EA7">
      <w:pPr>
        <w:suppressAutoHyphens/>
        <w:autoSpaceDE w:val="0"/>
        <w:autoSpaceDN w:val="0"/>
        <w:adjustRightInd w:val="0"/>
        <w:spacing w:line="360" w:lineRule="auto"/>
        <w:ind w:left="-993" w:right="-143"/>
        <w:jc w:val="center"/>
        <w:rPr>
          <w:rFonts w:ascii="Times New Roman" w:hAnsi="Times New Roman"/>
          <w:sz w:val="24"/>
          <w:szCs w:val="24"/>
          <w:lang w:eastAsia="en-US"/>
        </w:rPr>
      </w:pPr>
      <w:r w:rsidRPr="00B95D94">
        <w:rPr>
          <w:rFonts w:ascii="Times New Roman" w:hAnsi="Times New Roman"/>
          <w:sz w:val="24"/>
          <w:szCs w:val="24"/>
          <w:lang w:eastAsia="en-US"/>
        </w:rPr>
        <w:t xml:space="preserve">Министерство общего и профессионального образования Ростовской области государственное </w:t>
      </w:r>
    </w:p>
    <w:p w:rsidR="00221EA7" w:rsidRDefault="00B95D94" w:rsidP="00221EA7">
      <w:pPr>
        <w:suppressAutoHyphens/>
        <w:autoSpaceDE w:val="0"/>
        <w:autoSpaceDN w:val="0"/>
        <w:adjustRightInd w:val="0"/>
        <w:spacing w:line="360" w:lineRule="auto"/>
        <w:ind w:left="-993" w:right="-143"/>
        <w:jc w:val="center"/>
        <w:rPr>
          <w:rFonts w:ascii="Times New Roman" w:hAnsi="Times New Roman"/>
          <w:sz w:val="24"/>
          <w:szCs w:val="24"/>
          <w:lang w:eastAsia="en-US"/>
        </w:rPr>
      </w:pPr>
      <w:r w:rsidRPr="00B95D94">
        <w:rPr>
          <w:rFonts w:ascii="Times New Roman" w:hAnsi="Times New Roman"/>
          <w:sz w:val="24"/>
          <w:szCs w:val="24"/>
          <w:lang w:eastAsia="en-US"/>
        </w:rPr>
        <w:t>бюджетное профессиональное образовательное учреждение Ростовской области</w:t>
      </w:r>
    </w:p>
    <w:p w:rsidR="00B95D94" w:rsidRPr="00B95D94" w:rsidRDefault="00B95D94" w:rsidP="00221EA7">
      <w:pPr>
        <w:suppressAutoHyphens/>
        <w:autoSpaceDE w:val="0"/>
        <w:autoSpaceDN w:val="0"/>
        <w:adjustRightInd w:val="0"/>
        <w:spacing w:line="360" w:lineRule="auto"/>
        <w:ind w:left="-993" w:right="-143"/>
        <w:jc w:val="center"/>
        <w:rPr>
          <w:rFonts w:ascii="Times New Roman" w:hAnsi="Times New Roman"/>
          <w:sz w:val="24"/>
          <w:szCs w:val="24"/>
          <w:lang w:eastAsia="en-US"/>
        </w:rPr>
      </w:pPr>
      <w:r w:rsidRPr="00B95D94">
        <w:rPr>
          <w:rFonts w:ascii="Times New Roman" w:hAnsi="Times New Roman"/>
          <w:sz w:val="24"/>
          <w:szCs w:val="24"/>
          <w:lang w:eastAsia="en-US"/>
        </w:rPr>
        <w:t>«Ростовское профессиональное училище № 5»</w:t>
      </w:r>
      <w:r>
        <w:rPr>
          <w:rFonts w:ascii="Times New Roman" w:hAnsi="Times New Roman"/>
          <w:sz w:val="24"/>
          <w:szCs w:val="24"/>
          <w:lang w:eastAsia="en-US"/>
        </w:rPr>
        <w:t xml:space="preserve"> </w:t>
      </w:r>
      <w:r w:rsidRPr="00B95D94">
        <w:rPr>
          <w:rFonts w:ascii="Times New Roman" w:hAnsi="Times New Roman"/>
          <w:sz w:val="24"/>
          <w:szCs w:val="24"/>
          <w:lang w:eastAsia="en-US"/>
        </w:rPr>
        <w:t>(ГБПОУ РО ПУ № 5)</w:t>
      </w:r>
    </w:p>
    <w:p w:rsidR="005660AF" w:rsidRPr="00273DD7" w:rsidRDefault="005660AF" w:rsidP="005660AF">
      <w:pPr>
        <w:suppressAutoHyphens/>
        <w:jc w:val="center"/>
        <w:rPr>
          <w:rFonts w:ascii="Times New Roman" w:hAnsi="Times New Roman"/>
          <w:sz w:val="28"/>
          <w:szCs w:val="28"/>
          <w:lang w:eastAsia="ar-SA"/>
        </w:rPr>
      </w:pPr>
    </w:p>
    <w:p w:rsidR="005660AF" w:rsidRPr="00273DD7" w:rsidRDefault="005660AF" w:rsidP="005660AF">
      <w:pPr>
        <w:suppressAutoHyphens/>
        <w:spacing w:line="360" w:lineRule="auto"/>
        <w:rPr>
          <w:rFonts w:ascii="Times New Roman" w:hAnsi="Times New Roman"/>
          <w:sz w:val="28"/>
          <w:szCs w:val="28"/>
          <w:lang w:eastAsia="ar-SA"/>
        </w:rPr>
      </w:pPr>
    </w:p>
    <w:p w:rsidR="005660AF" w:rsidRPr="00273DD7" w:rsidRDefault="005660AF" w:rsidP="005660AF">
      <w:pPr>
        <w:suppressAutoHyphens/>
        <w:spacing w:line="360" w:lineRule="auto"/>
        <w:rPr>
          <w:rFonts w:ascii="Times New Roman" w:hAnsi="Times New Roman"/>
          <w:sz w:val="28"/>
          <w:szCs w:val="28"/>
          <w:lang w:eastAsia="ar-SA"/>
        </w:rPr>
      </w:pPr>
    </w:p>
    <w:p w:rsidR="005660AF" w:rsidRDefault="005660AF" w:rsidP="005660AF">
      <w:pPr>
        <w:suppressAutoHyphens/>
        <w:spacing w:line="360" w:lineRule="auto"/>
        <w:rPr>
          <w:rFonts w:ascii="Times New Roman" w:hAnsi="Times New Roman"/>
          <w:sz w:val="28"/>
          <w:szCs w:val="28"/>
          <w:lang w:eastAsia="ar-SA"/>
        </w:rPr>
      </w:pPr>
    </w:p>
    <w:p w:rsidR="00485C6D" w:rsidRDefault="00485C6D" w:rsidP="005660AF">
      <w:pPr>
        <w:suppressAutoHyphens/>
        <w:spacing w:line="360" w:lineRule="auto"/>
        <w:rPr>
          <w:rFonts w:ascii="Times New Roman" w:hAnsi="Times New Roman"/>
          <w:sz w:val="28"/>
          <w:szCs w:val="28"/>
          <w:lang w:eastAsia="ar-SA"/>
        </w:rPr>
      </w:pPr>
    </w:p>
    <w:p w:rsidR="00485C6D" w:rsidRDefault="00485C6D" w:rsidP="005660AF">
      <w:pPr>
        <w:suppressAutoHyphens/>
        <w:spacing w:line="360" w:lineRule="auto"/>
        <w:rPr>
          <w:rFonts w:ascii="Times New Roman" w:hAnsi="Times New Roman"/>
          <w:sz w:val="28"/>
          <w:szCs w:val="28"/>
          <w:lang w:eastAsia="ar-SA"/>
        </w:rPr>
      </w:pPr>
    </w:p>
    <w:p w:rsidR="00485C6D" w:rsidRDefault="00485C6D" w:rsidP="005660AF">
      <w:pPr>
        <w:suppressAutoHyphens/>
        <w:spacing w:line="360" w:lineRule="auto"/>
        <w:rPr>
          <w:rFonts w:ascii="Times New Roman" w:hAnsi="Times New Roman"/>
          <w:sz w:val="28"/>
          <w:szCs w:val="28"/>
          <w:lang w:eastAsia="ar-SA"/>
        </w:rPr>
      </w:pPr>
    </w:p>
    <w:p w:rsidR="00485C6D" w:rsidRPr="00273DD7" w:rsidRDefault="00485C6D" w:rsidP="005660AF">
      <w:pPr>
        <w:suppressAutoHyphens/>
        <w:spacing w:line="360" w:lineRule="auto"/>
        <w:rPr>
          <w:rFonts w:ascii="Times New Roman" w:hAnsi="Times New Roman"/>
          <w:sz w:val="28"/>
          <w:szCs w:val="28"/>
          <w:lang w:eastAsia="ar-SA"/>
        </w:rPr>
      </w:pPr>
    </w:p>
    <w:p w:rsidR="005660AF" w:rsidRPr="00273DD7" w:rsidRDefault="005660AF" w:rsidP="005660AF">
      <w:pPr>
        <w:suppressAutoHyphens/>
        <w:spacing w:line="360" w:lineRule="auto"/>
        <w:jc w:val="center"/>
        <w:rPr>
          <w:rFonts w:ascii="Times New Roman" w:hAnsi="Times New Roman"/>
          <w:sz w:val="28"/>
          <w:szCs w:val="28"/>
          <w:lang w:eastAsia="ar-SA"/>
        </w:rPr>
      </w:pPr>
    </w:p>
    <w:p w:rsidR="005660AF" w:rsidRPr="00273DD7" w:rsidRDefault="005660AF" w:rsidP="005660AF">
      <w:pPr>
        <w:suppressAutoHyphens/>
        <w:spacing w:line="360" w:lineRule="auto"/>
        <w:jc w:val="center"/>
        <w:rPr>
          <w:rFonts w:ascii="Times New Roman" w:hAnsi="Times New Roman"/>
          <w:sz w:val="32"/>
          <w:szCs w:val="32"/>
          <w:lang w:eastAsia="ar-SA"/>
        </w:rPr>
      </w:pPr>
      <w:r w:rsidRPr="00273DD7">
        <w:rPr>
          <w:rFonts w:ascii="Times New Roman" w:hAnsi="Times New Roman"/>
          <w:sz w:val="32"/>
          <w:szCs w:val="32"/>
          <w:lang w:eastAsia="ar-SA"/>
        </w:rPr>
        <w:t>РАБОЧАЯ ПРОГРАММА</w:t>
      </w:r>
    </w:p>
    <w:p w:rsidR="005660AF" w:rsidRPr="00273DD7" w:rsidRDefault="005660AF" w:rsidP="005660AF">
      <w:pPr>
        <w:suppressAutoHyphens/>
        <w:spacing w:line="360" w:lineRule="auto"/>
        <w:jc w:val="center"/>
        <w:rPr>
          <w:rFonts w:ascii="Times New Roman" w:hAnsi="Times New Roman"/>
          <w:sz w:val="32"/>
          <w:szCs w:val="32"/>
          <w:lang w:eastAsia="ar-SA"/>
        </w:rPr>
      </w:pPr>
      <w:r w:rsidRPr="00273DD7">
        <w:rPr>
          <w:rFonts w:ascii="Times New Roman" w:hAnsi="Times New Roman"/>
          <w:sz w:val="32"/>
          <w:szCs w:val="32"/>
          <w:lang w:eastAsia="ar-SA"/>
        </w:rPr>
        <w:t>общеобразовательной учебной дисциплины ОДБ.04 История</w:t>
      </w:r>
    </w:p>
    <w:p w:rsidR="005660AF" w:rsidRPr="00273DD7" w:rsidRDefault="005660AF" w:rsidP="0056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Times New Roman" w:hAnsi="Times New Roman"/>
          <w:sz w:val="32"/>
          <w:szCs w:val="32"/>
          <w:lang w:eastAsia="ar-SA"/>
        </w:rPr>
      </w:pPr>
      <w:r w:rsidRPr="00273DD7">
        <w:rPr>
          <w:rFonts w:ascii="Times New Roman" w:hAnsi="Times New Roman"/>
          <w:sz w:val="32"/>
          <w:szCs w:val="32"/>
          <w:lang w:eastAsia="ar-SA"/>
        </w:rPr>
        <w:t>по профессии</w:t>
      </w:r>
    </w:p>
    <w:p w:rsidR="005660AF" w:rsidRPr="00273DD7" w:rsidRDefault="002A44A5" w:rsidP="002A44A5">
      <w:pPr>
        <w:suppressAutoHyphens/>
        <w:jc w:val="center"/>
        <w:rPr>
          <w:rFonts w:ascii="Times New Roman" w:hAnsi="Times New Roman"/>
          <w:b/>
          <w:sz w:val="28"/>
          <w:szCs w:val="28"/>
          <w:lang w:eastAsia="ar-SA"/>
        </w:rPr>
      </w:pPr>
      <w:r w:rsidRPr="002A44A5">
        <w:rPr>
          <w:rFonts w:ascii="Times New Roman" w:hAnsi="Times New Roman"/>
          <w:sz w:val="32"/>
          <w:szCs w:val="32"/>
        </w:rPr>
        <w:t>19.01.17 Повар, кондитер</w:t>
      </w: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86C68" w:rsidRDefault="00586C68" w:rsidP="00586C68">
      <w:pPr>
        <w:suppressAutoHyphens/>
        <w:jc w:val="center"/>
        <w:rPr>
          <w:rFonts w:ascii="Times New Roman" w:hAnsi="Times New Roman"/>
          <w:b/>
          <w:sz w:val="28"/>
          <w:szCs w:val="28"/>
          <w:lang w:eastAsia="ar-SA"/>
        </w:rPr>
      </w:pPr>
    </w:p>
    <w:p w:rsidR="00B95D94" w:rsidRDefault="00B95D94" w:rsidP="00586C68">
      <w:pPr>
        <w:suppressAutoHyphens/>
        <w:jc w:val="center"/>
        <w:rPr>
          <w:rFonts w:ascii="Times New Roman" w:hAnsi="Times New Roman"/>
          <w:b/>
          <w:sz w:val="28"/>
          <w:szCs w:val="28"/>
          <w:lang w:eastAsia="ar-SA"/>
        </w:rPr>
      </w:pPr>
    </w:p>
    <w:p w:rsidR="00B95D94" w:rsidRPr="00273DD7" w:rsidRDefault="00B95D94" w:rsidP="00586C68">
      <w:pPr>
        <w:suppressAutoHyphens/>
        <w:jc w:val="center"/>
        <w:rPr>
          <w:rFonts w:ascii="Times New Roman" w:hAnsi="Times New Roman"/>
          <w:b/>
          <w:sz w:val="28"/>
          <w:szCs w:val="28"/>
          <w:lang w:eastAsia="ar-SA"/>
        </w:rPr>
      </w:pPr>
    </w:p>
    <w:p w:rsidR="005660AF" w:rsidRPr="00273DD7" w:rsidRDefault="005660AF" w:rsidP="00586C68">
      <w:pPr>
        <w:suppressAutoHyphens/>
        <w:jc w:val="center"/>
        <w:rPr>
          <w:rFonts w:ascii="Times New Roman" w:hAnsi="Times New Roman"/>
          <w:sz w:val="28"/>
          <w:szCs w:val="28"/>
          <w:lang w:eastAsia="ar-SA"/>
        </w:rPr>
      </w:pPr>
      <w:r w:rsidRPr="00273DD7">
        <w:rPr>
          <w:rFonts w:ascii="Times New Roman" w:hAnsi="Times New Roman"/>
          <w:sz w:val="28"/>
          <w:szCs w:val="28"/>
          <w:lang w:eastAsia="ar-SA"/>
        </w:rPr>
        <w:t>г. Ростов-на-Дону</w:t>
      </w:r>
    </w:p>
    <w:p w:rsidR="005660AF" w:rsidRPr="00273DD7" w:rsidRDefault="005660AF" w:rsidP="00586C68">
      <w:pPr>
        <w:suppressAutoHyphens/>
        <w:jc w:val="center"/>
        <w:rPr>
          <w:rFonts w:ascii="Times New Roman" w:hAnsi="Times New Roman"/>
          <w:sz w:val="28"/>
          <w:szCs w:val="28"/>
        </w:rPr>
      </w:pPr>
      <w:r w:rsidRPr="00273DD7">
        <w:rPr>
          <w:rFonts w:ascii="Times New Roman" w:hAnsi="Times New Roman"/>
          <w:sz w:val="28"/>
          <w:szCs w:val="28"/>
          <w:lang w:eastAsia="ar-SA"/>
        </w:rPr>
        <w:t>2015 г.</w:t>
      </w:r>
    </w:p>
    <w:p w:rsidR="005660AF" w:rsidRPr="00273DD7" w:rsidRDefault="005660AF" w:rsidP="00586C68">
      <w:pPr>
        <w:suppressAutoHyphens/>
        <w:jc w:val="center"/>
        <w:rPr>
          <w:rFonts w:ascii="Times New Roman" w:hAnsi="Times New Roman"/>
          <w:sz w:val="28"/>
          <w:szCs w:val="28"/>
          <w:lang w:eastAsia="ar-SA"/>
        </w:rPr>
      </w:pPr>
    </w:p>
    <w:tbl>
      <w:tblPr>
        <w:tblW w:w="9831" w:type="dxa"/>
        <w:tblBorders>
          <w:insideH w:val="single" w:sz="4" w:space="0" w:color="auto"/>
        </w:tblBorders>
        <w:tblLayout w:type="fixed"/>
        <w:tblLook w:val="0000" w:firstRow="0" w:lastRow="0" w:firstColumn="0" w:lastColumn="0" w:noHBand="0" w:noVBand="0"/>
      </w:tblPr>
      <w:tblGrid>
        <w:gridCol w:w="4896"/>
        <w:gridCol w:w="4935"/>
      </w:tblGrid>
      <w:tr w:rsidR="005660AF" w:rsidRPr="00273DD7" w:rsidTr="005660AF">
        <w:trPr>
          <w:trHeight w:val="5580"/>
        </w:trPr>
        <w:tc>
          <w:tcPr>
            <w:tcW w:w="4896" w:type="dxa"/>
          </w:tcPr>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lastRenderedPageBreak/>
              <w:t>Согласовано</w:t>
            </w: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Протокол заседания методической комиссии</w:t>
            </w: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_______________________________________</w:t>
            </w: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от «_____»____________201</w:t>
            </w:r>
            <w:r w:rsidR="00776B0F">
              <w:rPr>
                <w:rFonts w:ascii="Times New Roman" w:eastAsia="Calibri" w:hAnsi="Times New Roman"/>
                <w:sz w:val="24"/>
                <w:szCs w:val="24"/>
                <w:lang w:eastAsia="en-US"/>
              </w:rPr>
              <w:t>5</w:t>
            </w:r>
            <w:r w:rsidRPr="00273DD7">
              <w:rPr>
                <w:rFonts w:ascii="Times New Roman" w:eastAsia="Calibri" w:hAnsi="Times New Roman"/>
                <w:sz w:val="24"/>
                <w:szCs w:val="24"/>
                <w:lang w:eastAsia="en-US"/>
              </w:rPr>
              <w:t xml:space="preserve"> г. № ________</w:t>
            </w:r>
          </w:p>
          <w:p w:rsidR="005660AF" w:rsidRPr="00273DD7" w:rsidRDefault="005660AF" w:rsidP="005660AF">
            <w:pPr>
              <w:rPr>
                <w:rFonts w:ascii="Times New Roman" w:eastAsia="Calibri" w:hAnsi="Times New Roman"/>
                <w:sz w:val="24"/>
                <w:szCs w:val="24"/>
                <w:lang w:eastAsia="en-US"/>
              </w:rPr>
            </w:pP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Председатель МК___________/__________</w:t>
            </w:r>
          </w:p>
          <w:p w:rsidR="005660AF" w:rsidRPr="00273DD7" w:rsidRDefault="005660AF" w:rsidP="005660AF">
            <w:pPr>
              <w:jc w:val="center"/>
              <w:rPr>
                <w:rFonts w:ascii="Times New Roman" w:eastAsia="Calibri" w:hAnsi="Times New Roman"/>
                <w:sz w:val="24"/>
                <w:szCs w:val="24"/>
                <w:lang w:eastAsia="en-US"/>
              </w:rPr>
            </w:pPr>
            <w:r w:rsidRPr="00273DD7">
              <w:rPr>
                <w:rFonts w:ascii="Times New Roman" w:eastAsia="Calibri" w:hAnsi="Times New Roman"/>
                <w:sz w:val="24"/>
                <w:szCs w:val="24"/>
                <w:lang w:eastAsia="en-US"/>
              </w:rPr>
              <w:t xml:space="preserve">                                                      (подпись) </w:t>
            </w:r>
          </w:p>
          <w:p w:rsidR="005660AF" w:rsidRPr="00273DD7" w:rsidRDefault="005660AF" w:rsidP="005660AF">
            <w:pPr>
              <w:rPr>
                <w:rFonts w:ascii="Times New Roman" w:eastAsia="Calibri" w:hAnsi="Times New Roman"/>
                <w:sz w:val="24"/>
                <w:szCs w:val="24"/>
                <w:lang w:eastAsia="en-US"/>
              </w:rPr>
            </w:pP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Протокол заседания методической комиссии</w:t>
            </w: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_______________________________________</w:t>
            </w: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от «_____»____________20___ г. № _______</w:t>
            </w:r>
          </w:p>
          <w:p w:rsidR="005660AF" w:rsidRPr="00273DD7" w:rsidRDefault="005660AF" w:rsidP="005660AF">
            <w:pPr>
              <w:rPr>
                <w:rFonts w:ascii="Times New Roman" w:eastAsia="Calibri" w:hAnsi="Times New Roman"/>
                <w:sz w:val="24"/>
                <w:szCs w:val="24"/>
                <w:lang w:eastAsia="en-US"/>
              </w:rPr>
            </w:pP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Председатель МК___________/__________</w:t>
            </w:r>
          </w:p>
          <w:p w:rsidR="005660AF" w:rsidRPr="00273DD7" w:rsidRDefault="005660AF" w:rsidP="005660AF">
            <w:pPr>
              <w:jc w:val="center"/>
              <w:rPr>
                <w:rFonts w:ascii="Times New Roman" w:eastAsia="Calibri" w:hAnsi="Times New Roman"/>
                <w:sz w:val="24"/>
                <w:szCs w:val="24"/>
                <w:lang w:eastAsia="en-US"/>
              </w:rPr>
            </w:pPr>
            <w:r w:rsidRPr="00273DD7">
              <w:rPr>
                <w:rFonts w:ascii="Times New Roman" w:eastAsia="Calibri" w:hAnsi="Times New Roman"/>
                <w:sz w:val="24"/>
                <w:szCs w:val="24"/>
                <w:lang w:eastAsia="en-US"/>
              </w:rPr>
              <w:t xml:space="preserve"> (подпись)   </w:t>
            </w:r>
          </w:p>
          <w:p w:rsidR="005660AF" w:rsidRPr="00273DD7" w:rsidRDefault="005660AF" w:rsidP="005660AF">
            <w:pPr>
              <w:rPr>
                <w:rFonts w:ascii="Times New Roman" w:eastAsia="Calibri" w:hAnsi="Times New Roman"/>
                <w:sz w:val="24"/>
                <w:szCs w:val="24"/>
                <w:lang w:eastAsia="en-US"/>
              </w:rPr>
            </w:pPr>
          </w:p>
        </w:tc>
        <w:tc>
          <w:tcPr>
            <w:tcW w:w="4935" w:type="dxa"/>
          </w:tcPr>
          <w:p w:rsidR="005660AF" w:rsidRPr="00273DD7" w:rsidRDefault="005660AF" w:rsidP="005660AF">
            <w:pPr>
              <w:suppressAutoHyphens/>
              <w:spacing w:line="276" w:lineRule="auto"/>
              <w:jc w:val="right"/>
              <w:rPr>
                <w:rFonts w:ascii="Times New Roman" w:hAnsi="Times New Roman"/>
                <w:sz w:val="24"/>
                <w:szCs w:val="24"/>
                <w:lang w:eastAsia="ar-SA"/>
              </w:rPr>
            </w:pPr>
            <w:r w:rsidRPr="00273DD7">
              <w:rPr>
                <w:rFonts w:ascii="Times New Roman" w:hAnsi="Times New Roman"/>
                <w:sz w:val="24"/>
                <w:szCs w:val="24"/>
                <w:lang w:eastAsia="ar-SA"/>
              </w:rPr>
              <w:t>Утверждаю:</w:t>
            </w:r>
          </w:p>
          <w:p w:rsidR="005660AF" w:rsidRPr="00273DD7" w:rsidRDefault="005660AF" w:rsidP="005660AF">
            <w:pPr>
              <w:suppressAutoHyphens/>
              <w:spacing w:line="276" w:lineRule="auto"/>
              <w:jc w:val="right"/>
              <w:rPr>
                <w:rFonts w:ascii="Times New Roman" w:hAnsi="Times New Roman"/>
                <w:sz w:val="24"/>
                <w:szCs w:val="24"/>
                <w:lang w:eastAsia="ar-SA"/>
              </w:rPr>
            </w:pPr>
            <w:r w:rsidRPr="00273DD7">
              <w:rPr>
                <w:rFonts w:ascii="Times New Roman" w:hAnsi="Times New Roman"/>
                <w:sz w:val="24"/>
                <w:szCs w:val="24"/>
                <w:lang w:eastAsia="ar-SA"/>
              </w:rPr>
              <w:t xml:space="preserve">Заместитель директора по </w:t>
            </w:r>
            <w:proofErr w:type="gramStart"/>
            <w:r w:rsidRPr="00273DD7">
              <w:rPr>
                <w:rFonts w:ascii="Times New Roman" w:hAnsi="Times New Roman"/>
                <w:sz w:val="24"/>
                <w:szCs w:val="24"/>
                <w:lang w:eastAsia="ar-SA"/>
              </w:rPr>
              <w:t>УПР</w:t>
            </w:r>
            <w:proofErr w:type="gramEnd"/>
            <w:r w:rsidRPr="00273DD7">
              <w:rPr>
                <w:rFonts w:ascii="Times New Roman" w:hAnsi="Times New Roman"/>
                <w:sz w:val="24"/>
                <w:szCs w:val="24"/>
                <w:lang w:eastAsia="ar-SA"/>
              </w:rPr>
              <w:t xml:space="preserve"> </w:t>
            </w:r>
          </w:p>
          <w:p w:rsidR="005660AF" w:rsidRPr="00273DD7" w:rsidRDefault="005660AF" w:rsidP="005660AF">
            <w:pPr>
              <w:suppressAutoHyphens/>
              <w:spacing w:line="276" w:lineRule="auto"/>
              <w:jc w:val="right"/>
              <w:rPr>
                <w:rFonts w:ascii="Times New Roman" w:hAnsi="Times New Roman"/>
                <w:sz w:val="24"/>
                <w:szCs w:val="24"/>
                <w:lang w:eastAsia="ar-SA"/>
              </w:rPr>
            </w:pPr>
            <w:r w:rsidRPr="00273DD7">
              <w:rPr>
                <w:rFonts w:ascii="Times New Roman" w:hAnsi="Times New Roman"/>
                <w:sz w:val="24"/>
                <w:szCs w:val="24"/>
                <w:lang w:eastAsia="ar-SA"/>
              </w:rPr>
              <w:t>_____________</w:t>
            </w:r>
            <w:proofErr w:type="spellStart"/>
            <w:r w:rsidRPr="00273DD7">
              <w:rPr>
                <w:rFonts w:ascii="Times New Roman" w:hAnsi="Times New Roman"/>
                <w:sz w:val="24"/>
                <w:szCs w:val="24"/>
                <w:lang w:eastAsia="ar-SA"/>
              </w:rPr>
              <w:t>Н.А.Антонова</w:t>
            </w:r>
            <w:proofErr w:type="spellEnd"/>
          </w:p>
          <w:p w:rsidR="005660AF" w:rsidRPr="00273DD7" w:rsidRDefault="005660AF" w:rsidP="005660AF">
            <w:pPr>
              <w:suppressAutoHyphens/>
              <w:spacing w:line="276" w:lineRule="auto"/>
              <w:jc w:val="right"/>
              <w:rPr>
                <w:rFonts w:ascii="Times New Roman" w:hAnsi="Times New Roman"/>
                <w:sz w:val="24"/>
                <w:szCs w:val="24"/>
                <w:lang w:eastAsia="ar-SA"/>
              </w:rPr>
            </w:pPr>
            <w:r w:rsidRPr="00273DD7">
              <w:rPr>
                <w:rFonts w:ascii="Times New Roman" w:hAnsi="Times New Roman"/>
                <w:sz w:val="24"/>
                <w:szCs w:val="24"/>
                <w:lang w:eastAsia="ar-SA"/>
              </w:rPr>
              <w:t>«____»____________201__г.</w:t>
            </w:r>
          </w:p>
          <w:p w:rsidR="005660AF" w:rsidRPr="00273DD7" w:rsidRDefault="005660AF" w:rsidP="005660AF">
            <w:pPr>
              <w:suppressAutoHyphens/>
              <w:spacing w:line="276" w:lineRule="auto"/>
              <w:jc w:val="right"/>
              <w:rPr>
                <w:rFonts w:ascii="Times New Roman" w:hAnsi="Times New Roman"/>
                <w:sz w:val="24"/>
                <w:szCs w:val="24"/>
                <w:lang w:eastAsia="ar-SA"/>
              </w:rPr>
            </w:pPr>
          </w:p>
          <w:p w:rsidR="005660AF" w:rsidRPr="00273DD7" w:rsidRDefault="005660AF" w:rsidP="005660AF">
            <w:pPr>
              <w:tabs>
                <w:tab w:val="left" w:pos="1740"/>
              </w:tabs>
              <w:suppressAutoHyphens/>
              <w:spacing w:line="276" w:lineRule="auto"/>
              <w:jc w:val="right"/>
              <w:rPr>
                <w:rFonts w:ascii="Times New Roman" w:hAnsi="Times New Roman"/>
                <w:sz w:val="24"/>
                <w:szCs w:val="24"/>
                <w:lang w:eastAsia="ar-SA"/>
              </w:rPr>
            </w:pPr>
            <w:r w:rsidRPr="00273DD7">
              <w:rPr>
                <w:rFonts w:ascii="Times New Roman" w:hAnsi="Times New Roman"/>
                <w:sz w:val="24"/>
                <w:szCs w:val="24"/>
                <w:lang w:eastAsia="ar-SA"/>
              </w:rPr>
              <w:t>____________/____________</w:t>
            </w:r>
          </w:p>
          <w:p w:rsidR="005660AF" w:rsidRPr="00273DD7" w:rsidRDefault="005660AF" w:rsidP="005660AF">
            <w:pPr>
              <w:tabs>
                <w:tab w:val="left" w:pos="1800"/>
              </w:tabs>
              <w:suppressAutoHyphens/>
              <w:spacing w:line="276" w:lineRule="auto"/>
              <w:jc w:val="right"/>
              <w:rPr>
                <w:rFonts w:ascii="Times New Roman" w:hAnsi="Times New Roman"/>
                <w:sz w:val="24"/>
                <w:szCs w:val="24"/>
                <w:lang w:eastAsia="ar-SA"/>
              </w:rPr>
            </w:pPr>
            <w:r w:rsidRPr="00273DD7">
              <w:rPr>
                <w:rFonts w:ascii="Times New Roman" w:hAnsi="Times New Roman"/>
                <w:sz w:val="24"/>
                <w:szCs w:val="24"/>
                <w:lang w:eastAsia="ar-SA"/>
              </w:rPr>
              <w:t>«____»____________20___г.</w:t>
            </w:r>
          </w:p>
          <w:p w:rsidR="005660AF" w:rsidRPr="00273DD7" w:rsidRDefault="005660AF" w:rsidP="005660AF">
            <w:pPr>
              <w:tabs>
                <w:tab w:val="left" w:pos="1800"/>
              </w:tabs>
              <w:suppressAutoHyphens/>
              <w:spacing w:line="276" w:lineRule="auto"/>
              <w:jc w:val="right"/>
              <w:rPr>
                <w:rFonts w:ascii="Times New Roman" w:hAnsi="Times New Roman"/>
                <w:sz w:val="24"/>
                <w:szCs w:val="24"/>
                <w:lang w:eastAsia="ar-SA"/>
              </w:rPr>
            </w:pPr>
          </w:p>
          <w:p w:rsidR="005660AF" w:rsidRPr="00273DD7" w:rsidRDefault="005660AF" w:rsidP="005660AF">
            <w:pPr>
              <w:tabs>
                <w:tab w:val="left" w:pos="1800"/>
              </w:tabs>
              <w:suppressAutoHyphens/>
              <w:spacing w:line="276" w:lineRule="auto"/>
              <w:jc w:val="right"/>
              <w:rPr>
                <w:rFonts w:ascii="Times New Roman" w:hAnsi="Times New Roman"/>
                <w:sz w:val="24"/>
                <w:szCs w:val="24"/>
                <w:lang w:eastAsia="ar-SA"/>
              </w:rPr>
            </w:pPr>
          </w:p>
        </w:tc>
      </w:tr>
    </w:tbl>
    <w:p w:rsidR="005660AF" w:rsidRPr="00B95D94" w:rsidRDefault="005660AF" w:rsidP="005660AF">
      <w:pPr>
        <w:jc w:val="both"/>
        <w:rPr>
          <w:rFonts w:ascii="Times New Roman" w:eastAsia="Calibri" w:hAnsi="Times New Roman"/>
          <w:sz w:val="24"/>
          <w:szCs w:val="24"/>
        </w:rPr>
      </w:pPr>
      <w:r w:rsidRPr="00B95D94">
        <w:rPr>
          <w:rFonts w:ascii="Times New Roman" w:eastAsia="Calibri" w:hAnsi="Times New Roman"/>
          <w:sz w:val="24"/>
          <w:szCs w:val="24"/>
        </w:rPr>
        <w:t xml:space="preserve">      </w:t>
      </w:r>
      <w:r w:rsidR="00B95D94" w:rsidRPr="00B95D94">
        <w:rPr>
          <w:rFonts w:ascii="Times New Roman" w:eastAsia="Calibri" w:hAnsi="Times New Roman"/>
          <w:sz w:val="24"/>
          <w:szCs w:val="24"/>
        </w:rPr>
        <w:t>Рабочая</w:t>
      </w:r>
      <w:r w:rsidRPr="00B95D94">
        <w:rPr>
          <w:rFonts w:ascii="Times New Roman" w:eastAsia="Calibri" w:hAnsi="Times New Roman"/>
          <w:sz w:val="24"/>
          <w:szCs w:val="24"/>
        </w:rPr>
        <w:t xml:space="preserve"> программа </w:t>
      </w:r>
      <w:r w:rsidR="00A71CCC" w:rsidRPr="00B95D94">
        <w:rPr>
          <w:rFonts w:ascii="Times New Roman" w:eastAsia="Calibri" w:hAnsi="Times New Roman"/>
          <w:sz w:val="24"/>
          <w:szCs w:val="24"/>
        </w:rPr>
        <w:t xml:space="preserve">учебной </w:t>
      </w:r>
      <w:r w:rsidRPr="00B95D94">
        <w:rPr>
          <w:rFonts w:ascii="Times New Roman" w:eastAsia="Calibri" w:hAnsi="Times New Roman"/>
          <w:sz w:val="24"/>
          <w:szCs w:val="24"/>
        </w:rPr>
        <w:t>дисциплины ОДБ.0</w:t>
      </w:r>
      <w:r w:rsidR="002A44A5">
        <w:rPr>
          <w:rFonts w:ascii="Times New Roman" w:eastAsia="Calibri" w:hAnsi="Times New Roman"/>
          <w:sz w:val="24"/>
          <w:szCs w:val="24"/>
        </w:rPr>
        <w:t>4</w:t>
      </w:r>
      <w:r w:rsidRPr="00B95D94">
        <w:rPr>
          <w:rFonts w:ascii="Times New Roman" w:eastAsia="Calibri" w:hAnsi="Times New Roman"/>
          <w:sz w:val="24"/>
          <w:szCs w:val="24"/>
        </w:rPr>
        <w:t xml:space="preserve"> История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 </w:t>
      </w:r>
      <w:proofErr w:type="gramStart"/>
      <w:r w:rsidR="002A44A5" w:rsidRPr="002A44A5">
        <w:rPr>
          <w:rFonts w:ascii="Times New Roman" w:eastAsia="Calibri" w:hAnsi="Times New Roman"/>
          <w:sz w:val="24"/>
          <w:szCs w:val="24"/>
        </w:rPr>
        <w:t>естественно-научного</w:t>
      </w:r>
      <w:proofErr w:type="gramEnd"/>
      <w:r w:rsidRPr="00B95D94">
        <w:rPr>
          <w:rFonts w:ascii="Times New Roman" w:eastAsia="Calibri" w:hAnsi="Times New Roman"/>
          <w:sz w:val="24"/>
          <w:szCs w:val="24"/>
        </w:rPr>
        <w:t xml:space="preserve">; </w:t>
      </w:r>
      <w:proofErr w:type="gramStart"/>
      <w:r w:rsidRPr="00B95D94">
        <w:rPr>
          <w:rFonts w:ascii="Times New Roman" w:eastAsia="Calibri" w:hAnsi="Times New Roman"/>
          <w:sz w:val="24"/>
          <w:szCs w:val="24"/>
        </w:rPr>
        <w:t xml:space="preserve">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95D94">
        <w:rPr>
          <w:rFonts w:ascii="Times New Roman" w:eastAsia="Calibri" w:hAnsi="Times New Roman"/>
          <w:sz w:val="24"/>
          <w:szCs w:val="24"/>
        </w:rPr>
        <w:t>Минобрнауки</w:t>
      </w:r>
      <w:proofErr w:type="spellEnd"/>
      <w:r w:rsidRPr="00B95D94">
        <w:rPr>
          <w:rFonts w:ascii="Times New Roman" w:eastAsia="Calibri" w:hAnsi="Times New Roman"/>
          <w:sz w:val="24"/>
          <w:szCs w:val="24"/>
        </w:rPr>
        <w:t xml:space="preserve"> России от 17.03.2015 № 06-259);</w:t>
      </w:r>
      <w:proofErr w:type="gramEnd"/>
      <w:r w:rsidRPr="00B95D94">
        <w:rPr>
          <w:rFonts w:ascii="Times New Roman" w:eastAsia="Calibri" w:hAnsi="Times New Roman"/>
          <w:sz w:val="24"/>
          <w:szCs w:val="24"/>
        </w:rPr>
        <w:t xml:space="preserve"> на основе примерной образовательной программы по учебной дисциплине,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p>
    <w:p w:rsidR="005660AF" w:rsidRPr="00B95D94" w:rsidRDefault="005660AF" w:rsidP="005660AF">
      <w:pPr>
        <w:ind w:firstLine="360"/>
        <w:rPr>
          <w:rFonts w:ascii="Times New Roman" w:eastAsia="Calibri" w:hAnsi="Times New Roman"/>
          <w:sz w:val="24"/>
          <w:szCs w:val="24"/>
        </w:rPr>
      </w:pPr>
    </w:p>
    <w:p w:rsidR="005660AF" w:rsidRPr="00B95D94" w:rsidRDefault="005660AF" w:rsidP="005660AF">
      <w:pPr>
        <w:rPr>
          <w:rFonts w:ascii="Times New Roman" w:eastAsia="Calibri" w:hAnsi="Times New Roman"/>
          <w:sz w:val="24"/>
          <w:szCs w:val="24"/>
        </w:rPr>
      </w:pPr>
      <w:r w:rsidRPr="00B95D94">
        <w:rPr>
          <w:rFonts w:ascii="Times New Roman" w:eastAsia="Calibri" w:hAnsi="Times New Roman"/>
          <w:sz w:val="24"/>
          <w:szCs w:val="24"/>
        </w:rPr>
        <w:t>Организация-разработчик:</w:t>
      </w:r>
    </w:p>
    <w:p w:rsidR="005660AF" w:rsidRDefault="009E2DE6" w:rsidP="009E2DE6">
      <w:pPr>
        <w:jc w:val="both"/>
        <w:rPr>
          <w:rFonts w:ascii="Times New Roman" w:eastAsia="Calibri" w:hAnsi="Times New Roman"/>
          <w:sz w:val="24"/>
          <w:szCs w:val="24"/>
          <w:lang w:eastAsia="en-US"/>
        </w:rPr>
      </w:pPr>
      <w:r w:rsidRPr="009E2DE6">
        <w:rPr>
          <w:rFonts w:ascii="Times New Roman" w:eastAsia="Calibri" w:hAnsi="Times New Roman"/>
          <w:sz w:val="24"/>
          <w:szCs w:val="24"/>
          <w:lang w:eastAsia="en-US"/>
        </w:rPr>
        <w:t>государственное бюджетное профессиональное образовательное учреждение Ростовской области «Ростовское профессиональное училище № 5» (ГБПОУ РО ПУ № 5).</w:t>
      </w:r>
    </w:p>
    <w:p w:rsidR="009E2DE6" w:rsidRPr="00B95D94" w:rsidRDefault="009E2DE6" w:rsidP="005660AF">
      <w:pPr>
        <w:ind w:firstLine="360"/>
        <w:jc w:val="both"/>
        <w:rPr>
          <w:rFonts w:ascii="Times New Roman" w:eastAsia="Calibri" w:hAnsi="Times New Roman"/>
          <w:sz w:val="24"/>
          <w:szCs w:val="24"/>
        </w:rPr>
      </w:pPr>
    </w:p>
    <w:p w:rsidR="005660AF" w:rsidRPr="00B95D94" w:rsidRDefault="005660AF" w:rsidP="005660AF">
      <w:pPr>
        <w:spacing w:after="200" w:line="276" w:lineRule="auto"/>
        <w:jc w:val="both"/>
        <w:rPr>
          <w:rFonts w:ascii="Times New Roman" w:eastAsia="Calibri" w:hAnsi="Times New Roman"/>
          <w:sz w:val="24"/>
          <w:szCs w:val="24"/>
          <w:lang w:eastAsia="en-US"/>
        </w:rPr>
      </w:pPr>
      <w:r w:rsidRPr="00B95D94">
        <w:rPr>
          <w:rFonts w:ascii="Times New Roman" w:eastAsia="Calibri" w:hAnsi="Times New Roman"/>
          <w:sz w:val="24"/>
          <w:szCs w:val="24"/>
        </w:rPr>
        <w:t>Разработчик: Вороной С.В.- преподаватель истории и обществознания ГБ</w:t>
      </w:r>
      <w:r w:rsidR="00A71CCC" w:rsidRPr="00B95D94">
        <w:rPr>
          <w:rFonts w:ascii="Times New Roman" w:eastAsia="Calibri" w:hAnsi="Times New Roman"/>
          <w:sz w:val="24"/>
          <w:szCs w:val="24"/>
        </w:rPr>
        <w:t>П</w:t>
      </w:r>
      <w:r w:rsidRPr="00B95D94">
        <w:rPr>
          <w:rFonts w:ascii="Times New Roman" w:eastAsia="Calibri" w:hAnsi="Times New Roman"/>
          <w:sz w:val="24"/>
          <w:szCs w:val="24"/>
        </w:rPr>
        <w:t>ОУ  РО ПУ № 5 г. Ростов – на - Дону</w:t>
      </w:r>
    </w:p>
    <w:p w:rsidR="005660AF" w:rsidRPr="00273DD7" w:rsidRDefault="005660AF" w:rsidP="0056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5660AF" w:rsidRPr="00273DD7" w:rsidRDefault="005660AF" w:rsidP="0056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054C6F">
      <w:pPr>
        <w:spacing w:after="200" w:line="276" w:lineRule="auto"/>
        <w:jc w:val="both"/>
        <w:rPr>
          <w:rFonts w:ascii="Times New Roman" w:eastAsia="Calibri" w:hAnsi="Times New Roman"/>
          <w:sz w:val="22"/>
          <w:szCs w:val="22"/>
          <w:lang w:eastAsia="en-US"/>
        </w:rPr>
      </w:pPr>
      <w:r w:rsidRPr="00273DD7">
        <w:rPr>
          <w:rFonts w:ascii="Times New Roman" w:eastAsia="Calibri" w:hAnsi="Times New Roman"/>
          <w:sz w:val="22"/>
          <w:szCs w:val="22"/>
          <w:lang w:eastAsia="en-US"/>
        </w:rPr>
        <w:t>.</w:t>
      </w:r>
    </w:p>
    <w:p w:rsidR="00054C6F" w:rsidRPr="00273DD7" w:rsidRDefault="00054C6F" w:rsidP="0005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D50EDC" w:rsidRPr="00273DD7" w:rsidRDefault="00D50EDC"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EB6727" w:rsidRPr="00273DD7" w:rsidRDefault="00EB6727" w:rsidP="00B9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5660AF" w:rsidRPr="00B95D94" w:rsidRDefault="005660AF" w:rsidP="00B95D94">
      <w:pPr>
        <w:pStyle w:val="Default"/>
        <w:jc w:val="center"/>
      </w:pPr>
      <w:r w:rsidRPr="00B95D94">
        <w:rPr>
          <w:b/>
          <w:bCs/>
        </w:rPr>
        <w:t>СОДЕРЖАНИЕ</w:t>
      </w:r>
    </w:p>
    <w:p w:rsidR="005660AF" w:rsidRPr="00B95D94" w:rsidRDefault="00EE6CCD" w:rsidP="00B95D94">
      <w:pPr>
        <w:pStyle w:val="Default"/>
        <w:spacing w:line="360" w:lineRule="auto"/>
        <w:jc w:val="center"/>
      </w:pPr>
      <w:r>
        <w:t xml:space="preserve"> </w:t>
      </w:r>
      <w:r w:rsidR="005660AF" w:rsidRPr="00B95D94">
        <w:t>Пояснительная записка …………………………………………………</w:t>
      </w:r>
      <w:r w:rsidR="00221EA7">
        <w:t>….</w:t>
      </w:r>
      <w:r w:rsidR="005660AF" w:rsidRPr="00B95D94">
        <w:t xml:space="preserve"> </w:t>
      </w:r>
      <w:r w:rsidR="003D1239" w:rsidRPr="00B95D94">
        <w:t>4</w:t>
      </w:r>
    </w:p>
    <w:p w:rsidR="005660AF" w:rsidRPr="00B95D94" w:rsidRDefault="00EE6CCD" w:rsidP="00EE6CCD">
      <w:pPr>
        <w:pStyle w:val="Default"/>
        <w:spacing w:line="360" w:lineRule="auto"/>
      </w:pPr>
      <w:r>
        <w:t xml:space="preserve">                  </w:t>
      </w:r>
      <w:r w:rsidR="005660AF" w:rsidRPr="00B95D94">
        <w:t>Общая характеристика учебной дисциплины «История»……………</w:t>
      </w:r>
      <w:r>
        <w:t>……..</w:t>
      </w:r>
      <w:r w:rsidR="009450A1" w:rsidRPr="00B95D94">
        <w:t>.</w:t>
      </w:r>
      <w:r w:rsidR="005660AF" w:rsidRPr="00B95D94">
        <w:t xml:space="preserve"> 6</w:t>
      </w:r>
    </w:p>
    <w:p w:rsidR="005660AF" w:rsidRPr="00B95D94" w:rsidRDefault="005660AF" w:rsidP="00B95D94">
      <w:pPr>
        <w:pStyle w:val="Default"/>
        <w:spacing w:line="360" w:lineRule="auto"/>
        <w:jc w:val="center"/>
      </w:pPr>
      <w:r w:rsidRPr="00B95D94">
        <w:t>Место учебной дисциплины в учебном плане…………………………</w:t>
      </w:r>
      <w:r w:rsidR="00EE6CCD">
        <w:t>….</w:t>
      </w:r>
      <w:r w:rsidR="003D1239" w:rsidRPr="00B95D94">
        <w:t>7</w:t>
      </w:r>
    </w:p>
    <w:p w:rsidR="005660AF" w:rsidRPr="00B95D94" w:rsidRDefault="005660AF" w:rsidP="00B95D94">
      <w:pPr>
        <w:pStyle w:val="Default"/>
        <w:spacing w:line="360" w:lineRule="auto"/>
        <w:jc w:val="center"/>
      </w:pPr>
      <w:r w:rsidRPr="00B95D94">
        <w:t>Результаты освоения учебной дисциплины ……………………………</w:t>
      </w:r>
      <w:r w:rsidR="00EE6CCD">
        <w:t>…</w:t>
      </w:r>
      <w:r w:rsidR="00221EA7">
        <w:t>7</w:t>
      </w:r>
    </w:p>
    <w:p w:rsidR="005660AF" w:rsidRPr="00B95D94" w:rsidRDefault="005660AF" w:rsidP="00B95D94">
      <w:pPr>
        <w:pStyle w:val="Default"/>
        <w:spacing w:line="360" w:lineRule="auto"/>
        <w:jc w:val="center"/>
      </w:pPr>
      <w:r w:rsidRPr="00B95D94">
        <w:t>Содержание учебной дисциплины………………………………………</w:t>
      </w:r>
      <w:r w:rsidR="00221EA7">
        <w:t>...</w:t>
      </w:r>
      <w:r w:rsidR="00EE6CCD">
        <w:t>..</w:t>
      </w:r>
      <w:r w:rsidR="00221EA7">
        <w:t>9</w:t>
      </w:r>
    </w:p>
    <w:p w:rsidR="005660AF" w:rsidRPr="00B95D94" w:rsidRDefault="00EE6CCD" w:rsidP="00B95D94">
      <w:pPr>
        <w:pStyle w:val="Default"/>
        <w:spacing w:line="360" w:lineRule="auto"/>
        <w:jc w:val="center"/>
      </w:pPr>
      <w:r>
        <w:t xml:space="preserve"> </w:t>
      </w:r>
      <w:r w:rsidR="005660AF" w:rsidRPr="00B95D94">
        <w:t xml:space="preserve">Тематическое планирование ………………………………………….. </w:t>
      </w:r>
      <w:r w:rsidR="00221EA7">
        <w:t>....34</w:t>
      </w:r>
    </w:p>
    <w:p w:rsidR="005660AF" w:rsidRPr="00B95D94" w:rsidRDefault="00EE6CCD" w:rsidP="00B95D94">
      <w:pPr>
        <w:pStyle w:val="Default"/>
        <w:spacing w:line="360" w:lineRule="auto"/>
        <w:jc w:val="center"/>
      </w:pPr>
      <w:r>
        <w:t xml:space="preserve"> </w:t>
      </w:r>
      <w:r w:rsidR="005660AF" w:rsidRPr="00B95D94">
        <w:t>Характеристика основных видов деятельности студентов…………...</w:t>
      </w:r>
      <w:r w:rsidR="003D1239" w:rsidRPr="00B95D94">
        <w:t>..</w:t>
      </w:r>
      <w:r w:rsidR="00221EA7">
        <w:t>36</w:t>
      </w:r>
    </w:p>
    <w:p w:rsidR="005660AF" w:rsidRPr="00B95D94" w:rsidRDefault="00EE6CCD" w:rsidP="00B95D94">
      <w:pPr>
        <w:pStyle w:val="Default"/>
        <w:spacing w:line="360" w:lineRule="auto"/>
      </w:pPr>
      <w:r>
        <w:t xml:space="preserve">                  </w:t>
      </w:r>
      <w:r w:rsidR="005660AF" w:rsidRPr="00B95D94">
        <w:t>Учебно-методическое и материально-техническое</w:t>
      </w:r>
    </w:p>
    <w:p w:rsidR="005660AF" w:rsidRPr="00B95D94" w:rsidRDefault="00221EA7" w:rsidP="00221EA7">
      <w:pPr>
        <w:pStyle w:val="Default"/>
        <w:spacing w:line="360" w:lineRule="auto"/>
      </w:pPr>
      <w:r>
        <w:t xml:space="preserve">                    </w:t>
      </w:r>
      <w:r w:rsidR="005660AF" w:rsidRPr="00B95D94">
        <w:t xml:space="preserve">обеспечение программы </w:t>
      </w:r>
      <w:r w:rsidR="00B95D94">
        <w:t>учебной дисциплины История»………</w:t>
      </w:r>
      <w:r>
        <w:t>……</w:t>
      </w:r>
      <w:r w:rsidR="00B95D94">
        <w:t>…</w:t>
      </w:r>
      <w:r w:rsidR="009450A1" w:rsidRPr="00B95D94">
        <w:t>.</w:t>
      </w:r>
      <w:r w:rsidR="00EE6CCD">
        <w:t>..</w:t>
      </w:r>
      <w:r>
        <w:t>57</w:t>
      </w:r>
    </w:p>
    <w:p w:rsidR="00D0657D" w:rsidRPr="00B95D94" w:rsidRDefault="00221EA7" w:rsidP="00221EA7">
      <w:pPr>
        <w:pStyle w:val="a3"/>
        <w:spacing w:after="0" w:line="360" w:lineRule="auto"/>
      </w:pPr>
      <w:r>
        <w:t xml:space="preserve">                   </w:t>
      </w:r>
      <w:r w:rsidR="005660AF" w:rsidRPr="00B95D94">
        <w:t>Рекомендуемая литература……………………………………………</w:t>
      </w:r>
      <w:r w:rsidR="009450A1" w:rsidRPr="00B95D94">
        <w:t>…</w:t>
      </w:r>
      <w:r>
        <w:t>…..58</w:t>
      </w:r>
    </w:p>
    <w:p w:rsidR="005660AF" w:rsidRPr="00B95D94" w:rsidRDefault="005660AF" w:rsidP="00B95D94">
      <w:pPr>
        <w:pStyle w:val="a3"/>
        <w:spacing w:after="0" w:line="360" w:lineRule="auto"/>
        <w:jc w:val="center"/>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9450A1" w:rsidRDefault="009450A1"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Pr="00B95D94" w:rsidRDefault="00B95D94" w:rsidP="005660AF">
      <w:pPr>
        <w:pStyle w:val="a3"/>
        <w:spacing w:after="0" w:line="360" w:lineRule="auto"/>
        <w:jc w:val="both"/>
        <w:rPr>
          <w:bCs/>
        </w:rPr>
      </w:pPr>
    </w:p>
    <w:p w:rsidR="005660AF" w:rsidRPr="00B95D94" w:rsidRDefault="005660AF" w:rsidP="005660AF">
      <w:pPr>
        <w:pStyle w:val="Default"/>
        <w:jc w:val="center"/>
        <w:rPr>
          <w:b/>
          <w:bCs/>
        </w:rPr>
      </w:pPr>
      <w:r w:rsidRPr="00B95D94">
        <w:rPr>
          <w:b/>
          <w:bCs/>
        </w:rPr>
        <w:lastRenderedPageBreak/>
        <w:t>ПОЯСНИТЕЛЬНАЯ ЗАПИСКА</w:t>
      </w:r>
    </w:p>
    <w:p w:rsidR="009621E4" w:rsidRPr="00B95D94" w:rsidRDefault="009621E4" w:rsidP="005660AF">
      <w:pPr>
        <w:pStyle w:val="Default"/>
        <w:jc w:val="center"/>
      </w:pPr>
    </w:p>
    <w:p w:rsidR="005660AF" w:rsidRPr="00B95D94" w:rsidRDefault="005660AF" w:rsidP="00000137">
      <w:pPr>
        <w:pStyle w:val="Default"/>
        <w:spacing w:line="360" w:lineRule="auto"/>
        <w:ind w:firstLine="708"/>
        <w:jc w:val="both"/>
      </w:pPr>
      <w:r w:rsidRPr="00B95D94">
        <w:t xml:space="preserve">Программа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w:t>
      </w:r>
      <w:r w:rsidR="00B95D94">
        <w:t>среднего профессионального образования (</w:t>
      </w:r>
      <w:r w:rsidRPr="00B95D94">
        <w:t>СПО</w:t>
      </w:r>
      <w:r w:rsidR="00B95D94">
        <w:t>)</w:t>
      </w:r>
      <w:r w:rsidRPr="00B95D94">
        <w:t xml:space="preserve"> на базе основного общего образования при подготовке квалифицированных рабочих, служащих </w:t>
      </w:r>
      <w:r w:rsidR="00000137" w:rsidRPr="00B95D94">
        <w:t xml:space="preserve">по профессии </w:t>
      </w:r>
      <w:r w:rsidR="002A44A5" w:rsidRPr="002A44A5">
        <w:t>19.01.17 Повар, кондитер</w:t>
      </w:r>
      <w:r w:rsidRPr="00B95D94">
        <w:t xml:space="preserve">. </w:t>
      </w:r>
    </w:p>
    <w:p w:rsidR="005660AF" w:rsidRPr="00B95D94" w:rsidRDefault="005660AF" w:rsidP="00000137">
      <w:pPr>
        <w:pStyle w:val="Default"/>
        <w:spacing w:line="360" w:lineRule="auto"/>
        <w:ind w:firstLine="708"/>
        <w:jc w:val="both"/>
      </w:pPr>
      <w:proofErr w:type="gramStart"/>
      <w:r w:rsidRPr="00B95D94">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w:t>
      </w:r>
      <w:r w:rsidR="002D23BC">
        <w:t>«</w:t>
      </w:r>
      <w:r w:rsidRPr="00B95D94">
        <w:t>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002D23BC">
        <w:t>»</w:t>
      </w:r>
      <w:r w:rsidRPr="00B95D94">
        <w:t xml:space="preserve"> (письмо Департамента государственной</w:t>
      </w:r>
      <w:proofErr w:type="gramEnd"/>
      <w:r w:rsidRPr="00B95D94">
        <w:t xml:space="preserve"> политики в сфере подготовки рабочих кадров и ДПО </w:t>
      </w:r>
      <w:proofErr w:type="spellStart"/>
      <w:r w:rsidRPr="00B95D94">
        <w:t>Минобрнауки</w:t>
      </w:r>
      <w:proofErr w:type="spellEnd"/>
      <w:r w:rsidRPr="00B95D94">
        <w:t xml:space="preserve"> Ро</w:t>
      </w:r>
      <w:r w:rsidR="00000137" w:rsidRPr="00B95D94">
        <w:t xml:space="preserve">ссии от 17.03.2015 № 06-259), </w:t>
      </w:r>
      <w:r w:rsidR="00000137" w:rsidRPr="00B95D94">
        <w:rPr>
          <w:rFonts w:eastAsia="Times New Roman"/>
          <w:color w:val="auto"/>
          <w:lang w:eastAsia="en-US"/>
        </w:rPr>
        <w:t>на основе примерной программы по образовательной учебной дисциплине «История»,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p>
    <w:p w:rsidR="005660AF" w:rsidRPr="00B95D94" w:rsidRDefault="005660AF" w:rsidP="00000137">
      <w:pPr>
        <w:pStyle w:val="Default"/>
        <w:spacing w:line="360" w:lineRule="auto"/>
        <w:ind w:firstLine="708"/>
        <w:jc w:val="both"/>
      </w:pPr>
      <w:r w:rsidRPr="00B95D94">
        <w:t xml:space="preserve">Содержание программы «История» направлено на достижение следующих </w:t>
      </w:r>
      <w:r w:rsidRPr="00B95D94">
        <w:rPr>
          <w:b/>
          <w:bCs/>
        </w:rPr>
        <w:t xml:space="preserve">целей: </w:t>
      </w:r>
    </w:p>
    <w:p w:rsidR="005660AF" w:rsidRPr="00B95D94" w:rsidRDefault="005660AF" w:rsidP="00000137">
      <w:pPr>
        <w:pStyle w:val="Default"/>
        <w:spacing w:line="360" w:lineRule="auto"/>
        <w:jc w:val="both"/>
      </w:pPr>
      <w:r w:rsidRPr="00B95D94">
        <w:t xml:space="preserve">– формирование у молодого поколения исторических ориентиров самоидентификации в современном мире, гражданской идентичности личности; </w:t>
      </w:r>
    </w:p>
    <w:p w:rsidR="005660AF" w:rsidRPr="00B95D94" w:rsidRDefault="005660AF" w:rsidP="00000137">
      <w:pPr>
        <w:pStyle w:val="Default"/>
        <w:spacing w:line="360" w:lineRule="auto"/>
        <w:jc w:val="both"/>
      </w:pPr>
      <w:r w:rsidRPr="00B95D94">
        <w:t xml:space="preserve">– формирование понимания истории как процесса эволюции общества, цивилизации и истории как науки; </w:t>
      </w:r>
    </w:p>
    <w:p w:rsidR="005660AF" w:rsidRPr="00B95D94" w:rsidRDefault="005660AF" w:rsidP="00000137">
      <w:pPr>
        <w:pStyle w:val="Default"/>
        <w:spacing w:line="360" w:lineRule="auto"/>
        <w:jc w:val="both"/>
      </w:pPr>
      <w:r w:rsidRPr="00B95D94">
        <w:t xml:space="preserve">– усвоение интегративной системы знаний об истории человечества при особом внимании к месту и роли России во всемирно-историческом процессе; </w:t>
      </w:r>
    </w:p>
    <w:p w:rsidR="005660AF" w:rsidRPr="00B95D94" w:rsidRDefault="005660AF" w:rsidP="00000137">
      <w:pPr>
        <w:pStyle w:val="Default"/>
        <w:spacing w:line="360" w:lineRule="auto"/>
        <w:jc w:val="both"/>
      </w:pPr>
      <w:r w:rsidRPr="00B95D94">
        <w:t xml:space="preserve">– развитие способности у </w:t>
      </w:r>
      <w:proofErr w:type="gramStart"/>
      <w:r w:rsidRPr="00B95D94">
        <w:t>обучающихся</w:t>
      </w:r>
      <w:proofErr w:type="gramEnd"/>
      <w:r w:rsidRPr="00B95D94">
        <w:t xml:space="preserve"> осмысливать важнейшие исторические события, процессы и явления; </w:t>
      </w:r>
    </w:p>
    <w:p w:rsidR="005660AF" w:rsidRPr="00B95D94" w:rsidRDefault="005660AF" w:rsidP="00000137">
      <w:pPr>
        <w:pStyle w:val="Default"/>
        <w:spacing w:line="360" w:lineRule="auto"/>
        <w:jc w:val="both"/>
      </w:pPr>
      <w:r w:rsidRPr="00B95D94">
        <w:t xml:space="preserve">–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5660AF" w:rsidRPr="00B95D94" w:rsidRDefault="005660AF" w:rsidP="00000137">
      <w:pPr>
        <w:pStyle w:val="Default"/>
        <w:spacing w:line="360" w:lineRule="auto"/>
        <w:jc w:val="both"/>
      </w:pPr>
      <w:r w:rsidRPr="00B95D94">
        <w:t xml:space="preserve">–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000137" w:rsidRPr="00B95D94" w:rsidRDefault="00000137" w:rsidP="00000137">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 xml:space="preserve">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w:t>
      </w:r>
      <w:r w:rsidRPr="00B95D94">
        <w:rPr>
          <w:rFonts w:ascii="Times New Roman" w:hAnsi="Times New Roman"/>
          <w:sz w:val="24"/>
          <w:szCs w:val="24"/>
          <w:lang w:eastAsia="en-US"/>
        </w:rPr>
        <w:lastRenderedPageBreak/>
        <w:t>среднего общего образования – программы подготовки квалифицированных рабочих, служащих (ППКРС).</w:t>
      </w:r>
    </w:p>
    <w:p w:rsidR="005660AF" w:rsidRPr="00B95D94" w:rsidRDefault="005660AF"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5660AF" w:rsidRDefault="005660AF"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Pr="00B95D94" w:rsidRDefault="002D23BC" w:rsidP="00000137">
      <w:pPr>
        <w:pStyle w:val="Default"/>
        <w:spacing w:line="360" w:lineRule="auto"/>
        <w:jc w:val="both"/>
        <w:rPr>
          <w:color w:val="auto"/>
        </w:rPr>
      </w:pPr>
    </w:p>
    <w:p w:rsidR="005660AF" w:rsidRPr="00B95D94" w:rsidRDefault="005660AF" w:rsidP="00447985">
      <w:pPr>
        <w:pStyle w:val="Default"/>
        <w:spacing w:line="360" w:lineRule="auto"/>
        <w:jc w:val="center"/>
        <w:rPr>
          <w:color w:val="auto"/>
        </w:rPr>
      </w:pPr>
      <w:r w:rsidRPr="00B95D94">
        <w:rPr>
          <w:b/>
          <w:bCs/>
          <w:color w:val="auto"/>
        </w:rPr>
        <w:lastRenderedPageBreak/>
        <w:t>ОБЩАЯ ХАРАКТЕРИСТИКА УЧЕБНОЙ ДИСЦИПЛИНЫ «ИСТОРИЯ»</w:t>
      </w:r>
    </w:p>
    <w:p w:rsidR="005660AF" w:rsidRPr="00B95D94" w:rsidRDefault="005660AF" w:rsidP="00447985">
      <w:pPr>
        <w:pStyle w:val="Default"/>
        <w:spacing w:line="360" w:lineRule="auto"/>
        <w:ind w:firstLine="708"/>
        <w:jc w:val="both"/>
        <w:rPr>
          <w:color w:val="auto"/>
        </w:rPr>
      </w:pPr>
      <w:r w:rsidRPr="00B95D94">
        <w:rPr>
          <w:color w:val="auto"/>
        </w:rPr>
        <w:t xml:space="preserve">Содержание учебной дисциплины «История» ориентировано на осознание студентами базовых национальных ценностей российского общества, на формирование российской гражданской идентичности, на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 </w:t>
      </w:r>
    </w:p>
    <w:p w:rsidR="005660AF" w:rsidRPr="00B95D94" w:rsidRDefault="005660AF" w:rsidP="00447985">
      <w:pPr>
        <w:pStyle w:val="Default"/>
        <w:spacing w:line="360" w:lineRule="auto"/>
        <w:ind w:firstLine="708"/>
        <w:jc w:val="both"/>
        <w:rPr>
          <w:color w:val="auto"/>
        </w:rPr>
      </w:pPr>
      <w:r w:rsidRPr="00B95D94">
        <w:rPr>
          <w:color w:val="auto"/>
        </w:rPr>
        <w:t xml:space="preserve">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 </w:t>
      </w:r>
    </w:p>
    <w:p w:rsidR="00447985" w:rsidRPr="00B95D94" w:rsidRDefault="009B651C" w:rsidP="00447985">
      <w:pPr>
        <w:pStyle w:val="Default"/>
        <w:spacing w:line="360" w:lineRule="auto"/>
        <w:ind w:firstLine="708"/>
        <w:jc w:val="both"/>
        <w:rPr>
          <w:color w:val="auto"/>
        </w:rPr>
      </w:pPr>
      <w:r>
        <w:rPr>
          <w:color w:val="auto"/>
        </w:rPr>
        <w:t>С</w:t>
      </w:r>
      <w:r w:rsidR="005660AF" w:rsidRPr="00B95D94">
        <w:rPr>
          <w:color w:val="auto"/>
        </w:rPr>
        <w:t>одержания учебной дисциплины «История» уч</w:t>
      </w:r>
      <w:r w:rsidR="00447985" w:rsidRPr="00B95D94">
        <w:rPr>
          <w:color w:val="auto"/>
        </w:rPr>
        <w:t>итыва</w:t>
      </w:r>
      <w:r>
        <w:rPr>
          <w:color w:val="auto"/>
        </w:rPr>
        <w:t>ет</w:t>
      </w:r>
      <w:r w:rsidR="00447985" w:rsidRPr="00B95D94">
        <w:rPr>
          <w:color w:val="auto"/>
        </w:rPr>
        <w:t xml:space="preserve"> следующие принципы:</w:t>
      </w:r>
    </w:p>
    <w:p w:rsidR="00447985" w:rsidRPr="00B95D94" w:rsidRDefault="00447985" w:rsidP="00447985">
      <w:pPr>
        <w:pStyle w:val="Default"/>
        <w:spacing w:line="360" w:lineRule="auto"/>
        <w:ind w:firstLine="708"/>
        <w:jc w:val="both"/>
        <w:rPr>
          <w:color w:val="auto"/>
        </w:rPr>
      </w:pPr>
      <w:r w:rsidRPr="00B95D94">
        <w:rPr>
          <w:color w:val="auto"/>
        </w:rPr>
        <w:t xml:space="preserve">— направленность содержания на развитие патриотических чувств обучающихся, воспитание у них гражданских качеств, толерантности мышления; </w:t>
      </w:r>
    </w:p>
    <w:p w:rsidR="00447985" w:rsidRPr="00B95D94" w:rsidRDefault="00447985" w:rsidP="00447985">
      <w:pPr>
        <w:pStyle w:val="Default"/>
        <w:spacing w:line="360" w:lineRule="auto"/>
        <w:ind w:firstLine="708"/>
        <w:jc w:val="both"/>
        <w:rPr>
          <w:color w:val="auto"/>
        </w:rPr>
      </w:pPr>
      <w:r w:rsidRPr="00B95D94">
        <w:rPr>
          <w:color w:val="auto"/>
        </w:rPr>
        <w:t xml:space="preserve">— 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 </w:t>
      </w:r>
    </w:p>
    <w:p w:rsidR="00447985" w:rsidRPr="00B95D94" w:rsidRDefault="00447985" w:rsidP="00447985">
      <w:pPr>
        <w:pStyle w:val="Default"/>
        <w:spacing w:line="360" w:lineRule="auto"/>
        <w:ind w:firstLine="708"/>
        <w:jc w:val="both"/>
        <w:rPr>
          <w:color w:val="auto"/>
        </w:rPr>
      </w:pPr>
      <w:r w:rsidRPr="00B95D94">
        <w:rPr>
          <w:color w:val="auto"/>
        </w:rPr>
        <w:t xml:space="preserve">— акцент на сравнение процессов, происходивших в различных странах, показ общеисторических тенденций и специфики отдельных стран; </w:t>
      </w:r>
    </w:p>
    <w:p w:rsidR="00447985" w:rsidRPr="00B95D94" w:rsidRDefault="00447985" w:rsidP="00447985">
      <w:pPr>
        <w:pStyle w:val="Default"/>
        <w:spacing w:line="360" w:lineRule="auto"/>
        <w:ind w:firstLine="708"/>
        <w:jc w:val="both"/>
        <w:rPr>
          <w:color w:val="auto"/>
        </w:rPr>
      </w:pPr>
      <w:r w:rsidRPr="00B95D94">
        <w:rPr>
          <w:color w:val="auto"/>
        </w:rPr>
        <w:t xml:space="preserve">— 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447985" w:rsidRPr="00B95D94" w:rsidRDefault="00447985" w:rsidP="00447985">
      <w:pPr>
        <w:pStyle w:val="Default"/>
        <w:spacing w:line="360" w:lineRule="auto"/>
        <w:ind w:firstLine="708"/>
        <w:jc w:val="both"/>
        <w:rPr>
          <w:color w:val="auto"/>
        </w:rPr>
      </w:pPr>
      <w:r w:rsidRPr="00B95D94">
        <w:rPr>
          <w:color w:val="auto"/>
        </w:rPr>
        <w:t>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w:t>
      </w:r>
      <w:r w:rsidR="00595701" w:rsidRPr="00B95D94">
        <w:rPr>
          <w:color w:val="auto"/>
        </w:rPr>
        <w:t>ы</w:t>
      </w:r>
      <w:r w:rsidRPr="00B95D94">
        <w:rPr>
          <w:color w:val="auto"/>
        </w:rPr>
        <w:t xml:space="preserve"> «Содержание учебной дисциплины» они представлены как сквозные содержательные линии: </w:t>
      </w:r>
    </w:p>
    <w:p w:rsidR="00447985" w:rsidRPr="00B95D94" w:rsidRDefault="00447985" w:rsidP="00447985">
      <w:pPr>
        <w:pStyle w:val="Default"/>
        <w:spacing w:line="360" w:lineRule="auto"/>
        <w:ind w:firstLine="708"/>
        <w:jc w:val="both"/>
        <w:rPr>
          <w:color w:val="auto"/>
        </w:rPr>
      </w:pPr>
      <w:r w:rsidRPr="00B95D94">
        <w:rPr>
          <w:color w:val="auto"/>
        </w:rPr>
        <w:t xml:space="preserve">– эволюция хозяйственной деятельности людей в зависимости от уровня развития производительных сил и характера экономических отношений; </w:t>
      </w:r>
    </w:p>
    <w:p w:rsidR="00447985" w:rsidRPr="00B95D94" w:rsidRDefault="00447985" w:rsidP="00447985">
      <w:pPr>
        <w:pStyle w:val="Default"/>
        <w:spacing w:line="360" w:lineRule="auto"/>
        <w:ind w:firstLine="708"/>
        <w:jc w:val="both"/>
        <w:rPr>
          <w:color w:val="auto"/>
        </w:rPr>
      </w:pPr>
      <w:r w:rsidRPr="00B95D94">
        <w:rPr>
          <w:color w:val="auto"/>
        </w:rPr>
        <w:t xml:space="preserve">– процессы формирования и развития </w:t>
      </w:r>
      <w:proofErr w:type="spellStart"/>
      <w:r w:rsidRPr="00B95D94">
        <w:rPr>
          <w:color w:val="auto"/>
        </w:rPr>
        <w:t>этнонациональных</w:t>
      </w:r>
      <w:proofErr w:type="spellEnd"/>
      <w:r w:rsidRPr="00B95D94">
        <w:rPr>
          <w:color w:val="auto"/>
        </w:rPr>
        <w:t xml:space="preserve">, социальных, религиозных и политических общностей; </w:t>
      </w:r>
    </w:p>
    <w:p w:rsidR="00447985" w:rsidRPr="00B95D94" w:rsidRDefault="00447985" w:rsidP="00447985">
      <w:pPr>
        <w:pStyle w:val="Default"/>
        <w:spacing w:line="360" w:lineRule="auto"/>
        <w:ind w:firstLine="708"/>
        <w:jc w:val="both"/>
        <w:rPr>
          <w:color w:val="auto"/>
        </w:rPr>
      </w:pPr>
      <w:r w:rsidRPr="00B95D94">
        <w:rPr>
          <w:color w:val="auto"/>
        </w:rPr>
        <w:t xml:space="preserve">– 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447985" w:rsidRPr="00B95D94" w:rsidRDefault="00447985" w:rsidP="00447985">
      <w:pPr>
        <w:pStyle w:val="Default"/>
        <w:spacing w:line="360" w:lineRule="auto"/>
        <w:ind w:firstLine="708"/>
        <w:jc w:val="both"/>
        <w:rPr>
          <w:color w:val="auto"/>
        </w:rPr>
      </w:pPr>
      <w:r w:rsidRPr="00B95D94">
        <w:rPr>
          <w:color w:val="auto"/>
        </w:rPr>
        <w:t xml:space="preserve">– социальные движения со свойственными им интересами, целями и противоречиями; </w:t>
      </w:r>
    </w:p>
    <w:p w:rsidR="00447985" w:rsidRPr="00B95D94" w:rsidRDefault="00447985" w:rsidP="00447985">
      <w:pPr>
        <w:pStyle w:val="Default"/>
        <w:spacing w:line="360" w:lineRule="auto"/>
        <w:ind w:firstLine="708"/>
        <w:jc w:val="both"/>
        <w:rPr>
          <w:color w:val="auto"/>
        </w:rPr>
      </w:pPr>
      <w:r w:rsidRPr="00B95D94">
        <w:rPr>
          <w:color w:val="auto"/>
        </w:rPr>
        <w:t xml:space="preserve">– эволюция международных отношений; </w:t>
      </w:r>
    </w:p>
    <w:p w:rsidR="00447985" w:rsidRPr="00B95D94" w:rsidRDefault="00447985" w:rsidP="00447985">
      <w:pPr>
        <w:pStyle w:val="Default"/>
        <w:spacing w:line="360" w:lineRule="auto"/>
        <w:ind w:firstLine="708"/>
        <w:jc w:val="both"/>
        <w:rPr>
          <w:color w:val="auto"/>
        </w:rPr>
      </w:pPr>
      <w:r w:rsidRPr="00B95D94">
        <w:rPr>
          <w:color w:val="auto"/>
        </w:rPr>
        <w:t xml:space="preserve">– развитие культуры разных стран и народов. </w:t>
      </w:r>
    </w:p>
    <w:p w:rsidR="0013736C" w:rsidRPr="00B95D94" w:rsidRDefault="00447985" w:rsidP="009B651C">
      <w:pPr>
        <w:pStyle w:val="Default"/>
        <w:spacing w:line="360" w:lineRule="auto"/>
        <w:ind w:firstLine="708"/>
        <w:jc w:val="both"/>
        <w:rPr>
          <w:color w:val="auto"/>
        </w:rPr>
      </w:pPr>
      <w:r w:rsidRPr="00B95D94">
        <w:rPr>
          <w:color w:val="auto"/>
        </w:rPr>
        <w:t xml:space="preserve">Содержание учебной дисциплины «История» разработано с ориентацией на </w:t>
      </w:r>
      <w:proofErr w:type="gramStart"/>
      <w:r w:rsidR="005C665F" w:rsidRPr="005C665F">
        <w:rPr>
          <w:color w:val="auto"/>
        </w:rPr>
        <w:t>естественно-научн</w:t>
      </w:r>
      <w:r w:rsidR="00381491">
        <w:rPr>
          <w:color w:val="auto"/>
        </w:rPr>
        <w:t>ый</w:t>
      </w:r>
      <w:proofErr w:type="gramEnd"/>
      <w:r w:rsidR="005C665F" w:rsidRPr="005C665F">
        <w:rPr>
          <w:color w:val="auto"/>
        </w:rPr>
        <w:t xml:space="preserve"> </w:t>
      </w:r>
      <w:r w:rsidRPr="00B95D94">
        <w:rPr>
          <w:color w:val="auto"/>
        </w:rPr>
        <w:t xml:space="preserve">профиль  по профессии </w:t>
      </w:r>
      <w:r w:rsidR="002A44A5" w:rsidRPr="002A44A5">
        <w:rPr>
          <w:color w:val="auto"/>
        </w:rPr>
        <w:t>19.01.17 Повар, кондитер</w:t>
      </w:r>
      <w:r w:rsidRPr="00B95D94">
        <w:rPr>
          <w:color w:val="auto"/>
        </w:rPr>
        <w:t xml:space="preserve">. Это выражается через содержание обучения, количество часов, выделяемых на изучение отдельных тем программы, глубину их освоения </w:t>
      </w:r>
      <w:proofErr w:type="gramStart"/>
      <w:r w:rsidRPr="00B95D94">
        <w:rPr>
          <w:color w:val="auto"/>
        </w:rPr>
        <w:t>обучающимися</w:t>
      </w:r>
      <w:proofErr w:type="gramEnd"/>
      <w:r w:rsidRPr="00B95D94">
        <w:rPr>
          <w:color w:val="auto"/>
        </w:rPr>
        <w:t>, через объем и характер практических занятий, виды внеаудиторной са</w:t>
      </w:r>
      <w:r w:rsidR="0013736C" w:rsidRPr="00B95D94">
        <w:rPr>
          <w:color w:val="auto"/>
        </w:rPr>
        <w:t>мостоятельной работы студентов.</w:t>
      </w:r>
    </w:p>
    <w:p w:rsidR="005660AF" w:rsidRPr="00B95D94" w:rsidRDefault="005660AF" w:rsidP="00447985">
      <w:pPr>
        <w:pStyle w:val="Default"/>
        <w:spacing w:line="360" w:lineRule="auto"/>
        <w:jc w:val="center"/>
        <w:rPr>
          <w:color w:val="auto"/>
        </w:rPr>
      </w:pPr>
      <w:r w:rsidRPr="00B95D94">
        <w:rPr>
          <w:b/>
          <w:bCs/>
          <w:color w:val="auto"/>
        </w:rPr>
        <w:lastRenderedPageBreak/>
        <w:t>МЕСТО УЧЕБНОЙ ДИСЦИПЛИНЫ В УЧЕБНОМ ПЛАНЕ</w:t>
      </w:r>
    </w:p>
    <w:p w:rsidR="0013736C" w:rsidRPr="00B95D94" w:rsidRDefault="0013736C" w:rsidP="0013736C">
      <w:pPr>
        <w:widowControl w:val="0"/>
        <w:overflowPunct w:val="0"/>
        <w:autoSpaceDE w:val="0"/>
        <w:autoSpaceDN w:val="0"/>
        <w:adjustRightInd w:val="0"/>
        <w:spacing w:line="360" w:lineRule="auto"/>
        <w:ind w:firstLine="710"/>
        <w:jc w:val="both"/>
        <w:rPr>
          <w:rFonts w:ascii="Times New Roman" w:hAnsi="Times New Roman"/>
          <w:sz w:val="24"/>
          <w:szCs w:val="24"/>
          <w:lang w:eastAsia="en-US"/>
        </w:rPr>
      </w:pPr>
      <w:r w:rsidRPr="00B95D94">
        <w:rPr>
          <w:rFonts w:ascii="Times New Roman" w:hAnsi="Times New Roman"/>
          <w:sz w:val="24"/>
          <w:szCs w:val="24"/>
          <w:lang w:eastAsia="en-US"/>
        </w:rPr>
        <w:t xml:space="preserve">Учебная дисциплина «История» изучается в общеобразовательном (профильном) цикле учебного плана ОПОП СПО на базе основного общего образования с получением среднего общего образования (ППКРС). </w:t>
      </w:r>
    </w:p>
    <w:p w:rsidR="0013736C" w:rsidRPr="00B95D94" w:rsidRDefault="0013736C" w:rsidP="0013736C">
      <w:pPr>
        <w:widowControl w:val="0"/>
        <w:overflowPunct w:val="0"/>
        <w:autoSpaceDE w:val="0"/>
        <w:autoSpaceDN w:val="0"/>
        <w:adjustRightInd w:val="0"/>
        <w:spacing w:line="360" w:lineRule="auto"/>
        <w:ind w:firstLine="710"/>
        <w:jc w:val="both"/>
        <w:rPr>
          <w:rFonts w:ascii="Times New Roman" w:hAnsi="Times New Roman"/>
          <w:sz w:val="24"/>
          <w:szCs w:val="24"/>
          <w:lang w:eastAsia="en-US"/>
        </w:rPr>
      </w:pPr>
    </w:p>
    <w:p w:rsidR="00485C6D" w:rsidRPr="00B95D94" w:rsidRDefault="00485C6D" w:rsidP="00595701">
      <w:pPr>
        <w:widowControl w:val="0"/>
        <w:overflowPunct w:val="0"/>
        <w:autoSpaceDE w:val="0"/>
        <w:autoSpaceDN w:val="0"/>
        <w:adjustRightInd w:val="0"/>
        <w:spacing w:line="360" w:lineRule="auto"/>
        <w:jc w:val="both"/>
        <w:rPr>
          <w:rFonts w:ascii="Times New Roman" w:hAnsi="Times New Roman"/>
          <w:sz w:val="24"/>
          <w:szCs w:val="24"/>
          <w:lang w:eastAsia="en-US"/>
        </w:rPr>
      </w:pPr>
    </w:p>
    <w:p w:rsidR="005660AF" w:rsidRPr="00B95D94" w:rsidRDefault="005660AF" w:rsidP="0013736C">
      <w:pPr>
        <w:pStyle w:val="Default"/>
        <w:spacing w:line="360" w:lineRule="auto"/>
        <w:jc w:val="center"/>
        <w:rPr>
          <w:color w:val="auto"/>
        </w:rPr>
      </w:pPr>
      <w:r w:rsidRPr="00B95D94">
        <w:rPr>
          <w:b/>
          <w:bCs/>
          <w:color w:val="auto"/>
        </w:rPr>
        <w:t>РЕЗУЛЬТАТЫ ОСВОЕНИЯ УЧЕБНОЙ ДИСЦИПЛИНЫ</w:t>
      </w:r>
    </w:p>
    <w:p w:rsidR="005660AF" w:rsidRPr="00B95D94" w:rsidRDefault="005660AF" w:rsidP="00485C6D">
      <w:pPr>
        <w:pStyle w:val="Default"/>
        <w:spacing w:line="360" w:lineRule="auto"/>
        <w:ind w:firstLine="708"/>
        <w:jc w:val="both"/>
        <w:rPr>
          <w:color w:val="auto"/>
        </w:rPr>
      </w:pPr>
      <w:r w:rsidRPr="00B95D94">
        <w:rPr>
          <w:color w:val="auto"/>
        </w:rPr>
        <w:t xml:space="preserve">Освоение содержания учебной дисциплины «История» обеспечивает достижение студентами следующих </w:t>
      </w:r>
      <w:r w:rsidRPr="00B95D94">
        <w:rPr>
          <w:b/>
          <w:bCs/>
          <w:iCs/>
          <w:color w:val="auto"/>
        </w:rPr>
        <w:t>результатов:</w:t>
      </w:r>
      <w:r w:rsidRPr="00B95D94">
        <w:rPr>
          <w:b/>
          <w:bCs/>
          <w:i/>
          <w:iCs/>
          <w:color w:val="auto"/>
        </w:rPr>
        <w:t xml:space="preserve"> </w:t>
      </w:r>
    </w:p>
    <w:p w:rsidR="0013736C" w:rsidRPr="00B95D94" w:rsidRDefault="0013736C" w:rsidP="0013736C">
      <w:pPr>
        <w:pStyle w:val="Default"/>
        <w:spacing w:line="360" w:lineRule="auto"/>
        <w:jc w:val="both"/>
        <w:rPr>
          <w:b/>
          <w:color w:val="auto"/>
        </w:rPr>
      </w:pPr>
      <w:r w:rsidRPr="00B95D94">
        <w:rPr>
          <w:b/>
          <w:color w:val="auto"/>
        </w:rPr>
        <w:t xml:space="preserve">личностных: </w:t>
      </w:r>
    </w:p>
    <w:p w:rsidR="0013736C" w:rsidRPr="00B95D94" w:rsidRDefault="0013736C" w:rsidP="0013736C">
      <w:pPr>
        <w:pStyle w:val="Default"/>
        <w:spacing w:line="360" w:lineRule="auto"/>
        <w:jc w:val="both"/>
        <w:rPr>
          <w:color w:val="auto"/>
        </w:rPr>
      </w:pPr>
      <w:r w:rsidRPr="00B95D94">
        <w:rPr>
          <w:color w:val="auto"/>
        </w:rPr>
        <w:t xml:space="preserve">• </w:t>
      </w:r>
      <w:proofErr w:type="spellStart"/>
      <w:r w:rsidRPr="00B95D94">
        <w:rPr>
          <w:color w:val="auto"/>
        </w:rPr>
        <w:t>сформированность</w:t>
      </w:r>
      <w:proofErr w:type="spellEnd"/>
      <w:r w:rsidRPr="00B95D94">
        <w:rPr>
          <w:color w:val="auto"/>
        </w:rPr>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w:t>
      </w:r>
      <w:r w:rsidR="00595701" w:rsidRPr="00B95D94">
        <w:rPr>
          <w:color w:val="auto"/>
        </w:rPr>
        <w:t>а</w:t>
      </w:r>
      <w:r w:rsidRPr="00B95D94">
        <w:rPr>
          <w:color w:val="auto"/>
        </w:rPr>
        <w:t xml:space="preserve">м (герб, флаг, гимн); </w:t>
      </w:r>
    </w:p>
    <w:p w:rsidR="0013736C" w:rsidRPr="00B95D94" w:rsidRDefault="0013736C" w:rsidP="0013736C">
      <w:pPr>
        <w:pStyle w:val="Default"/>
        <w:spacing w:line="360" w:lineRule="auto"/>
        <w:jc w:val="both"/>
        <w:rPr>
          <w:color w:val="auto"/>
        </w:rPr>
      </w:pPr>
      <w:proofErr w:type="gramStart"/>
      <w:r w:rsidRPr="00B95D94">
        <w:rPr>
          <w:color w:val="auto"/>
        </w:rPr>
        <w:t xml:space="preserve">•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13736C" w:rsidRPr="00B95D94" w:rsidRDefault="0013736C" w:rsidP="0013736C">
      <w:pPr>
        <w:pStyle w:val="Default"/>
        <w:spacing w:line="360" w:lineRule="auto"/>
        <w:jc w:val="both"/>
        <w:rPr>
          <w:color w:val="auto"/>
        </w:rPr>
      </w:pPr>
      <w:r w:rsidRPr="00B95D94">
        <w:rPr>
          <w:color w:val="auto"/>
        </w:rPr>
        <w:t xml:space="preserve">• готовности к служению Отечеству, его защите; </w:t>
      </w:r>
    </w:p>
    <w:p w:rsidR="0013736C" w:rsidRPr="00B95D94" w:rsidRDefault="0013736C" w:rsidP="0013736C">
      <w:pPr>
        <w:pStyle w:val="Default"/>
        <w:spacing w:line="360" w:lineRule="auto"/>
        <w:jc w:val="both"/>
        <w:rPr>
          <w:color w:val="auto"/>
        </w:rPr>
      </w:pPr>
      <w:r w:rsidRPr="00B95D94">
        <w:rPr>
          <w:color w:val="auto"/>
        </w:rPr>
        <w:t xml:space="preserve">• </w:t>
      </w:r>
      <w:proofErr w:type="spellStart"/>
      <w:r w:rsidRPr="00B95D94">
        <w:rPr>
          <w:color w:val="auto"/>
        </w:rPr>
        <w:t>сформированность</w:t>
      </w:r>
      <w:proofErr w:type="spellEnd"/>
      <w:r w:rsidRPr="00B95D94">
        <w:rPr>
          <w:color w:val="auto"/>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13736C" w:rsidRPr="00B95D94" w:rsidRDefault="0013736C" w:rsidP="0013736C">
      <w:pPr>
        <w:pStyle w:val="Default"/>
        <w:spacing w:line="360" w:lineRule="auto"/>
        <w:jc w:val="both"/>
        <w:rPr>
          <w:color w:val="auto"/>
        </w:rPr>
      </w:pPr>
      <w:r w:rsidRPr="00B95D94">
        <w:rPr>
          <w:color w:val="auto"/>
        </w:rPr>
        <w:t xml:space="preserve">• </w:t>
      </w:r>
      <w:proofErr w:type="spellStart"/>
      <w:r w:rsidRPr="00B95D94">
        <w:rPr>
          <w:color w:val="auto"/>
        </w:rPr>
        <w:t>сформированность</w:t>
      </w:r>
      <w:proofErr w:type="spellEnd"/>
      <w:r w:rsidRPr="00B95D94">
        <w:rPr>
          <w:color w:val="auto"/>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13736C" w:rsidRPr="00B95D94" w:rsidRDefault="0013736C" w:rsidP="0013736C">
      <w:pPr>
        <w:pStyle w:val="Default"/>
        <w:spacing w:line="360" w:lineRule="auto"/>
        <w:jc w:val="both"/>
        <w:rPr>
          <w:color w:val="auto"/>
        </w:rPr>
      </w:pPr>
      <w:r w:rsidRPr="00B95D94">
        <w:rPr>
          <w:color w:val="auto"/>
        </w:rPr>
        <w:t>•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w:t>
      </w:r>
      <w:r w:rsidR="009B651C">
        <w:rPr>
          <w:color w:val="auto"/>
        </w:rPr>
        <w:t xml:space="preserve">отрудничать для их достижения; </w:t>
      </w:r>
    </w:p>
    <w:p w:rsidR="0013736C" w:rsidRPr="00B95D94" w:rsidRDefault="0013736C" w:rsidP="0013736C">
      <w:pPr>
        <w:pStyle w:val="Default"/>
        <w:spacing w:line="360" w:lineRule="auto"/>
        <w:jc w:val="both"/>
        <w:rPr>
          <w:b/>
          <w:color w:val="auto"/>
        </w:rPr>
      </w:pPr>
      <w:proofErr w:type="spellStart"/>
      <w:r w:rsidRPr="00B95D94">
        <w:rPr>
          <w:b/>
          <w:color w:val="auto"/>
        </w:rPr>
        <w:t>метапредметных</w:t>
      </w:r>
      <w:proofErr w:type="spellEnd"/>
      <w:r w:rsidRPr="00B95D94">
        <w:rPr>
          <w:b/>
          <w:color w:val="auto"/>
        </w:rPr>
        <w:t xml:space="preserve">: </w:t>
      </w:r>
    </w:p>
    <w:p w:rsidR="0013736C" w:rsidRPr="00B95D94" w:rsidRDefault="0013736C" w:rsidP="0013736C">
      <w:pPr>
        <w:pStyle w:val="Default"/>
        <w:spacing w:line="360" w:lineRule="auto"/>
        <w:jc w:val="both"/>
        <w:rPr>
          <w:color w:val="auto"/>
        </w:rPr>
      </w:pPr>
      <w:r w:rsidRPr="00B95D94">
        <w:rPr>
          <w:color w:val="auto"/>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13736C" w:rsidRPr="00B95D94" w:rsidRDefault="0013736C" w:rsidP="0013736C">
      <w:pPr>
        <w:pStyle w:val="Default"/>
        <w:spacing w:line="360" w:lineRule="auto"/>
        <w:jc w:val="both"/>
        <w:rPr>
          <w:color w:val="auto"/>
        </w:rPr>
      </w:pPr>
      <w:r w:rsidRPr="00B95D94">
        <w:rPr>
          <w:color w:val="auto"/>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13736C" w:rsidRPr="00B95D94" w:rsidRDefault="0013736C" w:rsidP="0013736C">
      <w:pPr>
        <w:pStyle w:val="Default"/>
        <w:spacing w:line="360" w:lineRule="auto"/>
        <w:jc w:val="both"/>
        <w:rPr>
          <w:color w:val="auto"/>
        </w:rPr>
      </w:pPr>
      <w:r w:rsidRPr="00B95D94">
        <w:rPr>
          <w:color w:val="auto"/>
        </w:rPr>
        <w:lastRenderedPageBreak/>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13736C" w:rsidRPr="00B95D94" w:rsidRDefault="0013736C" w:rsidP="0013736C">
      <w:pPr>
        <w:pStyle w:val="Default"/>
        <w:spacing w:line="360" w:lineRule="auto"/>
        <w:jc w:val="both"/>
        <w:rPr>
          <w:color w:val="auto"/>
        </w:rPr>
      </w:pPr>
      <w:r w:rsidRPr="00B95D94">
        <w:rPr>
          <w:color w:val="auto"/>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13736C" w:rsidRPr="00B95D94" w:rsidRDefault="0013736C" w:rsidP="0013736C">
      <w:pPr>
        <w:pStyle w:val="Default"/>
        <w:spacing w:line="360" w:lineRule="auto"/>
        <w:jc w:val="both"/>
        <w:rPr>
          <w:color w:val="auto"/>
        </w:rPr>
      </w:pPr>
      <w:r w:rsidRPr="00B95D94">
        <w:rPr>
          <w:color w:val="auto"/>
        </w:rPr>
        <w:t>• умение использовать средства информационных и коммуникационных технологий в решении когнитивных, коммуникативных</w:t>
      </w:r>
      <w:r w:rsidR="00084843" w:rsidRPr="00B95D94">
        <w:rPr>
          <w:color w:val="auto"/>
        </w:rPr>
        <w:t xml:space="preserve"> </w:t>
      </w:r>
      <w:r w:rsidRPr="00B95D94">
        <w:rPr>
          <w:color w:val="auto"/>
        </w:rPr>
        <w:t xml:space="preserve">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3736C" w:rsidRPr="00B95D94" w:rsidRDefault="0013736C" w:rsidP="0013736C">
      <w:pPr>
        <w:pStyle w:val="Default"/>
        <w:spacing w:line="360" w:lineRule="auto"/>
        <w:jc w:val="both"/>
        <w:rPr>
          <w:color w:val="auto"/>
        </w:rPr>
      </w:pPr>
      <w:r w:rsidRPr="00B95D94">
        <w:rPr>
          <w:color w:val="auto"/>
        </w:rPr>
        <w:t>• умение самостоятельно оценивать и принимать решения, определяющие стратегию поведения, с учётом граждан</w:t>
      </w:r>
      <w:r w:rsidR="009B651C">
        <w:rPr>
          <w:color w:val="auto"/>
        </w:rPr>
        <w:t xml:space="preserve">ских и нравственных ценностей; </w:t>
      </w:r>
    </w:p>
    <w:p w:rsidR="0013736C" w:rsidRPr="00B95D94" w:rsidRDefault="0013736C" w:rsidP="0013736C">
      <w:pPr>
        <w:pStyle w:val="Default"/>
        <w:spacing w:line="360" w:lineRule="auto"/>
        <w:jc w:val="both"/>
        <w:rPr>
          <w:b/>
          <w:color w:val="auto"/>
        </w:rPr>
      </w:pPr>
      <w:r w:rsidRPr="00B95D94">
        <w:rPr>
          <w:b/>
          <w:color w:val="auto"/>
        </w:rPr>
        <w:t xml:space="preserve">предметных: </w:t>
      </w:r>
    </w:p>
    <w:p w:rsidR="0013736C" w:rsidRPr="00B95D94" w:rsidRDefault="0013736C" w:rsidP="0013736C">
      <w:pPr>
        <w:pStyle w:val="Default"/>
        <w:spacing w:line="360" w:lineRule="auto"/>
        <w:jc w:val="both"/>
        <w:rPr>
          <w:color w:val="auto"/>
        </w:rPr>
      </w:pPr>
      <w:r w:rsidRPr="00B95D94">
        <w:rPr>
          <w:color w:val="auto"/>
        </w:rPr>
        <w:t xml:space="preserve">• </w:t>
      </w:r>
      <w:proofErr w:type="spellStart"/>
      <w:r w:rsidRPr="00B95D94">
        <w:rPr>
          <w:color w:val="auto"/>
        </w:rPr>
        <w:t>сформированность</w:t>
      </w:r>
      <w:proofErr w:type="spellEnd"/>
      <w:r w:rsidRPr="00B95D94">
        <w:rPr>
          <w:color w:val="auto"/>
        </w:rPr>
        <w:t xml:space="preserve">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 </w:t>
      </w:r>
    </w:p>
    <w:p w:rsidR="0013736C" w:rsidRPr="00B95D94" w:rsidRDefault="0013736C" w:rsidP="0013736C">
      <w:pPr>
        <w:pStyle w:val="Default"/>
        <w:spacing w:line="360" w:lineRule="auto"/>
        <w:jc w:val="both"/>
        <w:rPr>
          <w:color w:val="auto"/>
        </w:rPr>
      </w:pPr>
      <w:r w:rsidRPr="00B95D94">
        <w:rPr>
          <w:color w:val="auto"/>
        </w:rPr>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13736C" w:rsidRPr="00B95D94" w:rsidRDefault="0013736C" w:rsidP="0013736C">
      <w:pPr>
        <w:pStyle w:val="Default"/>
        <w:spacing w:line="360" w:lineRule="auto"/>
        <w:jc w:val="both"/>
        <w:rPr>
          <w:color w:val="auto"/>
        </w:rPr>
      </w:pPr>
      <w:r w:rsidRPr="00B95D94">
        <w:rPr>
          <w:color w:val="auto"/>
        </w:rPr>
        <w:t xml:space="preserve">• </w:t>
      </w:r>
      <w:proofErr w:type="spellStart"/>
      <w:r w:rsidRPr="00B95D94">
        <w:rPr>
          <w:color w:val="auto"/>
        </w:rPr>
        <w:t>сформированность</w:t>
      </w:r>
      <w:proofErr w:type="spellEnd"/>
      <w:r w:rsidRPr="00B95D94">
        <w:rPr>
          <w:color w:val="auto"/>
        </w:rPr>
        <w:t xml:space="preserve"> умений применять исторические знания в профессиональной и общественной деятельности, поликультурном общении; </w:t>
      </w:r>
    </w:p>
    <w:p w:rsidR="0013736C" w:rsidRPr="00B95D94" w:rsidRDefault="0013736C" w:rsidP="0013736C">
      <w:pPr>
        <w:pStyle w:val="Default"/>
        <w:spacing w:line="360" w:lineRule="auto"/>
        <w:jc w:val="both"/>
        <w:rPr>
          <w:color w:val="auto"/>
        </w:rPr>
      </w:pPr>
      <w:r w:rsidRPr="00B95D94">
        <w:rPr>
          <w:color w:val="auto"/>
        </w:rPr>
        <w:t xml:space="preserve">• владение навыками проектной деятельности и исторической реконструкции с привлечением различных источников; </w:t>
      </w:r>
    </w:p>
    <w:p w:rsidR="005660AF" w:rsidRPr="00B95D94" w:rsidRDefault="0013736C" w:rsidP="0013736C">
      <w:pPr>
        <w:pStyle w:val="Default"/>
        <w:spacing w:line="360" w:lineRule="auto"/>
        <w:jc w:val="both"/>
        <w:rPr>
          <w:color w:val="auto"/>
        </w:rPr>
      </w:pPr>
      <w:r w:rsidRPr="00B95D94">
        <w:rPr>
          <w:color w:val="auto"/>
        </w:rPr>
        <w:t xml:space="preserve">• </w:t>
      </w:r>
      <w:proofErr w:type="spellStart"/>
      <w:r w:rsidRPr="00B95D94">
        <w:rPr>
          <w:color w:val="auto"/>
        </w:rPr>
        <w:t>сформированность</w:t>
      </w:r>
      <w:proofErr w:type="spellEnd"/>
      <w:r w:rsidRPr="00B95D94">
        <w:rPr>
          <w:color w:val="auto"/>
        </w:rPr>
        <w:t xml:space="preserve"> умений вести диалог, обосновывать свою точку зрения в дискуссии по исторической тематике.</w:t>
      </w:r>
    </w:p>
    <w:p w:rsidR="00F10CCD" w:rsidRPr="00B95D94" w:rsidRDefault="00F10CCD" w:rsidP="00E348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imes New Roman" w:hAnsi="Times New Roman"/>
          <w:sz w:val="24"/>
          <w:szCs w:val="24"/>
        </w:rPr>
      </w:pPr>
    </w:p>
    <w:p w:rsidR="00F10CCD" w:rsidRPr="00B95D94" w:rsidRDefault="00F10CCD" w:rsidP="00F305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54"/>
        <w:jc w:val="both"/>
        <w:rPr>
          <w:rFonts w:ascii="Times New Roman" w:hAnsi="Times New Roman"/>
          <w:sz w:val="24"/>
          <w:szCs w:val="24"/>
        </w:rPr>
      </w:pPr>
    </w:p>
    <w:p w:rsidR="00591F19" w:rsidRPr="00B95D94" w:rsidRDefault="00591F19" w:rsidP="00F30524">
      <w:pPr>
        <w:rPr>
          <w:rFonts w:ascii="Times New Roman" w:hAnsi="Times New Roman"/>
          <w:b/>
          <w:sz w:val="24"/>
          <w:szCs w:val="24"/>
        </w:rPr>
        <w:sectPr w:rsidR="00591F19" w:rsidRPr="00B95D94" w:rsidSect="005660AF">
          <w:footerReference w:type="even" r:id="rId8"/>
          <w:footerReference w:type="default" r:id="rId9"/>
          <w:pgSz w:w="11907" w:h="16840" w:code="9"/>
          <w:pgMar w:top="720" w:right="720" w:bottom="720" w:left="720" w:header="284" w:footer="284" w:gutter="567"/>
          <w:cols w:space="720"/>
          <w:titlePg/>
          <w:docGrid w:linePitch="272"/>
        </w:sectPr>
      </w:pPr>
    </w:p>
    <w:p w:rsidR="001824C3" w:rsidRPr="00B95D94" w:rsidRDefault="001824C3" w:rsidP="009B651C">
      <w:pPr>
        <w:jc w:val="center"/>
        <w:rPr>
          <w:rFonts w:ascii="Times New Roman" w:hAnsi="Times New Roman"/>
          <w:b/>
          <w:sz w:val="24"/>
          <w:szCs w:val="24"/>
        </w:rPr>
      </w:pPr>
      <w:r w:rsidRPr="00B95D94">
        <w:rPr>
          <w:rFonts w:ascii="Times New Roman" w:hAnsi="Times New Roman"/>
          <w:b/>
          <w:sz w:val="24"/>
          <w:szCs w:val="24"/>
        </w:rPr>
        <w:lastRenderedPageBreak/>
        <w:t>СОДЕРЖАНИЕ УЧЕБНОЙ ДИСЦИПЛИНЫ</w:t>
      </w:r>
    </w:p>
    <w:p w:rsidR="001824C3" w:rsidRPr="00B95D94" w:rsidRDefault="001824C3" w:rsidP="001824C3">
      <w:pPr>
        <w:rPr>
          <w:rFonts w:ascii="Times New Roman" w:hAnsi="Times New Roman"/>
          <w:b/>
          <w:sz w:val="24"/>
          <w:szCs w:val="24"/>
        </w:rPr>
      </w:pPr>
    </w:p>
    <w:p w:rsidR="001824C3" w:rsidRPr="00B95D94" w:rsidRDefault="001824C3" w:rsidP="001824C3">
      <w:pPr>
        <w:rPr>
          <w:rFonts w:ascii="Times New Roman" w:hAnsi="Times New Roman"/>
          <w:b/>
          <w:sz w:val="24"/>
          <w:szCs w:val="24"/>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0064"/>
        <w:gridCol w:w="1134"/>
        <w:gridCol w:w="1417"/>
      </w:tblGrid>
      <w:tr w:rsidR="001824C3" w:rsidRPr="00B95D94" w:rsidTr="001824C3">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Наименование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разделов и тем</w:t>
            </w:r>
          </w:p>
        </w:tc>
        <w:tc>
          <w:tcPr>
            <w:tcW w:w="10064" w:type="dxa"/>
          </w:tcPr>
          <w:p w:rsidR="001824C3" w:rsidRPr="00B95D94" w:rsidRDefault="001824C3" w:rsidP="009B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Содержание учебного материала, практические занятия, самостоятельная работа </w:t>
            </w:r>
            <w:proofErr w:type="gramStart"/>
            <w:r w:rsidRPr="00B95D94">
              <w:rPr>
                <w:rFonts w:ascii="Times New Roman" w:hAnsi="Times New Roman"/>
                <w:color w:val="000000"/>
                <w:spacing w:val="4"/>
                <w:sz w:val="24"/>
                <w:szCs w:val="24"/>
              </w:rPr>
              <w:t>обучающихся</w:t>
            </w:r>
            <w:proofErr w:type="gramEnd"/>
            <w:r w:rsidRPr="00B95D94">
              <w:rPr>
                <w:rFonts w:ascii="Times New Roman" w:hAnsi="Times New Roman"/>
                <w:color w:val="000000"/>
                <w:spacing w:val="4"/>
                <w:sz w:val="24"/>
                <w:szCs w:val="24"/>
              </w:rPr>
              <w:t>.</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Объем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часов</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Уровень </w:t>
            </w:r>
          </w:p>
          <w:p w:rsidR="001824C3" w:rsidRPr="00B95D94" w:rsidRDefault="001824C3" w:rsidP="001824C3">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освоения</w:t>
            </w:r>
          </w:p>
        </w:tc>
      </w:tr>
      <w:tr w:rsidR="001824C3" w:rsidRPr="00B95D94" w:rsidTr="001824C3">
        <w:trPr>
          <w:trHeight w:val="150"/>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4</w:t>
            </w:r>
          </w:p>
        </w:tc>
      </w:tr>
      <w:tr w:rsidR="001824C3" w:rsidRPr="00B95D94" w:rsidTr="001824C3">
        <w:trPr>
          <w:trHeight w:val="90"/>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sz w:val="24"/>
                <w:szCs w:val="24"/>
              </w:rPr>
              <w:t xml:space="preserve">Введение. </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eastAsia="Calibri" w:hAnsi="Times New Roman"/>
                <w:sz w:val="24"/>
                <w:szCs w:val="24"/>
                <w:lang w:eastAsia="en-US"/>
              </w:rPr>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B95D94">
              <w:rPr>
                <w:rFonts w:ascii="Times New Roman" w:eastAsia="Calibri" w:hAnsi="Times New Roman"/>
                <w:iCs/>
                <w:sz w:val="24"/>
                <w:szCs w:val="24"/>
                <w:lang w:eastAsia="en-US"/>
              </w:rPr>
              <w:t>Вспомогательные исторические дисциплины. Историческое событие и исторический факт. Концепции исторического развития (</w:t>
            </w:r>
            <w:proofErr w:type="gramStart"/>
            <w:r w:rsidRPr="00B95D94">
              <w:rPr>
                <w:rFonts w:ascii="Times New Roman" w:eastAsia="Calibri" w:hAnsi="Times New Roman"/>
                <w:iCs/>
                <w:sz w:val="24"/>
                <w:szCs w:val="24"/>
                <w:lang w:eastAsia="en-US"/>
              </w:rPr>
              <w:t>формационная</w:t>
            </w:r>
            <w:proofErr w:type="gramEnd"/>
            <w:r w:rsidRPr="00B95D94">
              <w:rPr>
                <w:rFonts w:ascii="Times New Roman" w:eastAsia="Calibri" w:hAnsi="Times New Roman"/>
                <w:iCs/>
                <w:sz w:val="24"/>
                <w:szCs w:val="24"/>
                <w:lang w:eastAsia="en-US"/>
              </w:rPr>
              <w:t xml:space="preserve">, цивилизационная, их сочетание). </w:t>
            </w:r>
            <w:r w:rsidRPr="00B95D94">
              <w:rPr>
                <w:rFonts w:ascii="Times New Roman" w:eastAsia="Calibri" w:hAnsi="Times New Roman"/>
                <w:sz w:val="24"/>
                <w:szCs w:val="24"/>
                <w:lang w:eastAsia="en-US"/>
              </w:rPr>
              <w:t>Периодизация всемирной истории. История России – часть всемирной истории.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90"/>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Раздел 1. Древнейшая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стадия истории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человечества.</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5</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tc>
      </w:tr>
      <w:tr w:rsidR="001824C3" w:rsidRPr="00B95D94" w:rsidTr="001824C3">
        <w:trPr>
          <w:trHeight w:val="7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Тема 1.1. Происхождение человека (антропогенез). Социальные отношения: семья и брак, родовая община. </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z w:val="24"/>
                <w:szCs w:val="24"/>
              </w:rPr>
              <w:t xml:space="preserve">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Социальные отношения. Родовая община. Формы первобытного брака. </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7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Тема 1.2.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Условия жизни и занятия первобытных людей. Первобытная культура и религия.</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B95D94">
              <w:rPr>
                <w:rFonts w:ascii="Times New Roman" w:hAnsi="Times New Roman"/>
                <w:color w:val="000000"/>
                <w:sz w:val="24"/>
                <w:szCs w:val="24"/>
              </w:rPr>
              <w:t>Условия жизни и занятия первобытных людей.</w:t>
            </w:r>
            <w:r w:rsidRPr="00B95D94">
              <w:rPr>
                <w:rFonts w:ascii="Times New Roman" w:eastAsia="Calibri" w:hAnsi="Times New Roman"/>
                <w:sz w:val="24"/>
                <w:szCs w:val="24"/>
                <w:lang w:eastAsia="en-US"/>
              </w:rPr>
              <w:t xml:space="preserve"> </w:t>
            </w:r>
            <w:r w:rsidRPr="00B95D94">
              <w:rPr>
                <w:rFonts w:ascii="Times New Roman" w:hAnsi="Times New Roman"/>
                <w:color w:val="000000"/>
                <w:sz w:val="24"/>
                <w:szCs w:val="24"/>
              </w:rPr>
              <w:t>Достижения людей палеолита. Причины зарождение и особенности первобытной религии и искусства. Археологические памятники палеолита на территории России.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18"/>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Тема 1.3.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Неолитическая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революция.</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B95D94">
              <w:rPr>
                <w:rFonts w:ascii="Times New Roman" w:hAnsi="Times New Roman"/>
                <w:color w:val="000000"/>
                <w:sz w:val="24"/>
                <w:szCs w:val="24"/>
              </w:rPr>
              <w:t>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Древнейшие поселения земледельцев и животноводов.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Индоевропейцы и проблема их прародины. Эволюция общественных отношений, усиление неравенства. Соседская община. Племена и союзы племен. Укрепление власти вождей. Возникновение элементов государственности. Древнейшие города.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18"/>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B95D94">
              <w:rPr>
                <w:rFonts w:ascii="Times New Roman" w:hAnsi="Times New Roman"/>
                <w:sz w:val="24"/>
                <w:szCs w:val="24"/>
              </w:rPr>
              <w:t>Практическое занятие № 1. Археологические памятники первобытной эпохи.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1824C3">
        <w:trPr>
          <w:trHeight w:val="118"/>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B95D94">
              <w:rPr>
                <w:rFonts w:ascii="Times New Roman" w:hAnsi="Times New Roman"/>
                <w:color w:val="000000"/>
                <w:sz w:val="24"/>
                <w:szCs w:val="24"/>
              </w:rPr>
              <w:t xml:space="preserve">Диагностическая </w:t>
            </w:r>
            <w:proofErr w:type="spellStart"/>
            <w:r w:rsidRPr="00B95D94">
              <w:rPr>
                <w:rFonts w:ascii="Times New Roman" w:hAnsi="Times New Roman"/>
                <w:color w:val="000000"/>
                <w:sz w:val="24"/>
                <w:szCs w:val="24"/>
              </w:rPr>
              <w:t>срезовая</w:t>
            </w:r>
            <w:proofErr w:type="spellEnd"/>
            <w:r w:rsidRPr="00B95D94">
              <w:rPr>
                <w:rFonts w:ascii="Times New Roman" w:hAnsi="Times New Roman"/>
                <w:color w:val="000000"/>
                <w:sz w:val="24"/>
                <w:szCs w:val="24"/>
              </w:rPr>
              <w:t xml:space="preserve"> работа.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1824C3">
        <w:trPr>
          <w:trHeight w:val="90"/>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Раздел 2.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lastRenderedPageBreak/>
              <w:t xml:space="preserve">Цивилизации </w:t>
            </w:r>
            <w:proofErr w:type="gramStart"/>
            <w:r w:rsidRPr="00B95D94">
              <w:rPr>
                <w:rFonts w:ascii="Times New Roman" w:hAnsi="Times New Roman"/>
                <w:color w:val="000000"/>
                <w:spacing w:val="4"/>
                <w:sz w:val="24"/>
                <w:szCs w:val="24"/>
              </w:rPr>
              <w:t>древнего</w:t>
            </w:r>
            <w:proofErr w:type="gramEnd"/>
            <w:r w:rsidRPr="00B95D94">
              <w:rPr>
                <w:rFonts w:ascii="Times New Roman" w:hAnsi="Times New Roman"/>
                <w:color w:val="000000"/>
                <w:spacing w:val="4"/>
                <w:sz w:val="24"/>
                <w:szCs w:val="24"/>
              </w:rPr>
              <w:t xml:space="preserve">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мира.</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7</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tc>
      </w:tr>
      <w:tr w:rsidR="001824C3" w:rsidRPr="00B95D94" w:rsidTr="009A69E3">
        <w:trPr>
          <w:trHeight w:val="1416"/>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lastRenderedPageBreak/>
              <w:t>Тема 2.1. Древнейшие государства.</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B95D94">
              <w:rPr>
                <w:rFonts w:ascii="Times New Roman" w:hAnsi="Times New Roman"/>
                <w:color w:val="000000"/>
                <w:sz w:val="24"/>
                <w:szCs w:val="24"/>
              </w:rPr>
              <w:t xml:space="preserve">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w:t>
            </w:r>
            <w:proofErr w:type="spellStart"/>
            <w:r w:rsidRPr="00B95D94">
              <w:rPr>
                <w:rFonts w:ascii="Times New Roman" w:hAnsi="Times New Roman"/>
                <w:color w:val="000000"/>
                <w:sz w:val="24"/>
                <w:szCs w:val="24"/>
              </w:rPr>
              <w:t>Хараппская</w:t>
            </w:r>
            <w:proofErr w:type="spellEnd"/>
            <w:r w:rsidRPr="00B95D94">
              <w:rPr>
                <w:rFonts w:ascii="Times New Roman" w:hAnsi="Times New Roman"/>
                <w:color w:val="000000"/>
                <w:sz w:val="24"/>
                <w:szCs w:val="24"/>
              </w:rPr>
              <w:t xml:space="preserve"> цивилизация Индии. Индия под властью </w:t>
            </w:r>
            <w:proofErr w:type="spellStart"/>
            <w:r w:rsidRPr="00B95D94">
              <w:rPr>
                <w:rFonts w:ascii="Times New Roman" w:hAnsi="Times New Roman"/>
                <w:color w:val="000000"/>
                <w:sz w:val="24"/>
                <w:szCs w:val="24"/>
              </w:rPr>
              <w:t>ариев</w:t>
            </w:r>
            <w:proofErr w:type="spellEnd"/>
            <w:r w:rsidRPr="00B95D94">
              <w:rPr>
                <w:rFonts w:ascii="Times New Roman" w:hAnsi="Times New Roman"/>
                <w:color w:val="000000"/>
                <w:sz w:val="24"/>
                <w:szCs w:val="24"/>
              </w:rPr>
              <w:t>. Зарождение древнекитайской цивилизации.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18"/>
        </w:trPr>
        <w:tc>
          <w:tcPr>
            <w:tcW w:w="2978" w:type="dxa"/>
          </w:tcPr>
          <w:p w:rsidR="001824C3" w:rsidRPr="00B95D94" w:rsidRDefault="001824C3" w:rsidP="001824C3">
            <w:pPr>
              <w:spacing w:after="120"/>
              <w:outlineLvl w:val="7"/>
              <w:rPr>
                <w:rFonts w:ascii="Times New Roman" w:hAnsi="Times New Roman"/>
                <w:iCs/>
                <w:sz w:val="24"/>
                <w:szCs w:val="24"/>
              </w:rPr>
            </w:pPr>
            <w:r w:rsidRPr="00B95D94">
              <w:rPr>
                <w:rFonts w:ascii="Times New Roman" w:hAnsi="Times New Roman"/>
                <w:iCs/>
                <w:color w:val="000000"/>
                <w:spacing w:val="4"/>
                <w:sz w:val="24"/>
                <w:szCs w:val="24"/>
              </w:rPr>
              <w:t xml:space="preserve">Тема 2.2. </w:t>
            </w:r>
            <w:r w:rsidRPr="00B95D94">
              <w:rPr>
                <w:rFonts w:ascii="Times New Roman" w:hAnsi="Times New Roman"/>
                <w:iCs/>
                <w:sz w:val="24"/>
                <w:szCs w:val="24"/>
              </w:rPr>
              <w:t>Великие державы Древнего Востока.</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z w:val="24"/>
                <w:szCs w:val="24"/>
              </w:rPr>
              <w:t xml:space="preserve">Предпосылки складывания великих держав, 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w:t>
            </w:r>
            <w:proofErr w:type="spellStart"/>
            <w:r w:rsidRPr="00B95D94">
              <w:rPr>
                <w:rFonts w:ascii="Times New Roman" w:hAnsi="Times New Roman"/>
                <w:color w:val="000000"/>
                <w:sz w:val="24"/>
                <w:szCs w:val="24"/>
              </w:rPr>
              <w:t>Цинь</w:t>
            </w:r>
            <w:proofErr w:type="spellEnd"/>
            <w:r w:rsidRPr="00B95D94">
              <w:rPr>
                <w:rFonts w:ascii="Times New Roman" w:hAnsi="Times New Roman"/>
                <w:color w:val="000000"/>
                <w:sz w:val="24"/>
                <w:szCs w:val="24"/>
              </w:rPr>
              <w:t xml:space="preserve"> и </w:t>
            </w:r>
            <w:proofErr w:type="spellStart"/>
            <w:r w:rsidRPr="00B95D94">
              <w:rPr>
                <w:rFonts w:ascii="Times New Roman" w:hAnsi="Times New Roman"/>
                <w:color w:val="000000"/>
                <w:sz w:val="24"/>
                <w:szCs w:val="24"/>
              </w:rPr>
              <w:t>Хань</w:t>
            </w:r>
            <w:proofErr w:type="spellEnd"/>
            <w:r w:rsidRPr="00B95D94">
              <w:rPr>
                <w:rFonts w:ascii="Times New Roman" w:hAnsi="Times New Roman"/>
                <w:color w:val="000000"/>
                <w:sz w:val="24"/>
                <w:szCs w:val="24"/>
              </w:rPr>
              <w:t>.</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18"/>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Тема 2.3.</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Древняя Греция.</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z w:val="24"/>
                <w:szCs w:val="24"/>
              </w:rPr>
              <w:t>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Спарта и ее роль в истории Древней Греции. Греко-персидские войны, их ход, результаты, последствия. Расцвет демократии в Афинах. Причины и результаты кризиса полиса. Македонское завоевание Греции. Походы Александра Македонского и их результаты. Эллинистические государства – синтез античной и древневосточной цивилизации.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6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Тема 2.4. Древний Рим.</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Рим в период правления царей. Рождение Римской республики и особенности управления в ней. Борьба патрициев и плебеев, ее результаты. Римские завоевания. Борьба с Карфагеном. Превращение Римской республики в мировую державу.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Периоды принципата и домината. Рим и провинции. Войны Римской империи. Римляне и варвары. Кризис Римской империи. Поздняя империя. Эволюция системы императорской власти. Колонат. Разделение Римской империи на </w:t>
            </w:r>
            <w:proofErr w:type="gramStart"/>
            <w:r w:rsidRPr="00B95D94">
              <w:rPr>
                <w:rFonts w:ascii="Times New Roman" w:hAnsi="Times New Roman"/>
                <w:color w:val="000000"/>
                <w:spacing w:val="4"/>
                <w:sz w:val="24"/>
                <w:szCs w:val="24"/>
              </w:rPr>
              <w:t>Восточную</w:t>
            </w:r>
            <w:proofErr w:type="gramEnd"/>
            <w:r w:rsidRPr="00B95D94">
              <w:rPr>
                <w:rFonts w:ascii="Times New Roman" w:hAnsi="Times New Roman"/>
                <w:color w:val="000000"/>
                <w:spacing w:val="4"/>
                <w:sz w:val="24"/>
                <w:szCs w:val="24"/>
              </w:rPr>
              <w:t xml:space="preserve"> и Западную. Великое переселение народов и падение Западной Римской империи.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6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Тема 2.5. Религии  и философские учения Древнего мира.</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Особенности религиозных воззрений Древнего Востока. Монотеизм. Иудаизм. Буддизм – древнейшая мировая религия. Зарождение конфуцианства в Китае. Религиозные представления древних греков и римлян.</w:t>
            </w:r>
            <w:r w:rsidRPr="00B95D94">
              <w:rPr>
                <w:rFonts w:ascii="Times New Roman" w:eastAsia="Calibri" w:hAnsi="Times New Roman"/>
                <w:sz w:val="24"/>
                <w:szCs w:val="24"/>
                <w:lang w:eastAsia="en-US"/>
              </w:rPr>
              <w:t xml:space="preserve"> </w:t>
            </w:r>
            <w:r w:rsidRPr="00B95D94">
              <w:rPr>
                <w:rFonts w:ascii="Times New Roman" w:hAnsi="Times New Roman"/>
                <w:color w:val="000000"/>
                <w:spacing w:val="4"/>
                <w:sz w:val="24"/>
                <w:szCs w:val="24"/>
              </w:rPr>
              <w:t>Античная философия. Возникновение христианства. Особенности христианского вероучения и церковной структуры. Превращение христианства в государственную религию Римской империи.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6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Тема 2.6. Культура Древнего мира.</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Особенности культуры Древнего Востока. Достижения культуры Древней Греции. Особенности древнеримской культуры. Античная наука, литература, архитектура, </w:t>
            </w:r>
            <w:r w:rsidRPr="00B95D94">
              <w:rPr>
                <w:rFonts w:ascii="Times New Roman" w:hAnsi="Times New Roman"/>
                <w:color w:val="000000"/>
                <w:spacing w:val="4"/>
                <w:sz w:val="24"/>
                <w:szCs w:val="24"/>
              </w:rPr>
              <w:lastRenderedPageBreak/>
              <w:t>изобразительное искусство. Античная культура как фундамент современной мировой культуры.</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lastRenderedPageBreak/>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6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p>
        </w:tc>
        <w:tc>
          <w:tcPr>
            <w:tcW w:w="10064" w:type="dxa"/>
          </w:tcPr>
          <w:p w:rsidR="001824C3" w:rsidRPr="00B95D94" w:rsidRDefault="001824C3" w:rsidP="009A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Практическ</w:t>
            </w:r>
            <w:r w:rsidR="009A69E3">
              <w:rPr>
                <w:rFonts w:ascii="Times New Roman" w:hAnsi="Times New Roman"/>
                <w:color w:val="000000"/>
                <w:spacing w:val="4"/>
                <w:sz w:val="24"/>
                <w:szCs w:val="24"/>
              </w:rPr>
              <w:t>о</w:t>
            </w:r>
            <w:r w:rsidRPr="00B95D94">
              <w:rPr>
                <w:rFonts w:ascii="Times New Roman" w:hAnsi="Times New Roman"/>
                <w:color w:val="000000"/>
                <w:spacing w:val="4"/>
                <w:sz w:val="24"/>
                <w:szCs w:val="24"/>
              </w:rPr>
              <w:t>е заняти</w:t>
            </w:r>
            <w:r w:rsidR="009A69E3">
              <w:rPr>
                <w:rFonts w:ascii="Times New Roman" w:hAnsi="Times New Roman"/>
                <w:color w:val="000000"/>
                <w:spacing w:val="4"/>
                <w:sz w:val="24"/>
                <w:szCs w:val="24"/>
              </w:rPr>
              <w:t>е</w:t>
            </w:r>
            <w:r w:rsidRPr="00B95D94">
              <w:rPr>
                <w:rFonts w:ascii="Times New Roman" w:hAnsi="Times New Roman"/>
                <w:color w:val="000000"/>
                <w:spacing w:val="4"/>
                <w:sz w:val="24"/>
                <w:szCs w:val="24"/>
              </w:rPr>
              <w:t>: Особенности</w:t>
            </w:r>
            <w:r w:rsidR="009A69E3">
              <w:rPr>
                <w:rFonts w:ascii="Times New Roman" w:hAnsi="Times New Roman"/>
                <w:color w:val="000000"/>
                <w:spacing w:val="4"/>
                <w:sz w:val="24"/>
                <w:szCs w:val="24"/>
              </w:rPr>
              <w:t xml:space="preserve"> истории,</w:t>
            </w:r>
            <w:r w:rsidRPr="00B95D94">
              <w:rPr>
                <w:rFonts w:ascii="Times New Roman" w:hAnsi="Times New Roman"/>
                <w:color w:val="000000"/>
                <w:spacing w:val="4"/>
                <w:sz w:val="24"/>
                <w:szCs w:val="24"/>
              </w:rPr>
              <w:t xml:space="preserve"> культур</w:t>
            </w:r>
            <w:r w:rsidR="009A69E3">
              <w:rPr>
                <w:rFonts w:ascii="Times New Roman" w:hAnsi="Times New Roman"/>
                <w:color w:val="000000"/>
                <w:spacing w:val="4"/>
                <w:sz w:val="24"/>
                <w:szCs w:val="24"/>
              </w:rPr>
              <w:t>ы</w:t>
            </w:r>
            <w:r w:rsidRPr="00B95D94">
              <w:rPr>
                <w:rFonts w:ascii="Times New Roman" w:hAnsi="Times New Roman"/>
                <w:color w:val="000000"/>
                <w:spacing w:val="4"/>
                <w:sz w:val="24"/>
                <w:szCs w:val="24"/>
              </w:rPr>
              <w:t xml:space="preserve"> стран Древнего мира. </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1824C3">
        <w:trPr>
          <w:trHeight w:val="16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B95D94">
              <w:rPr>
                <w:rFonts w:ascii="Times New Roman" w:hAnsi="Times New Roman"/>
                <w:color w:val="000000"/>
                <w:sz w:val="24"/>
                <w:szCs w:val="24"/>
              </w:rPr>
              <w:t>Самостоятельная работа. Рефераты о странах древнего Востока.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1824C3">
        <w:trPr>
          <w:trHeight w:val="16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B95D94">
              <w:rPr>
                <w:rFonts w:ascii="Times New Roman" w:hAnsi="Times New Roman"/>
                <w:color w:val="000000"/>
                <w:sz w:val="24"/>
                <w:szCs w:val="24"/>
              </w:rPr>
              <w:t>Самостоятельная работа. Подготовить презентацию по Античной истории.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9A69E3">
        <w:trPr>
          <w:trHeight w:val="841"/>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sz w:val="24"/>
                <w:szCs w:val="24"/>
              </w:rPr>
              <w:t>Раздел 3.  Цивилизации Запада и Востока в Средние века.</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13</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tc>
      </w:tr>
      <w:tr w:rsidR="001824C3" w:rsidRPr="00B95D94" w:rsidTr="009A69E3">
        <w:trPr>
          <w:trHeight w:val="1278"/>
        </w:trPr>
        <w:tc>
          <w:tcPr>
            <w:tcW w:w="2978" w:type="dxa"/>
          </w:tcPr>
          <w:p w:rsidR="001824C3" w:rsidRPr="00B95D94" w:rsidRDefault="001824C3" w:rsidP="001824C3">
            <w:pPr>
              <w:spacing w:line="228" w:lineRule="auto"/>
              <w:outlineLvl w:val="7"/>
              <w:rPr>
                <w:rFonts w:ascii="Times New Roman" w:hAnsi="Times New Roman"/>
                <w:iCs/>
                <w:spacing w:val="-8"/>
                <w:sz w:val="24"/>
                <w:szCs w:val="24"/>
              </w:rPr>
            </w:pPr>
            <w:r w:rsidRPr="00B95D94">
              <w:rPr>
                <w:rFonts w:ascii="Times New Roman" w:hAnsi="Times New Roman"/>
                <w:iCs/>
                <w:color w:val="000000"/>
                <w:spacing w:val="4"/>
                <w:sz w:val="24"/>
                <w:szCs w:val="24"/>
              </w:rPr>
              <w:t>Тема 3.1.</w:t>
            </w:r>
            <w:r w:rsidRPr="00B95D94">
              <w:rPr>
                <w:rFonts w:ascii="Times New Roman" w:hAnsi="Times New Roman"/>
                <w:iCs/>
                <w:spacing w:val="-8"/>
                <w:sz w:val="24"/>
                <w:szCs w:val="24"/>
              </w:rPr>
              <w:t xml:space="preserve"> Великое переселение народов и образование варварских королевств в Европе.</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Синтез </w:t>
            </w:r>
            <w:proofErr w:type="spellStart"/>
            <w:r w:rsidRPr="00B95D94">
              <w:rPr>
                <w:rFonts w:ascii="Times New Roman" w:hAnsi="Times New Roman"/>
                <w:sz w:val="24"/>
                <w:szCs w:val="24"/>
              </w:rPr>
              <w:t>позднеримского</w:t>
            </w:r>
            <w:proofErr w:type="spellEnd"/>
            <w:r w:rsidRPr="00B95D94">
              <w:rPr>
                <w:rFonts w:ascii="Times New Roman" w:hAnsi="Times New Roman"/>
                <w:sz w:val="24"/>
                <w:szCs w:val="24"/>
              </w:rPr>
              <w:t xml:space="preserve"> и варварского начал в европейском обществе раннего Средневековья. Варварские правды.</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9A69E3">
        <w:trPr>
          <w:trHeight w:val="1219"/>
        </w:trPr>
        <w:tc>
          <w:tcPr>
            <w:tcW w:w="2978" w:type="dxa"/>
          </w:tcPr>
          <w:p w:rsidR="001824C3" w:rsidRPr="00B95D94" w:rsidRDefault="001824C3" w:rsidP="001824C3">
            <w:pPr>
              <w:spacing w:after="120" w:line="228" w:lineRule="auto"/>
              <w:ind w:firstLine="34"/>
              <w:outlineLvl w:val="7"/>
              <w:rPr>
                <w:rFonts w:ascii="Times New Roman" w:hAnsi="Times New Roman"/>
                <w:iCs/>
                <w:sz w:val="24"/>
                <w:szCs w:val="24"/>
              </w:rPr>
            </w:pPr>
            <w:r w:rsidRPr="00B95D94">
              <w:rPr>
                <w:rFonts w:ascii="Times New Roman" w:hAnsi="Times New Roman"/>
                <w:iCs/>
                <w:color w:val="000000"/>
                <w:spacing w:val="4"/>
                <w:sz w:val="24"/>
                <w:szCs w:val="24"/>
              </w:rPr>
              <w:t>Тема 3.2.</w:t>
            </w:r>
            <w:r w:rsidRPr="00B95D94">
              <w:rPr>
                <w:rFonts w:ascii="Times New Roman" w:hAnsi="Times New Roman"/>
                <w:iCs/>
                <w:spacing w:val="-8"/>
                <w:sz w:val="24"/>
                <w:szCs w:val="24"/>
              </w:rPr>
              <w:t xml:space="preserve"> </w:t>
            </w:r>
            <w:r w:rsidRPr="00B95D94">
              <w:rPr>
                <w:rFonts w:ascii="Times New Roman" w:hAnsi="Times New Roman"/>
                <w:iCs/>
                <w:sz w:val="24"/>
                <w:szCs w:val="24"/>
              </w:rPr>
              <w:t>Возникновение ислама. Арабские завоевания.</w:t>
            </w:r>
          </w:p>
          <w:p w:rsidR="001824C3" w:rsidRPr="00B95D94" w:rsidRDefault="001824C3" w:rsidP="001824C3">
            <w:pPr>
              <w:spacing w:after="120" w:line="228" w:lineRule="auto"/>
              <w:ind w:firstLine="709"/>
              <w:jc w:val="both"/>
              <w:outlineLvl w:val="7"/>
              <w:rPr>
                <w:rFonts w:ascii="Times New Roman" w:hAnsi="Times New Roman"/>
                <w:iCs/>
                <w:color w:val="000000"/>
                <w:spacing w:val="4"/>
                <w:sz w:val="24"/>
                <w:szCs w:val="24"/>
              </w:rPr>
            </w:pP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Арабы. Мухаммед и его учение. Возникновение ислама. Основы мусульманского вероучения. Образование Арабского халифата. Арабские завоевания. Мусульмане и христиане. Халифат </w:t>
            </w:r>
            <w:proofErr w:type="spellStart"/>
            <w:r w:rsidRPr="00B95D94">
              <w:rPr>
                <w:rFonts w:ascii="Times New Roman" w:hAnsi="Times New Roman"/>
                <w:sz w:val="24"/>
                <w:szCs w:val="24"/>
              </w:rPr>
              <w:t>Омейядов</w:t>
            </w:r>
            <w:proofErr w:type="spellEnd"/>
            <w:r w:rsidRPr="00B95D94">
              <w:rPr>
                <w:rFonts w:ascii="Times New Roman" w:hAnsi="Times New Roman"/>
                <w:sz w:val="24"/>
                <w:szCs w:val="24"/>
              </w:rPr>
              <w:t xml:space="preserve"> и </w:t>
            </w:r>
            <w:proofErr w:type="spellStart"/>
            <w:r w:rsidRPr="00B95D94">
              <w:rPr>
                <w:rFonts w:ascii="Times New Roman" w:hAnsi="Times New Roman"/>
                <w:sz w:val="24"/>
                <w:szCs w:val="24"/>
              </w:rPr>
              <w:t>Аббасидов</w:t>
            </w:r>
            <w:proofErr w:type="spellEnd"/>
            <w:r w:rsidRPr="00B95D94">
              <w:rPr>
                <w:rFonts w:ascii="Times New Roman" w:hAnsi="Times New Roman"/>
                <w:sz w:val="24"/>
                <w:szCs w:val="24"/>
              </w:rPr>
              <w:t xml:space="preserve">. Распад халифата. Культура исламского мира. Архитектура, каллиграфия, литература. Развитие науки. Арабы как </w:t>
            </w:r>
            <w:proofErr w:type="spellStart"/>
            <w:r w:rsidRPr="00B95D94">
              <w:rPr>
                <w:rFonts w:ascii="Times New Roman" w:hAnsi="Times New Roman"/>
                <w:sz w:val="24"/>
                <w:szCs w:val="24"/>
              </w:rPr>
              <w:t>связующеё</w:t>
            </w:r>
            <w:proofErr w:type="spellEnd"/>
            <w:r w:rsidRPr="00B95D94">
              <w:rPr>
                <w:rFonts w:ascii="Times New Roman" w:eastAsia="Calibri" w:hAnsi="Times New Roman"/>
                <w:sz w:val="24"/>
                <w:szCs w:val="24"/>
                <w:lang w:eastAsia="en-US"/>
              </w:rPr>
              <w:t xml:space="preserve"> </w:t>
            </w:r>
            <w:r w:rsidRPr="00B95D94">
              <w:rPr>
                <w:rFonts w:ascii="Times New Roman" w:hAnsi="Times New Roman"/>
                <w:sz w:val="24"/>
                <w:szCs w:val="24"/>
              </w:rPr>
              <w:t>звено между культурами античного мира и средневековой Европы.</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409"/>
        </w:trPr>
        <w:tc>
          <w:tcPr>
            <w:tcW w:w="2978" w:type="dxa"/>
          </w:tcPr>
          <w:p w:rsidR="001824C3" w:rsidRPr="00B95D94" w:rsidRDefault="001824C3" w:rsidP="001824C3">
            <w:pPr>
              <w:spacing w:after="120" w:line="228" w:lineRule="auto"/>
              <w:outlineLvl w:val="7"/>
              <w:rPr>
                <w:rFonts w:ascii="Times New Roman" w:hAnsi="Times New Roman"/>
                <w:iCs/>
                <w:sz w:val="24"/>
                <w:szCs w:val="24"/>
              </w:rPr>
            </w:pPr>
            <w:r w:rsidRPr="00B95D94">
              <w:rPr>
                <w:rFonts w:ascii="Times New Roman" w:hAnsi="Times New Roman"/>
                <w:iCs/>
                <w:color w:val="000000"/>
                <w:spacing w:val="4"/>
                <w:sz w:val="24"/>
                <w:szCs w:val="24"/>
              </w:rPr>
              <w:t>Тема 3.3.</w:t>
            </w:r>
            <w:r w:rsidRPr="00B95D94">
              <w:rPr>
                <w:rFonts w:ascii="Times New Roman" w:hAnsi="Times New Roman"/>
                <w:iCs/>
                <w:sz w:val="24"/>
                <w:szCs w:val="24"/>
              </w:rPr>
              <w:t xml:space="preserve"> </w:t>
            </w:r>
            <w:r w:rsidRPr="00B95D94">
              <w:rPr>
                <w:rFonts w:ascii="Times New Roman" w:hAnsi="Times New Roman"/>
                <w:iCs/>
                <w:snapToGrid w:val="0"/>
                <w:spacing w:val="-2"/>
                <w:sz w:val="24"/>
                <w:szCs w:val="24"/>
              </w:rPr>
              <w:t xml:space="preserve"> </w:t>
            </w:r>
            <w:r w:rsidRPr="00B95D94">
              <w:rPr>
                <w:rFonts w:ascii="Times New Roman" w:hAnsi="Times New Roman"/>
                <w:iCs/>
                <w:sz w:val="24"/>
                <w:szCs w:val="24"/>
              </w:rPr>
              <w:t>Византийская империя.</w:t>
            </w:r>
          </w:p>
          <w:p w:rsidR="001824C3" w:rsidRPr="00B95D94" w:rsidRDefault="001824C3" w:rsidP="001824C3">
            <w:pPr>
              <w:spacing w:after="120" w:line="228" w:lineRule="auto"/>
              <w:ind w:firstLine="709"/>
              <w:jc w:val="both"/>
              <w:outlineLvl w:val="7"/>
              <w:rPr>
                <w:rFonts w:ascii="Times New Roman" w:hAnsi="Times New Roman"/>
                <w:iCs/>
                <w:color w:val="000000"/>
                <w:spacing w:val="4"/>
                <w:sz w:val="24"/>
                <w:szCs w:val="24"/>
              </w:rPr>
            </w:pP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Территория Византии. Византийская империя: власть, управление. Расцвет Византии при Юстиниане. Попытка восстановления Римской империи. Кодификация права. Византия и славяне, славянизация Балкан. Принятие христианства славянскими народами. Византия и страны Востока. Турецкие завоевания и падение Византии. Культура Византии. Сохранение и переработка античного наследия.</w:t>
            </w:r>
          </w:p>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Искусство, иконопись, архитектура. Человек в византийской цивилизации. Влияние Византии на государственность и культуру России.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545"/>
        </w:trPr>
        <w:tc>
          <w:tcPr>
            <w:tcW w:w="2978" w:type="dxa"/>
          </w:tcPr>
          <w:p w:rsidR="001824C3" w:rsidRPr="00B95D94" w:rsidRDefault="001824C3" w:rsidP="001824C3">
            <w:pPr>
              <w:spacing w:after="120" w:line="228" w:lineRule="auto"/>
              <w:ind w:firstLine="34"/>
              <w:outlineLvl w:val="7"/>
              <w:rPr>
                <w:rFonts w:ascii="Times New Roman" w:hAnsi="Times New Roman"/>
                <w:iCs/>
                <w:sz w:val="24"/>
                <w:szCs w:val="24"/>
              </w:rPr>
            </w:pPr>
            <w:r w:rsidRPr="00B95D94">
              <w:rPr>
                <w:rFonts w:ascii="Times New Roman" w:hAnsi="Times New Roman"/>
                <w:iCs/>
                <w:color w:val="000000"/>
                <w:spacing w:val="4"/>
                <w:sz w:val="24"/>
                <w:szCs w:val="24"/>
              </w:rPr>
              <w:t>Тема 3.4.</w:t>
            </w:r>
            <w:r w:rsidRPr="00B95D94">
              <w:rPr>
                <w:rFonts w:ascii="Times New Roman" w:hAnsi="Times New Roman"/>
                <w:iCs/>
                <w:snapToGrid w:val="0"/>
                <w:spacing w:val="-10"/>
                <w:sz w:val="24"/>
                <w:szCs w:val="24"/>
              </w:rPr>
              <w:t xml:space="preserve"> Восток в Средние века.</w:t>
            </w:r>
            <w:r w:rsidRPr="00B95D94">
              <w:rPr>
                <w:rFonts w:ascii="Times New Roman" w:eastAsia="Calibri" w:hAnsi="Times New Roman"/>
                <w:sz w:val="24"/>
                <w:szCs w:val="24"/>
                <w:lang w:eastAsia="en-US"/>
              </w:rPr>
              <w:t xml:space="preserve"> </w:t>
            </w:r>
            <w:r w:rsidRPr="00B95D94">
              <w:rPr>
                <w:rFonts w:ascii="Times New Roman" w:hAnsi="Times New Roman"/>
                <w:iCs/>
                <w:snapToGrid w:val="0"/>
                <w:spacing w:val="-10"/>
                <w:sz w:val="24"/>
                <w:szCs w:val="24"/>
              </w:rPr>
              <w:t>Индия, Китай, Япония.</w:t>
            </w:r>
          </w:p>
          <w:p w:rsidR="001824C3" w:rsidRPr="00B95D94" w:rsidRDefault="001824C3" w:rsidP="001824C3">
            <w:pPr>
              <w:spacing w:after="120" w:line="228" w:lineRule="auto"/>
              <w:ind w:firstLine="709"/>
              <w:jc w:val="both"/>
              <w:outlineLvl w:val="7"/>
              <w:rPr>
                <w:rFonts w:ascii="Times New Roman" w:hAnsi="Times New Roman"/>
                <w:iCs/>
                <w:color w:val="000000"/>
                <w:spacing w:val="4"/>
                <w:sz w:val="24"/>
                <w:szCs w:val="24"/>
              </w:rPr>
            </w:pPr>
          </w:p>
        </w:tc>
        <w:tc>
          <w:tcPr>
            <w:tcW w:w="10064" w:type="dxa"/>
          </w:tcPr>
          <w:p w:rsidR="001824C3" w:rsidRPr="00B95D94" w:rsidRDefault="001824C3" w:rsidP="001824C3">
            <w:pPr>
              <w:ind w:firstLine="709"/>
              <w:jc w:val="both"/>
              <w:rPr>
                <w:rFonts w:ascii="Times New Roman" w:hAnsi="Times New Roman"/>
                <w:snapToGrid w:val="0"/>
                <w:sz w:val="24"/>
                <w:szCs w:val="24"/>
              </w:rPr>
            </w:pPr>
            <w:r w:rsidRPr="00B95D94">
              <w:rPr>
                <w:rFonts w:ascii="Times New Roman" w:hAnsi="Times New Roman"/>
                <w:snapToGrid w:val="0"/>
                <w:sz w:val="24"/>
                <w:szCs w:val="24"/>
              </w:rPr>
              <w:t>Средневековая Индия. Ислам в Индии. Делийский султанат. Культура средневековой Индии. Особенности развития Китая. Административно-бюрократическая система. Империи</w:t>
            </w:r>
            <w:proofErr w:type="gramStart"/>
            <w:r w:rsidRPr="00B95D94">
              <w:rPr>
                <w:rFonts w:ascii="Times New Roman" w:hAnsi="Times New Roman"/>
                <w:snapToGrid w:val="0"/>
                <w:sz w:val="24"/>
                <w:szCs w:val="24"/>
              </w:rPr>
              <w:t xml:space="preserve"> С</w:t>
            </w:r>
            <w:proofErr w:type="gramEnd"/>
            <w:r w:rsidRPr="00B95D94">
              <w:rPr>
                <w:rFonts w:ascii="Times New Roman" w:hAnsi="Times New Roman"/>
                <w:snapToGrid w:val="0"/>
                <w:sz w:val="24"/>
                <w:szCs w:val="24"/>
              </w:rPr>
              <w:t xml:space="preserve">уй, </w:t>
            </w:r>
            <w:proofErr w:type="spellStart"/>
            <w:r w:rsidRPr="00B95D94">
              <w:rPr>
                <w:rFonts w:ascii="Times New Roman" w:hAnsi="Times New Roman"/>
                <w:snapToGrid w:val="0"/>
                <w:sz w:val="24"/>
                <w:szCs w:val="24"/>
              </w:rPr>
              <w:t>Тан</w:t>
            </w:r>
            <w:proofErr w:type="spellEnd"/>
            <w:r w:rsidRPr="00B95D94">
              <w:rPr>
                <w:rFonts w:ascii="Times New Roman" w:hAnsi="Times New Roman"/>
                <w:snapToGrid w:val="0"/>
                <w:sz w:val="24"/>
                <w:szCs w:val="24"/>
              </w:rPr>
              <w:t xml:space="preserve">. Монголы. Чингисхан. Монгольские завоевания, управление державой. Распад Монгольской империи. Империя Юань в Китае. Свержение монгольского владычества в Китае, империя Мин. Китайская культура и её влияние на соседние народы. Становление и эволюция государственности в Японии. Самураи. Правление </w:t>
            </w:r>
            <w:proofErr w:type="spellStart"/>
            <w:r w:rsidRPr="00B95D94">
              <w:rPr>
                <w:rFonts w:ascii="Times New Roman" w:hAnsi="Times New Roman"/>
                <w:snapToGrid w:val="0"/>
                <w:sz w:val="24"/>
                <w:szCs w:val="24"/>
              </w:rPr>
              <w:t>сёгунов</w:t>
            </w:r>
            <w:proofErr w:type="spellEnd"/>
            <w:r w:rsidRPr="00B95D94">
              <w:rPr>
                <w:rFonts w:ascii="Times New Roman" w:hAnsi="Times New Roman"/>
                <w:snapToGrid w:val="0"/>
                <w:sz w:val="24"/>
                <w:szCs w:val="24"/>
              </w:rPr>
              <w:t>.</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9A69E3">
        <w:trPr>
          <w:trHeight w:val="1409"/>
        </w:trPr>
        <w:tc>
          <w:tcPr>
            <w:tcW w:w="2978" w:type="dxa"/>
          </w:tcPr>
          <w:p w:rsidR="001824C3" w:rsidRPr="00B95D94" w:rsidRDefault="001824C3" w:rsidP="001824C3">
            <w:pPr>
              <w:spacing w:after="120" w:line="228" w:lineRule="auto"/>
              <w:ind w:firstLine="34"/>
              <w:outlineLvl w:val="7"/>
              <w:rPr>
                <w:rFonts w:ascii="Times New Roman" w:hAnsi="Times New Roman"/>
                <w:iCs/>
                <w:color w:val="000000"/>
                <w:spacing w:val="4"/>
                <w:sz w:val="24"/>
                <w:szCs w:val="24"/>
              </w:rPr>
            </w:pPr>
            <w:r w:rsidRPr="00B95D94">
              <w:rPr>
                <w:rFonts w:ascii="Times New Roman" w:hAnsi="Times New Roman"/>
                <w:iCs/>
                <w:color w:val="000000"/>
                <w:spacing w:val="4"/>
                <w:sz w:val="24"/>
                <w:szCs w:val="24"/>
              </w:rPr>
              <w:t>Тема 3.5.</w:t>
            </w:r>
            <w:r w:rsidRPr="00B95D94">
              <w:rPr>
                <w:rFonts w:ascii="Times New Roman" w:hAnsi="Times New Roman"/>
                <w:iCs/>
                <w:snapToGrid w:val="0"/>
                <w:spacing w:val="-2"/>
                <w:sz w:val="24"/>
                <w:szCs w:val="24"/>
              </w:rPr>
              <w:t xml:space="preserve"> Империя Карла Великого и ее распад. Феодальная раздробленность в Европе.</w:t>
            </w:r>
          </w:p>
        </w:tc>
        <w:tc>
          <w:tcPr>
            <w:tcW w:w="10064" w:type="dxa"/>
          </w:tcPr>
          <w:p w:rsidR="001824C3" w:rsidRPr="00B95D94" w:rsidRDefault="001824C3" w:rsidP="001824C3">
            <w:pPr>
              <w:ind w:firstLine="709"/>
              <w:jc w:val="both"/>
              <w:rPr>
                <w:rFonts w:ascii="Times New Roman" w:hAnsi="Times New Roman"/>
                <w:snapToGrid w:val="0"/>
                <w:sz w:val="24"/>
                <w:szCs w:val="24"/>
              </w:rPr>
            </w:pPr>
            <w:r w:rsidRPr="00B95D94">
              <w:rPr>
                <w:rFonts w:ascii="Times New Roman" w:hAnsi="Times New Roman"/>
                <w:snapToGrid w:val="0"/>
                <w:sz w:val="24"/>
                <w:szCs w:val="24"/>
              </w:rPr>
              <w:t xml:space="preserve">Королевство франков. Военная реформа Карла </w:t>
            </w:r>
            <w:proofErr w:type="spellStart"/>
            <w:r w:rsidRPr="00B95D94">
              <w:rPr>
                <w:rFonts w:ascii="Times New Roman" w:hAnsi="Times New Roman"/>
                <w:snapToGrid w:val="0"/>
                <w:sz w:val="24"/>
                <w:szCs w:val="24"/>
              </w:rPr>
              <w:t>Мартела</w:t>
            </w:r>
            <w:proofErr w:type="spellEnd"/>
            <w:r w:rsidRPr="00B95D94">
              <w:rPr>
                <w:rFonts w:ascii="Times New Roman" w:hAnsi="Times New Roman"/>
                <w:snapToGrid w:val="0"/>
                <w:sz w:val="24"/>
                <w:szCs w:val="24"/>
              </w:rPr>
              <w:t xml:space="preserve"> и ее значение. Франкские короли и римские папы. Карл Великий, его завоевания и его держава. Каролингское возрождение. Распад Каролингской империи. Причины и последствия феодальной раздробленности. Британия в </w:t>
            </w:r>
            <w:proofErr w:type="spellStart"/>
            <w:r w:rsidRPr="00B95D94">
              <w:rPr>
                <w:rFonts w:ascii="Times New Roman" w:hAnsi="Times New Roman"/>
                <w:snapToGrid w:val="0"/>
                <w:sz w:val="24"/>
                <w:szCs w:val="24"/>
              </w:rPr>
              <w:t>раннеё</w:t>
            </w:r>
            <w:proofErr w:type="spellEnd"/>
            <w:r w:rsidRPr="00B95D94">
              <w:rPr>
                <w:rFonts w:ascii="Times New Roman" w:hAnsi="Times New Roman"/>
                <w:snapToGrid w:val="0"/>
                <w:sz w:val="24"/>
                <w:szCs w:val="24"/>
              </w:rPr>
              <w:t xml:space="preserve"> Средневековье. Норманны и их походы. Нормандское завоевание Англии.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CE47E3">
        <w:trPr>
          <w:trHeight w:val="984"/>
        </w:trPr>
        <w:tc>
          <w:tcPr>
            <w:tcW w:w="2978" w:type="dxa"/>
          </w:tcPr>
          <w:p w:rsidR="001824C3" w:rsidRPr="00B95D94" w:rsidRDefault="001824C3" w:rsidP="001824C3">
            <w:pPr>
              <w:spacing w:after="60"/>
              <w:outlineLvl w:val="7"/>
              <w:rPr>
                <w:rFonts w:ascii="Times New Roman" w:hAnsi="Times New Roman"/>
                <w:iCs/>
                <w:snapToGrid w:val="0"/>
                <w:sz w:val="24"/>
                <w:szCs w:val="24"/>
              </w:rPr>
            </w:pPr>
            <w:r w:rsidRPr="00B95D94">
              <w:rPr>
                <w:rFonts w:ascii="Times New Roman" w:hAnsi="Times New Roman"/>
                <w:iCs/>
                <w:color w:val="000000"/>
                <w:spacing w:val="4"/>
                <w:sz w:val="24"/>
                <w:szCs w:val="24"/>
              </w:rPr>
              <w:lastRenderedPageBreak/>
              <w:t>Тема 3.6.</w:t>
            </w:r>
            <w:r w:rsidRPr="00B95D94">
              <w:rPr>
                <w:rFonts w:ascii="Times New Roman" w:hAnsi="Times New Roman"/>
                <w:iCs/>
                <w:snapToGrid w:val="0"/>
                <w:sz w:val="24"/>
                <w:szCs w:val="24"/>
              </w:rPr>
              <w:t xml:space="preserve"> </w:t>
            </w:r>
            <w:r w:rsidRPr="00B95D94">
              <w:rPr>
                <w:rFonts w:ascii="Times New Roman" w:hAnsi="Times New Roman"/>
                <w:iCs/>
                <w:sz w:val="24"/>
                <w:szCs w:val="24"/>
              </w:rPr>
              <w:t>Основные черты западноевропейского феодализма.</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napToGrid w:val="0"/>
                <w:sz w:val="24"/>
                <w:szCs w:val="24"/>
              </w:rPr>
              <w:t>Средневековое общество. Феодализм: понятие, основные черты. Феодальное землевладение, вассально-ленные отношения. Причины возникновения феодализма. Структура и сословия средневекового общества. Крестьяне, хозяйственная жизнь, крестьянская</w:t>
            </w:r>
            <w:r w:rsidRPr="00B95D94">
              <w:rPr>
                <w:rFonts w:ascii="Times New Roman" w:eastAsia="Calibri" w:hAnsi="Times New Roman"/>
                <w:sz w:val="24"/>
                <w:szCs w:val="24"/>
                <w:lang w:eastAsia="en-US"/>
              </w:rPr>
              <w:t xml:space="preserve"> </w:t>
            </w:r>
            <w:r w:rsidRPr="00B95D94">
              <w:rPr>
                <w:rFonts w:ascii="Times New Roman" w:hAnsi="Times New Roman"/>
                <w:snapToGrid w:val="0"/>
                <w:sz w:val="24"/>
                <w:szCs w:val="24"/>
              </w:rPr>
              <w:t>община. Феодалы. Феодальный замок. Рыцари, рыцарская культура.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CE47E3">
        <w:trPr>
          <w:trHeight w:val="771"/>
        </w:trPr>
        <w:tc>
          <w:tcPr>
            <w:tcW w:w="2978" w:type="dxa"/>
          </w:tcPr>
          <w:p w:rsidR="001824C3" w:rsidRPr="00B95D94" w:rsidRDefault="001824C3" w:rsidP="009A69E3">
            <w:pPr>
              <w:outlineLvl w:val="7"/>
              <w:rPr>
                <w:rFonts w:ascii="Times New Roman" w:hAnsi="Times New Roman"/>
                <w:iCs/>
                <w:color w:val="000000"/>
                <w:spacing w:val="4"/>
                <w:sz w:val="24"/>
                <w:szCs w:val="24"/>
              </w:rPr>
            </w:pPr>
            <w:r w:rsidRPr="00B95D94">
              <w:rPr>
                <w:rFonts w:ascii="Times New Roman" w:hAnsi="Times New Roman"/>
                <w:iCs/>
                <w:color w:val="000000"/>
                <w:spacing w:val="4"/>
                <w:sz w:val="24"/>
                <w:szCs w:val="24"/>
              </w:rPr>
              <w:t xml:space="preserve">Тема 3.7. </w:t>
            </w:r>
            <w:r w:rsidRPr="00B95D94">
              <w:rPr>
                <w:rFonts w:ascii="Times New Roman" w:hAnsi="Times New Roman"/>
                <w:iCs/>
                <w:snapToGrid w:val="0"/>
                <w:sz w:val="24"/>
                <w:szCs w:val="24"/>
              </w:rPr>
              <w:t>Средневековый западноевропейский город.</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napToGrid w:val="0"/>
                <w:sz w:val="24"/>
                <w:szCs w:val="24"/>
              </w:rPr>
              <w:t>Города Средневековья, причины их возникновения. Развитие ремесла и торговли. Коммуны и сеньоры. Городские республики. Ремесленники и цехи. Социальные движения. Повседневная жизнь горожан. Значение средневековых городов.</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545"/>
        </w:trPr>
        <w:tc>
          <w:tcPr>
            <w:tcW w:w="2978" w:type="dxa"/>
          </w:tcPr>
          <w:p w:rsidR="001824C3" w:rsidRPr="00B95D94" w:rsidRDefault="001824C3" w:rsidP="001824C3">
            <w:pPr>
              <w:spacing w:after="120"/>
              <w:outlineLvl w:val="7"/>
              <w:rPr>
                <w:rFonts w:ascii="Times New Roman" w:hAnsi="Times New Roman"/>
                <w:iCs/>
                <w:color w:val="000000"/>
                <w:spacing w:val="4"/>
                <w:sz w:val="24"/>
                <w:szCs w:val="24"/>
              </w:rPr>
            </w:pPr>
            <w:r w:rsidRPr="00B95D94">
              <w:rPr>
                <w:rFonts w:ascii="Times New Roman" w:hAnsi="Times New Roman"/>
                <w:iCs/>
                <w:color w:val="000000"/>
                <w:spacing w:val="4"/>
                <w:sz w:val="24"/>
                <w:szCs w:val="24"/>
              </w:rPr>
              <w:t>Тема 3.8. Католическая церковь в Средние века. Крестовые походы.</w:t>
            </w:r>
          </w:p>
        </w:tc>
        <w:tc>
          <w:tcPr>
            <w:tcW w:w="10064" w:type="dxa"/>
          </w:tcPr>
          <w:p w:rsidR="001824C3" w:rsidRPr="00B95D94" w:rsidRDefault="001824C3" w:rsidP="001824C3">
            <w:pPr>
              <w:spacing w:line="228" w:lineRule="auto"/>
              <w:ind w:firstLine="709"/>
              <w:jc w:val="both"/>
              <w:rPr>
                <w:rFonts w:ascii="Times New Roman" w:hAnsi="Times New Roman"/>
                <w:snapToGrid w:val="0"/>
                <w:sz w:val="24"/>
                <w:szCs w:val="24"/>
              </w:rPr>
            </w:pPr>
            <w:r w:rsidRPr="00B95D94">
              <w:rPr>
                <w:rFonts w:ascii="Times New Roman" w:hAnsi="Times New Roman"/>
                <w:snapToGrid w:val="0"/>
                <w:sz w:val="24"/>
                <w:szCs w:val="24"/>
              </w:rPr>
              <w:t xml:space="preserve">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w:t>
            </w:r>
            <w:proofErr w:type="spellStart"/>
            <w:r w:rsidRPr="00B95D94">
              <w:rPr>
                <w:rFonts w:ascii="Times New Roman" w:hAnsi="Times New Roman"/>
                <w:snapToGrid w:val="0"/>
                <w:sz w:val="24"/>
                <w:szCs w:val="24"/>
              </w:rPr>
              <w:t>Клюнийская</w:t>
            </w:r>
            <w:proofErr w:type="spellEnd"/>
            <w:r w:rsidRPr="00B95D94">
              <w:rPr>
                <w:rFonts w:ascii="Times New Roman" w:hAnsi="Times New Roman"/>
                <w:snapToGrid w:val="0"/>
                <w:sz w:val="24"/>
                <w:szCs w:val="24"/>
              </w:rPr>
              <w:t xml:space="preserve"> реформа, монашеские ордена. Борьба пап и императоров Священной Римской империи. Папская теократия. Крестовые походы, их последствия. Ереси в Средние века: причины их возникновения и распространения. Инквизиция. Упадок папства.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259"/>
        </w:trPr>
        <w:tc>
          <w:tcPr>
            <w:tcW w:w="2978" w:type="dxa"/>
          </w:tcPr>
          <w:p w:rsidR="001824C3" w:rsidRPr="00B95D94" w:rsidRDefault="001824C3" w:rsidP="001824C3">
            <w:pPr>
              <w:spacing w:after="120"/>
              <w:outlineLvl w:val="7"/>
              <w:rPr>
                <w:rFonts w:ascii="Times New Roman" w:hAnsi="Times New Roman"/>
                <w:iCs/>
                <w:color w:val="000000"/>
                <w:spacing w:val="4"/>
                <w:sz w:val="24"/>
                <w:szCs w:val="24"/>
              </w:rPr>
            </w:pPr>
            <w:r w:rsidRPr="00B95D94">
              <w:rPr>
                <w:rFonts w:ascii="Times New Roman" w:hAnsi="Times New Roman"/>
                <w:iCs/>
                <w:color w:val="000000"/>
                <w:spacing w:val="4"/>
                <w:sz w:val="24"/>
                <w:szCs w:val="24"/>
              </w:rPr>
              <w:t>Тема 3.9.</w:t>
            </w:r>
            <w:r w:rsidRPr="00B95D94">
              <w:rPr>
                <w:rFonts w:ascii="Times New Roman" w:eastAsia="Calibri" w:hAnsi="Times New Roman"/>
                <w:sz w:val="24"/>
                <w:szCs w:val="24"/>
                <w:lang w:eastAsia="en-US"/>
              </w:rPr>
              <w:t xml:space="preserve"> </w:t>
            </w:r>
            <w:r w:rsidRPr="00B95D94">
              <w:rPr>
                <w:rFonts w:ascii="Times New Roman" w:hAnsi="Times New Roman"/>
                <w:iCs/>
                <w:color w:val="000000"/>
                <w:spacing w:val="4"/>
                <w:sz w:val="24"/>
                <w:szCs w:val="24"/>
              </w:rPr>
              <w:t>Зарождение централизованных государств в Европе.</w:t>
            </w:r>
          </w:p>
        </w:tc>
        <w:tc>
          <w:tcPr>
            <w:tcW w:w="10064" w:type="dxa"/>
          </w:tcPr>
          <w:p w:rsidR="001824C3" w:rsidRPr="00B95D94" w:rsidRDefault="001824C3" w:rsidP="001824C3">
            <w:pPr>
              <w:spacing w:line="228" w:lineRule="auto"/>
              <w:ind w:firstLine="709"/>
              <w:jc w:val="both"/>
              <w:rPr>
                <w:rFonts w:ascii="Times New Roman" w:hAnsi="Times New Roman"/>
                <w:snapToGrid w:val="0"/>
                <w:sz w:val="24"/>
                <w:szCs w:val="24"/>
              </w:rPr>
            </w:pPr>
            <w:r w:rsidRPr="00B95D94">
              <w:rPr>
                <w:rFonts w:ascii="Times New Roman" w:hAnsi="Times New Roman"/>
                <w:snapToGrid w:val="0"/>
                <w:sz w:val="24"/>
                <w:szCs w:val="24"/>
              </w:rPr>
              <w:t xml:space="preserve">Англия и Франция в Средние века. Держава Плантагенетов. Великая хартия вольностей. Франция под властью </w:t>
            </w:r>
            <w:proofErr w:type="spellStart"/>
            <w:r w:rsidRPr="00B95D94">
              <w:rPr>
                <w:rFonts w:ascii="Times New Roman" w:hAnsi="Times New Roman"/>
                <w:snapToGrid w:val="0"/>
                <w:sz w:val="24"/>
                <w:szCs w:val="24"/>
              </w:rPr>
              <w:t>Капетингов</w:t>
            </w:r>
            <w:proofErr w:type="spellEnd"/>
            <w:r w:rsidRPr="00B95D94">
              <w:rPr>
                <w:rFonts w:ascii="Times New Roman" w:hAnsi="Times New Roman"/>
                <w:snapToGrid w:val="0"/>
                <w:sz w:val="24"/>
                <w:szCs w:val="24"/>
              </w:rPr>
              <w:t xml:space="preserve"> на пути к единому государству. Оформление сословного представительства (Парламент в Англии, Генеральные штаты во Франции). Столетняя война и ее итоги. Перемены во внутренней жизни европейских стран. «Чёрная смерть» и её последствия. Изменения в положении трудового населения. Жакерия. Восстание </w:t>
            </w:r>
            <w:proofErr w:type="spellStart"/>
            <w:r w:rsidRPr="00B95D94">
              <w:rPr>
                <w:rFonts w:ascii="Times New Roman" w:hAnsi="Times New Roman"/>
                <w:snapToGrid w:val="0"/>
                <w:sz w:val="24"/>
                <w:szCs w:val="24"/>
              </w:rPr>
              <w:t>Уота</w:t>
            </w:r>
            <w:proofErr w:type="spellEnd"/>
            <w:r w:rsidRPr="00B95D94">
              <w:rPr>
                <w:rFonts w:ascii="Times New Roman" w:hAnsi="Times New Roman"/>
                <w:snapToGrid w:val="0"/>
                <w:sz w:val="24"/>
                <w:szCs w:val="24"/>
              </w:rPr>
              <w:t xml:space="preserve"> </w:t>
            </w:r>
            <w:proofErr w:type="spellStart"/>
            <w:r w:rsidRPr="00B95D94">
              <w:rPr>
                <w:rFonts w:ascii="Times New Roman" w:hAnsi="Times New Roman"/>
                <w:snapToGrid w:val="0"/>
                <w:sz w:val="24"/>
                <w:szCs w:val="24"/>
              </w:rPr>
              <w:t>Тайлера</w:t>
            </w:r>
            <w:proofErr w:type="spellEnd"/>
            <w:r w:rsidRPr="00B95D94">
              <w:rPr>
                <w:rFonts w:ascii="Times New Roman" w:hAnsi="Times New Roman"/>
                <w:snapToGrid w:val="0"/>
                <w:sz w:val="24"/>
                <w:szCs w:val="24"/>
              </w:rPr>
              <w:t>.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CE47E3">
        <w:trPr>
          <w:trHeight w:val="1045"/>
        </w:trPr>
        <w:tc>
          <w:tcPr>
            <w:tcW w:w="2978" w:type="dxa"/>
          </w:tcPr>
          <w:p w:rsidR="001824C3" w:rsidRPr="00B95D94" w:rsidRDefault="001824C3" w:rsidP="001824C3">
            <w:pPr>
              <w:outlineLvl w:val="7"/>
              <w:rPr>
                <w:rFonts w:ascii="Times New Roman" w:hAnsi="Times New Roman"/>
                <w:iCs/>
                <w:color w:val="000000"/>
                <w:spacing w:val="4"/>
                <w:sz w:val="24"/>
                <w:szCs w:val="24"/>
              </w:rPr>
            </w:pPr>
            <w:r w:rsidRPr="00B95D94">
              <w:rPr>
                <w:rFonts w:ascii="Times New Roman" w:hAnsi="Times New Roman"/>
                <w:iCs/>
                <w:color w:val="000000"/>
                <w:spacing w:val="4"/>
                <w:sz w:val="24"/>
                <w:szCs w:val="24"/>
              </w:rPr>
              <w:t>Тема 3.10.</w:t>
            </w:r>
            <w:r w:rsidRPr="00B95D94">
              <w:rPr>
                <w:rFonts w:ascii="Times New Roman" w:eastAsia="Calibri" w:hAnsi="Times New Roman"/>
                <w:sz w:val="24"/>
                <w:szCs w:val="24"/>
                <w:lang w:eastAsia="en-US"/>
              </w:rPr>
              <w:t xml:space="preserve"> </w:t>
            </w:r>
            <w:r w:rsidR="003F0D49" w:rsidRPr="00B95D94">
              <w:rPr>
                <w:rFonts w:ascii="Times New Roman" w:hAnsi="Times New Roman"/>
                <w:iCs/>
                <w:color w:val="000000"/>
                <w:spacing w:val="4"/>
                <w:sz w:val="24"/>
                <w:szCs w:val="24"/>
              </w:rPr>
              <w:t>Испания, Португа</w:t>
            </w:r>
            <w:r w:rsidRPr="00B95D94">
              <w:rPr>
                <w:rFonts w:ascii="Times New Roman" w:hAnsi="Times New Roman"/>
                <w:iCs/>
                <w:color w:val="000000"/>
                <w:spacing w:val="4"/>
                <w:sz w:val="24"/>
                <w:szCs w:val="24"/>
              </w:rPr>
              <w:t>лия, Османская империя, Чехия в 15 веке. Гуситские войны.</w:t>
            </w:r>
          </w:p>
        </w:tc>
        <w:tc>
          <w:tcPr>
            <w:tcW w:w="10064" w:type="dxa"/>
          </w:tcPr>
          <w:p w:rsidR="001824C3" w:rsidRPr="00B95D94" w:rsidRDefault="001824C3" w:rsidP="001824C3">
            <w:pPr>
              <w:spacing w:line="228" w:lineRule="auto"/>
              <w:ind w:firstLine="709"/>
              <w:jc w:val="both"/>
              <w:rPr>
                <w:rFonts w:ascii="Times New Roman" w:hAnsi="Times New Roman"/>
                <w:snapToGrid w:val="0"/>
                <w:sz w:val="24"/>
                <w:szCs w:val="24"/>
              </w:rPr>
            </w:pPr>
            <w:r w:rsidRPr="00B95D94">
              <w:rPr>
                <w:rFonts w:ascii="Times New Roman" w:hAnsi="Times New Roman"/>
                <w:snapToGrid w:val="0"/>
                <w:sz w:val="24"/>
                <w:szCs w:val="24"/>
              </w:rPr>
              <w:t>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подъём в Чехии. Ян Гус. Гуситские войны и их последствия.</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CE47E3">
        <w:trPr>
          <w:trHeight w:val="1075"/>
        </w:trPr>
        <w:tc>
          <w:tcPr>
            <w:tcW w:w="2978" w:type="dxa"/>
          </w:tcPr>
          <w:p w:rsidR="001824C3" w:rsidRPr="00B95D94" w:rsidRDefault="001824C3" w:rsidP="00CE47E3">
            <w:pPr>
              <w:outlineLvl w:val="7"/>
              <w:rPr>
                <w:rFonts w:ascii="Times New Roman" w:hAnsi="Times New Roman"/>
                <w:iCs/>
                <w:color w:val="000000"/>
                <w:spacing w:val="4"/>
                <w:sz w:val="24"/>
                <w:szCs w:val="24"/>
              </w:rPr>
            </w:pPr>
            <w:r w:rsidRPr="00B95D94">
              <w:rPr>
                <w:rFonts w:ascii="Times New Roman" w:hAnsi="Times New Roman"/>
                <w:iCs/>
                <w:color w:val="000000"/>
                <w:spacing w:val="4"/>
                <w:sz w:val="24"/>
                <w:szCs w:val="24"/>
              </w:rPr>
              <w:t>Тема 3.11. Средневековая культура Западной Европы. Начало Ренессанса.</w:t>
            </w:r>
          </w:p>
        </w:tc>
        <w:tc>
          <w:tcPr>
            <w:tcW w:w="10064" w:type="dxa"/>
          </w:tcPr>
          <w:p w:rsidR="001824C3" w:rsidRPr="00B95D94" w:rsidRDefault="001824C3" w:rsidP="001824C3">
            <w:pPr>
              <w:spacing w:line="228" w:lineRule="auto"/>
              <w:ind w:firstLine="709"/>
              <w:jc w:val="both"/>
              <w:rPr>
                <w:rFonts w:ascii="Times New Roman" w:hAnsi="Times New Roman"/>
                <w:snapToGrid w:val="0"/>
                <w:sz w:val="24"/>
                <w:szCs w:val="24"/>
              </w:rPr>
            </w:pPr>
            <w:r w:rsidRPr="00B95D94">
              <w:rPr>
                <w:rFonts w:ascii="Times New Roman" w:hAnsi="Times New Roman"/>
                <w:snapToGrid w:val="0"/>
                <w:sz w:val="24"/>
                <w:szCs w:val="24"/>
              </w:rPr>
              <w:t>Особенности и достижения средневековой культуры. 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CE47E3">
        <w:trPr>
          <w:trHeight w:val="241"/>
        </w:trPr>
        <w:tc>
          <w:tcPr>
            <w:tcW w:w="2978" w:type="dxa"/>
          </w:tcPr>
          <w:p w:rsidR="001824C3" w:rsidRPr="00B95D94" w:rsidRDefault="001824C3" w:rsidP="001824C3">
            <w:pPr>
              <w:spacing w:after="120"/>
              <w:jc w:val="both"/>
              <w:outlineLvl w:val="7"/>
              <w:rPr>
                <w:rFonts w:ascii="Times New Roman" w:hAnsi="Times New Roman"/>
                <w:iCs/>
                <w:color w:val="000000"/>
                <w:spacing w:val="4"/>
                <w:sz w:val="24"/>
                <w:szCs w:val="24"/>
              </w:rPr>
            </w:pPr>
          </w:p>
        </w:tc>
        <w:tc>
          <w:tcPr>
            <w:tcW w:w="10064" w:type="dxa"/>
          </w:tcPr>
          <w:p w:rsidR="001824C3" w:rsidRPr="00B95D94" w:rsidRDefault="001824C3" w:rsidP="001824C3">
            <w:pPr>
              <w:spacing w:line="228" w:lineRule="auto"/>
              <w:jc w:val="both"/>
              <w:rPr>
                <w:rFonts w:ascii="Times New Roman" w:hAnsi="Times New Roman"/>
                <w:snapToGrid w:val="0"/>
                <w:sz w:val="24"/>
                <w:szCs w:val="24"/>
              </w:rPr>
            </w:pPr>
            <w:r w:rsidRPr="00B95D94">
              <w:rPr>
                <w:rFonts w:ascii="Times New Roman" w:hAnsi="Times New Roman"/>
                <w:iCs/>
                <w:color w:val="000000"/>
                <w:spacing w:val="4"/>
                <w:sz w:val="24"/>
                <w:szCs w:val="24"/>
              </w:rPr>
              <w:t xml:space="preserve">Практические занятия: </w:t>
            </w:r>
            <w:r w:rsidRPr="00B95D94">
              <w:rPr>
                <w:rFonts w:ascii="Times New Roman" w:hAnsi="Times New Roman"/>
                <w:snapToGrid w:val="0"/>
                <w:sz w:val="24"/>
                <w:szCs w:val="24"/>
              </w:rPr>
              <w:t>Культурное наследие европейского Средневековья.</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1824C3">
        <w:trPr>
          <w:trHeight w:val="353"/>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p>
        </w:tc>
        <w:tc>
          <w:tcPr>
            <w:tcW w:w="10064" w:type="dxa"/>
          </w:tcPr>
          <w:p w:rsidR="001824C3" w:rsidRPr="00B95D94" w:rsidRDefault="001824C3" w:rsidP="001824C3">
            <w:pPr>
              <w:spacing w:line="228" w:lineRule="auto"/>
              <w:jc w:val="both"/>
              <w:rPr>
                <w:rFonts w:ascii="Times New Roman" w:hAnsi="Times New Roman"/>
                <w:sz w:val="24"/>
                <w:szCs w:val="24"/>
              </w:rPr>
            </w:pPr>
            <w:r w:rsidRPr="00B95D94">
              <w:rPr>
                <w:rFonts w:ascii="Times New Roman" w:hAnsi="Times New Roman"/>
                <w:sz w:val="24"/>
                <w:szCs w:val="24"/>
              </w:rPr>
              <w:t>Контрольная работа по разделам Введение, №1, 2, 3.</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1824C3">
        <w:trPr>
          <w:trHeight w:val="353"/>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p>
        </w:tc>
        <w:tc>
          <w:tcPr>
            <w:tcW w:w="10064" w:type="dxa"/>
          </w:tcPr>
          <w:p w:rsidR="001824C3" w:rsidRPr="00B95D94" w:rsidRDefault="001824C3" w:rsidP="001824C3">
            <w:pPr>
              <w:spacing w:line="228" w:lineRule="auto"/>
              <w:jc w:val="both"/>
              <w:rPr>
                <w:rFonts w:ascii="Times New Roman" w:hAnsi="Times New Roman"/>
                <w:sz w:val="24"/>
                <w:szCs w:val="24"/>
              </w:rPr>
            </w:pPr>
            <w:r w:rsidRPr="00B95D94">
              <w:rPr>
                <w:rFonts w:ascii="Times New Roman" w:hAnsi="Times New Roman"/>
                <w:sz w:val="24"/>
                <w:szCs w:val="24"/>
              </w:rPr>
              <w:t>Самостоятельная работа. Доклады об истории стран Востока и Западной Европы в Средние века.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CB620D">
        <w:trPr>
          <w:trHeight w:val="842"/>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Раздел 4. От Древней Руси к Российскому государству.</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12</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tc>
      </w:tr>
      <w:tr w:rsidR="001824C3" w:rsidRPr="00B95D94" w:rsidTr="00CB620D">
        <w:tblPrEx>
          <w:tblLook w:val="01E0" w:firstRow="1" w:lastRow="1" w:firstColumn="1" w:lastColumn="1" w:noHBand="0" w:noVBand="0"/>
        </w:tblPrEx>
        <w:trPr>
          <w:trHeight w:val="558"/>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lastRenderedPageBreak/>
              <w:t xml:space="preserve">Тема 4.1. Восточные славяне в </w:t>
            </w:r>
            <w:r w:rsidRPr="00B95D94">
              <w:rPr>
                <w:rFonts w:ascii="Times New Roman" w:hAnsi="Times New Roman"/>
                <w:sz w:val="24"/>
                <w:szCs w:val="24"/>
                <w:lang w:val="en-US"/>
              </w:rPr>
              <w:t>VII</w:t>
            </w:r>
            <w:r w:rsidRPr="00B95D94">
              <w:rPr>
                <w:rFonts w:ascii="Times New Roman" w:hAnsi="Times New Roman"/>
                <w:sz w:val="24"/>
                <w:szCs w:val="24"/>
              </w:rPr>
              <w:t>—</w:t>
            </w:r>
            <w:r w:rsidRPr="00B95D94">
              <w:rPr>
                <w:rFonts w:ascii="Times New Roman" w:hAnsi="Times New Roman"/>
                <w:sz w:val="24"/>
                <w:szCs w:val="24"/>
                <w:lang w:val="en-US"/>
              </w:rPr>
              <w:t>VIII</w:t>
            </w:r>
            <w:r w:rsidRPr="00B95D94">
              <w:rPr>
                <w:rFonts w:ascii="Times New Roman" w:hAnsi="Times New Roman"/>
                <w:sz w:val="24"/>
                <w:szCs w:val="24"/>
              </w:rPr>
              <w:t xml:space="preserve"> вв.</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Восточные славяне: происхождение, расселение, занятия, общественное устройство. Взаимоотношения с соседними народами и государствами. </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sz w:val="24"/>
                <w:szCs w:val="24"/>
              </w:rPr>
            </w:pPr>
            <w:r w:rsidRPr="00B95D94">
              <w:rPr>
                <w:rFonts w:ascii="Times New Roman" w:hAnsi="Times New Roman"/>
                <w:bCs/>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sz w:val="24"/>
                <w:szCs w:val="24"/>
              </w:rPr>
            </w:pPr>
            <w:r w:rsidRPr="00B95D94">
              <w:rPr>
                <w:rFonts w:ascii="Times New Roman" w:hAnsi="Times New Roman"/>
                <w:sz w:val="24"/>
                <w:szCs w:val="24"/>
              </w:rPr>
              <w:t>2</w:t>
            </w:r>
          </w:p>
        </w:tc>
      </w:tr>
      <w:tr w:rsidR="001824C3" w:rsidRPr="00B95D94" w:rsidTr="00CB620D">
        <w:tblPrEx>
          <w:tblLook w:val="01E0" w:firstRow="1" w:lastRow="1" w:firstColumn="1" w:lastColumn="1" w:noHBand="0" w:noVBand="0"/>
        </w:tblPrEx>
        <w:trPr>
          <w:trHeight w:val="83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4.2. Образование Древнерусского государства.</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Предпосылки и причины образования Древнерусского государства. Новгород и Киев — центры древнерусской государственности. Варяжская проблема. Формирование княжеской власти (князь и дружина, полюдье).</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sz w:val="24"/>
                <w:szCs w:val="24"/>
              </w:rPr>
            </w:pPr>
            <w:r w:rsidRPr="00B95D94">
              <w:rPr>
                <w:rFonts w:ascii="Times New Roman" w:hAnsi="Times New Roman"/>
                <w:bCs/>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0"/>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4.3. Первые русские князья и их деятельность.</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Первые русские князья, их внутренняя и внешняя политика. Походы Святослава.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sz w:val="24"/>
                <w:szCs w:val="24"/>
              </w:rPr>
            </w:pPr>
            <w:r w:rsidRPr="00B95D94">
              <w:rPr>
                <w:rFonts w:ascii="Times New Roman" w:hAnsi="Times New Roman"/>
                <w:bCs/>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0"/>
        </w:trPr>
        <w:tc>
          <w:tcPr>
            <w:tcW w:w="2978" w:type="dxa"/>
          </w:tcPr>
          <w:p w:rsidR="001824C3" w:rsidRPr="00B95D94" w:rsidRDefault="001824C3" w:rsidP="001824C3">
            <w:pPr>
              <w:spacing w:after="120" w:line="228" w:lineRule="auto"/>
              <w:outlineLvl w:val="7"/>
              <w:rPr>
                <w:rFonts w:ascii="Times New Roman" w:hAnsi="Times New Roman"/>
                <w:iCs/>
                <w:sz w:val="24"/>
                <w:szCs w:val="24"/>
              </w:rPr>
            </w:pPr>
            <w:r w:rsidRPr="00B95D94">
              <w:rPr>
                <w:rFonts w:ascii="Times New Roman" w:hAnsi="Times New Roman"/>
                <w:iCs/>
                <w:color w:val="000000"/>
                <w:spacing w:val="4"/>
                <w:sz w:val="24"/>
                <w:szCs w:val="24"/>
              </w:rPr>
              <w:t xml:space="preserve">Тема 4.4. </w:t>
            </w:r>
            <w:r w:rsidRPr="00B95D94">
              <w:rPr>
                <w:rFonts w:ascii="Times New Roman" w:hAnsi="Times New Roman"/>
                <w:iCs/>
                <w:sz w:val="24"/>
                <w:szCs w:val="24"/>
              </w:rPr>
              <w:t>Крещение Руси и его значение.</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Начало правления князя Владимира </w:t>
            </w:r>
            <w:proofErr w:type="spellStart"/>
            <w:r w:rsidRPr="00B95D94">
              <w:rPr>
                <w:rFonts w:ascii="Times New Roman" w:hAnsi="Times New Roman"/>
                <w:sz w:val="24"/>
                <w:szCs w:val="24"/>
              </w:rPr>
              <w:t>Святославича</w:t>
            </w:r>
            <w:proofErr w:type="spellEnd"/>
            <w:r w:rsidRPr="00B95D94">
              <w:rPr>
                <w:rFonts w:ascii="Times New Roman" w:hAnsi="Times New Roman"/>
                <w:sz w:val="24"/>
                <w:szCs w:val="24"/>
              </w:rPr>
              <w:t>.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sz w:val="24"/>
                <w:szCs w:val="24"/>
              </w:rPr>
            </w:pPr>
            <w:r w:rsidRPr="00B95D94">
              <w:rPr>
                <w:rFonts w:ascii="Times New Roman" w:hAnsi="Times New Roman"/>
                <w:bCs/>
                <w:sz w:val="24"/>
                <w:szCs w:val="24"/>
              </w:rPr>
              <w:t>1</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sz w:val="24"/>
                <w:szCs w:val="24"/>
              </w:rPr>
            </w:pP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sz w:val="24"/>
                <w:szCs w:val="24"/>
              </w:rPr>
            </w:pPr>
            <w:r w:rsidRPr="00B95D94">
              <w:rPr>
                <w:rFonts w:ascii="Times New Roman" w:hAnsi="Times New Roman"/>
                <w:sz w:val="24"/>
                <w:szCs w:val="24"/>
              </w:rPr>
              <w:t>2</w:t>
            </w:r>
          </w:p>
        </w:tc>
      </w:tr>
      <w:tr w:rsidR="001824C3" w:rsidRPr="00B95D94" w:rsidTr="00CB620D">
        <w:tblPrEx>
          <w:tblLook w:val="01E0" w:firstRow="1" w:lastRow="1" w:firstColumn="1" w:lastColumn="1" w:noHBand="0" w:noVBand="0"/>
        </w:tblPrEx>
        <w:trPr>
          <w:trHeight w:val="1069"/>
        </w:trPr>
        <w:tc>
          <w:tcPr>
            <w:tcW w:w="2978" w:type="dxa"/>
          </w:tcPr>
          <w:p w:rsidR="001824C3" w:rsidRPr="00B95D94" w:rsidRDefault="001824C3" w:rsidP="001824C3">
            <w:pPr>
              <w:spacing w:after="120"/>
              <w:ind w:firstLine="34"/>
              <w:outlineLvl w:val="7"/>
              <w:rPr>
                <w:rFonts w:ascii="Times New Roman" w:hAnsi="Times New Roman"/>
                <w:iCs/>
                <w:sz w:val="24"/>
                <w:szCs w:val="24"/>
              </w:rPr>
            </w:pPr>
            <w:r w:rsidRPr="00B95D94">
              <w:rPr>
                <w:rFonts w:ascii="Times New Roman" w:hAnsi="Times New Roman"/>
                <w:iCs/>
                <w:color w:val="000000"/>
                <w:spacing w:val="4"/>
                <w:sz w:val="24"/>
                <w:szCs w:val="24"/>
              </w:rPr>
              <w:t xml:space="preserve">Тема 4.5. </w:t>
            </w:r>
            <w:r w:rsidRPr="00B95D94">
              <w:rPr>
                <w:rFonts w:ascii="Times New Roman" w:hAnsi="Times New Roman"/>
                <w:iCs/>
                <w:sz w:val="24"/>
                <w:szCs w:val="24"/>
              </w:rPr>
              <w:t>Общество Древней Руси.</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ремесел и торговли. </w:t>
            </w:r>
            <w:proofErr w:type="gramStart"/>
            <w:r w:rsidRPr="00B95D94">
              <w:rPr>
                <w:rFonts w:ascii="Times New Roman" w:hAnsi="Times New Roman"/>
                <w:sz w:val="24"/>
                <w:szCs w:val="24"/>
              </w:rPr>
              <w:t>Русская</w:t>
            </w:r>
            <w:proofErr w:type="gramEnd"/>
            <w:r w:rsidRPr="00B95D94">
              <w:rPr>
                <w:rFonts w:ascii="Times New Roman" w:hAnsi="Times New Roman"/>
                <w:sz w:val="24"/>
                <w:szCs w:val="24"/>
              </w:rPr>
              <w:t xml:space="preserve"> Правда. Политика Ярослава Мудрого и Владимира Мономаха. Древняя Русь и ее соседи.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sz w:val="24"/>
                <w:szCs w:val="24"/>
              </w:rPr>
            </w:pPr>
            <w:r w:rsidRPr="00B95D94">
              <w:rPr>
                <w:rFonts w:ascii="Times New Roman" w:hAnsi="Times New Roman"/>
                <w:bCs/>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sz w:val="24"/>
                <w:szCs w:val="24"/>
              </w:rPr>
            </w:pPr>
            <w:r w:rsidRPr="00B95D94">
              <w:rPr>
                <w:rFonts w:ascii="Times New Roman" w:hAnsi="Times New Roman"/>
                <w:sz w:val="24"/>
                <w:szCs w:val="24"/>
              </w:rPr>
              <w:t>2</w:t>
            </w:r>
          </w:p>
        </w:tc>
      </w:tr>
      <w:tr w:rsidR="001824C3" w:rsidRPr="00B95D94" w:rsidTr="00CB620D">
        <w:tblPrEx>
          <w:tblLook w:val="01E0" w:firstRow="1" w:lastRow="1" w:firstColumn="1" w:lastColumn="1" w:noHBand="0" w:noVBand="0"/>
        </w:tblPrEx>
        <w:trPr>
          <w:trHeight w:val="108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Тема 4.6. </w:t>
            </w:r>
            <w:r w:rsidRPr="00B95D94">
              <w:rPr>
                <w:rFonts w:ascii="Times New Roman" w:hAnsi="Times New Roman"/>
                <w:spacing w:val="-4"/>
                <w:sz w:val="24"/>
                <w:szCs w:val="24"/>
              </w:rPr>
              <w:t>Раздробленность на Руси.</w:t>
            </w:r>
          </w:p>
        </w:tc>
        <w:tc>
          <w:tcPr>
            <w:tcW w:w="10064" w:type="dxa"/>
          </w:tcPr>
          <w:p w:rsidR="001824C3" w:rsidRPr="00B95D94" w:rsidRDefault="001824C3" w:rsidP="001824C3">
            <w:pPr>
              <w:autoSpaceDE w:val="0"/>
              <w:autoSpaceDN w:val="0"/>
              <w:adjustRightInd w:val="0"/>
              <w:rPr>
                <w:rFonts w:ascii="Times New Roman" w:eastAsia="Calibri" w:hAnsi="Times New Roman"/>
                <w:color w:val="000000"/>
                <w:sz w:val="24"/>
                <w:szCs w:val="24"/>
                <w:lang w:eastAsia="en-US"/>
              </w:rPr>
            </w:pPr>
            <w:r w:rsidRPr="00B95D94">
              <w:rPr>
                <w:rFonts w:ascii="Times New Roman" w:eastAsia="Calibri" w:hAnsi="Times New Roman"/>
                <w:color w:val="000000"/>
                <w:sz w:val="24"/>
                <w:szCs w:val="24"/>
                <w:lang w:eastAsia="en-US"/>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660"/>
        </w:trPr>
        <w:tc>
          <w:tcPr>
            <w:tcW w:w="2978" w:type="dxa"/>
          </w:tcPr>
          <w:p w:rsidR="001824C3" w:rsidRPr="00B95D94" w:rsidRDefault="001824C3" w:rsidP="001824C3">
            <w:pPr>
              <w:spacing w:after="120"/>
              <w:ind w:firstLine="34"/>
              <w:outlineLvl w:val="7"/>
              <w:rPr>
                <w:rFonts w:ascii="Times New Roman" w:hAnsi="Times New Roman"/>
                <w:iCs/>
                <w:sz w:val="24"/>
                <w:szCs w:val="24"/>
              </w:rPr>
            </w:pPr>
            <w:r w:rsidRPr="00B95D94">
              <w:rPr>
                <w:rFonts w:ascii="Times New Roman" w:hAnsi="Times New Roman"/>
                <w:iCs/>
                <w:sz w:val="24"/>
                <w:szCs w:val="24"/>
              </w:rPr>
              <w:t>Тема 4.7. Древнерусская культура.</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Особенности древнерусской культуры. Возникновение письменности. Летописание. Литература (слово, житие, поучение, хождение). Былинный эпос. Деревянное и каменное зодчество. Живопись (мозаики, фрески). Иконы. Декоративно-прикладное искусство. Развитие местных художественных школ.</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80"/>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4.8. Монгольское завоевание и его последствия.</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10064" w:type="dxa"/>
          </w:tcPr>
          <w:p w:rsidR="001824C3" w:rsidRPr="00B95D94" w:rsidRDefault="001824C3" w:rsidP="001824C3">
            <w:pPr>
              <w:ind w:firstLine="709"/>
              <w:jc w:val="both"/>
              <w:rPr>
                <w:rFonts w:ascii="Times New Roman" w:hAnsi="Times New Roman"/>
                <w:spacing w:val="-4"/>
                <w:sz w:val="24"/>
                <w:szCs w:val="24"/>
              </w:rPr>
            </w:pPr>
            <w:r w:rsidRPr="00B95D94">
              <w:rPr>
                <w:rFonts w:ascii="Times New Roman" w:hAnsi="Times New Roman"/>
                <w:spacing w:val="-4"/>
                <w:sz w:val="24"/>
                <w:szCs w:val="24"/>
              </w:rPr>
              <w:t>Монгольское нашествие. Сражение на Калке. Поход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31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4.9. Начало возвышения Москвы.</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Причины и основные этапы объединения русских земель. Москва и Тверь: борьба за великое княжение. Причины и ход возвышения Москвы. Московские князья и их политика. Княжеская власть и церковь. Дмитрий Донской. Начало борьбы с ордынским владычеством. Куликовская битва, ее значение.</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40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Тема 4.10. Образование единого Русского </w:t>
            </w:r>
            <w:r w:rsidRPr="00B95D94">
              <w:rPr>
                <w:rFonts w:ascii="Times New Roman" w:hAnsi="Times New Roman"/>
                <w:sz w:val="24"/>
                <w:szCs w:val="24"/>
              </w:rPr>
              <w:lastRenderedPageBreak/>
              <w:t>государства. Внешняя политика Ивана</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III и Василия III.</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lastRenderedPageBreak/>
              <w:t xml:space="preserve">Русь при преемниках Дмитрия Донского. Отношения между Москвой и Ордой, Москвой и Литвой. Присоединение Новгорода. Завершение объединения русских земель. Прекращение </w:t>
            </w:r>
            <w:r w:rsidRPr="00B95D94">
              <w:rPr>
                <w:rFonts w:ascii="Times New Roman" w:hAnsi="Times New Roman"/>
                <w:sz w:val="24"/>
                <w:szCs w:val="24"/>
              </w:rPr>
              <w:lastRenderedPageBreak/>
              <w:t xml:space="preserve">зависимости Руси от Золотой Орды. Войны с Казанью, Литвой, Ливонским орденом и Швецией. Образование единого Русского государства и его значение. </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lastRenderedPageBreak/>
              <w:t>Тема 4.1</w:t>
            </w:r>
            <w:r w:rsidR="00F5496A" w:rsidRPr="00B95D94">
              <w:rPr>
                <w:rFonts w:ascii="Times New Roman" w:hAnsi="Times New Roman"/>
                <w:sz w:val="24"/>
                <w:szCs w:val="24"/>
              </w:rPr>
              <w:t>1</w:t>
            </w:r>
            <w:r w:rsidRPr="00B95D94">
              <w:rPr>
                <w:rFonts w:ascii="Times New Roman" w:hAnsi="Times New Roman"/>
                <w:sz w:val="24"/>
                <w:szCs w:val="24"/>
              </w:rPr>
              <w:t>. Феодальные войны. Внутренняя</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политика Ивана III и Василия III.</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Русь при преемниках Дмитрия Донского.</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Феодальная война второй четверти XV в., ее итоги. Автокефалия Русской православной церкви. Иван III.</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Усиление великокняжеской власти. Судебник 1497 г. Происхождение герба России. Система землевладения. Положение крестьян, ограничение их свободы. Предпосылки и начало складывания крепостнической системы.</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Практическое занятие № 4. Предпосылки и причины образования Древнерусского государства.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Самостоятельная работа. Составить схему общих черт и различий в развитии стран средневековой Европы и Древней Руси.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3</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Раздел 5. Россия в </w:t>
            </w:r>
            <w:proofErr w:type="gramStart"/>
            <w:r w:rsidRPr="00B95D94">
              <w:rPr>
                <w:rFonts w:ascii="Times New Roman" w:hAnsi="Times New Roman"/>
                <w:sz w:val="24"/>
                <w:szCs w:val="24"/>
              </w:rPr>
              <w:t>Х</w:t>
            </w:r>
            <w:proofErr w:type="gramEnd"/>
            <w:r w:rsidRPr="00B95D94">
              <w:rPr>
                <w:rFonts w:ascii="Times New Roman" w:hAnsi="Times New Roman"/>
                <w:sz w:val="24"/>
                <w:szCs w:val="24"/>
              </w:rPr>
              <w:t>VI – ХVII вв.: от великого княжества к царству.</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12</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95D94">
              <w:rPr>
                <w:rFonts w:ascii="Times New Roman" w:hAnsi="Times New Roman"/>
                <w:sz w:val="24"/>
                <w:szCs w:val="24"/>
              </w:rPr>
              <w:t>Тема 5.1. Россия в правление Ивана Грозного.</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95D94">
              <w:rPr>
                <w:rFonts w:ascii="Times New Roman" w:hAnsi="Times New Roman"/>
                <w:sz w:val="24"/>
                <w:szCs w:val="24"/>
              </w:rPr>
              <w:t>Внутренняя политика.</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Россия в период боярского правления. Иван IV. Избранная рада. Реформы 1550-х гг. и их значение. Становление приказной системы. Укрепление армии. Стоглавый собор. Расширение территории государства, его многонациональный характер. Опричнина, спор</w:t>
            </w:r>
            <w:proofErr w:type="gramStart"/>
            <w:r w:rsidRPr="00B95D94">
              <w:rPr>
                <w:rFonts w:ascii="Times New Roman" w:hAnsi="Times New Roman"/>
                <w:sz w:val="24"/>
                <w:szCs w:val="24"/>
              </w:rPr>
              <w:t>ы о ее</w:t>
            </w:r>
            <w:proofErr w:type="gramEnd"/>
            <w:r w:rsidRPr="00B95D94">
              <w:rPr>
                <w:rFonts w:ascii="Times New Roman" w:hAnsi="Times New Roman"/>
                <w:sz w:val="24"/>
                <w:szCs w:val="24"/>
              </w:rPr>
              <w:t xml:space="preserve"> смысле. Последствия опричнины. Россия в конце XVI в., нарастание кризиса. Учреждение патриаршества. Закрепощение крестьян.</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5.2. Россия в правление Ивана Грозного.</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Внешняя политика.</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5.3. Смутное время начала XVII в. Предпосылки,  причины, начало Смуты.</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 xml:space="preserve">Царствование Б. Годунова. Смута: причины, участники, последствия. Лжедмитрий Первый. </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Тема 5.4. Смутное время начала XVII в. Восстание И. </w:t>
            </w:r>
            <w:proofErr w:type="spellStart"/>
            <w:r w:rsidRPr="00B95D94">
              <w:rPr>
                <w:rFonts w:ascii="Times New Roman" w:hAnsi="Times New Roman"/>
                <w:sz w:val="24"/>
                <w:szCs w:val="24"/>
              </w:rPr>
              <w:t>Болотникова</w:t>
            </w:r>
            <w:proofErr w:type="spellEnd"/>
            <w:r w:rsidRPr="00B95D94">
              <w:rPr>
                <w:rFonts w:ascii="Times New Roman" w:hAnsi="Times New Roman"/>
                <w:sz w:val="24"/>
                <w:szCs w:val="24"/>
              </w:rPr>
              <w:t xml:space="preserve">. Лжедмитрий </w:t>
            </w:r>
            <w:r w:rsidRPr="00B95D94">
              <w:rPr>
                <w:rFonts w:ascii="Times New Roman" w:hAnsi="Times New Roman"/>
                <w:sz w:val="24"/>
                <w:szCs w:val="24"/>
                <w:lang w:val="en-US"/>
              </w:rPr>
              <w:t>II</w:t>
            </w:r>
            <w:r w:rsidRPr="00B95D94">
              <w:rPr>
                <w:rFonts w:ascii="Times New Roman" w:hAnsi="Times New Roman"/>
                <w:sz w:val="24"/>
                <w:szCs w:val="24"/>
              </w:rPr>
              <w:t>. Борьба с интервентами.</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 xml:space="preserve">Восстание под предводительством И. </w:t>
            </w:r>
            <w:proofErr w:type="spellStart"/>
            <w:r w:rsidRPr="00B95D94">
              <w:rPr>
                <w:rFonts w:ascii="Times New Roman" w:hAnsi="Times New Roman"/>
                <w:sz w:val="24"/>
                <w:szCs w:val="24"/>
              </w:rPr>
              <w:t>Болотникова</w:t>
            </w:r>
            <w:proofErr w:type="spellEnd"/>
            <w:r w:rsidRPr="00B95D94">
              <w:rPr>
                <w:rFonts w:ascii="Times New Roman" w:hAnsi="Times New Roman"/>
                <w:sz w:val="24"/>
                <w:szCs w:val="24"/>
              </w:rPr>
              <w:t xml:space="preserve">. Вмешательство Речи </w:t>
            </w:r>
            <w:proofErr w:type="spellStart"/>
            <w:r w:rsidRPr="00B95D94">
              <w:rPr>
                <w:rFonts w:ascii="Times New Roman" w:hAnsi="Times New Roman"/>
                <w:sz w:val="24"/>
                <w:szCs w:val="24"/>
              </w:rPr>
              <w:t>Посполитой</w:t>
            </w:r>
            <w:proofErr w:type="spellEnd"/>
            <w:r w:rsidRPr="00B95D94">
              <w:rPr>
                <w:rFonts w:ascii="Times New Roman" w:hAnsi="Times New Roman"/>
                <w:sz w:val="24"/>
                <w:szCs w:val="24"/>
              </w:rPr>
              <w:t xml:space="preserve">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225"/>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Тема 5.5. Экономическое и социальное развитие России в XVII в. </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Экономические последствия Смуты. Восстановление хозяйства.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Окончательное закрепощение крестьян. </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225"/>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lastRenderedPageBreak/>
              <w:t>Тема 5.6.</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Народные движения</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в XVII в.</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С.Т. Разина.</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225"/>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5.7. Становление абсолютизма в России</w:t>
            </w:r>
            <w:proofErr w:type="gramStart"/>
            <w:r w:rsidRPr="00B95D94">
              <w:rPr>
                <w:rFonts w:ascii="Times New Roman" w:hAnsi="Times New Roman"/>
                <w:sz w:val="24"/>
                <w:szCs w:val="24"/>
              </w:rPr>
              <w:t>.</w:t>
            </w:r>
            <w:proofErr w:type="gramEnd"/>
            <w:r w:rsidRPr="00B95D94">
              <w:rPr>
                <w:rFonts w:ascii="Times New Roman" w:hAnsi="Times New Roman"/>
                <w:sz w:val="24"/>
                <w:szCs w:val="24"/>
              </w:rPr>
              <w:t xml:space="preserve"> </w:t>
            </w:r>
            <w:proofErr w:type="gramStart"/>
            <w:r w:rsidRPr="00B95D94">
              <w:rPr>
                <w:rFonts w:ascii="Times New Roman" w:hAnsi="Times New Roman"/>
                <w:sz w:val="24"/>
                <w:szCs w:val="24"/>
              </w:rPr>
              <w:t>в</w:t>
            </w:r>
            <w:proofErr w:type="gramEnd"/>
            <w:r w:rsidRPr="00B95D94">
              <w:rPr>
                <w:rFonts w:ascii="Times New Roman" w:hAnsi="Times New Roman"/>
                <w:sz w:val="24"/>
                <w:szCs w:val="24"/>
              </w:rPr>
              <w:t xml:space="preserve"> ХVII в.</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330"/>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5.8.</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 xml:space="preserve">Внешняя политика России в </w:t>
            </w:r>
            <w:proofErr w:type="gramStart"/>
            <w:r w:rsidRPr="00B95D94">
              <w:rPr>
                <w:rFonts w:ascii="Times New Roman" w:hAnsi="Times New Roman"/>
                <w:sz w:val="24"/>
                <w:szCs w:val="24"/>
              </w:rPr>
              <w:t>Х</w:t>
            </w:r>
            <w:proofErr w:type="gramEnd"/>
            <w:r w:rsidRPr="00B95D94">
              <w:rPr>
                <w:rFonts w:ascii="Times New Roman" w:hAnsi="Times New Roman"/>
                <w:sz w:val="24"/>
                <w:szCs w:val="24"/>
              </w:rPr>
              <w:t>VII в.</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Внешняя политика России в XVII </w:t>
            </w:r>
            <w:proofErr w:type="gramStart"/>
            <w:r w:rsidRPr="00B95D94">
              <w:rPr>
                <w:rFonts w:ascii="Times New Roman" w:hAnsi="Times New Roman"/>
                <w:sz w:val="24"/>
                <w:szCs w:val="24"/>
              </w:rPr>
              <w:t>в</w:t>
            </w:r>
            <w:proofErr w:type="gramEnd"/>
            <w:r w:rsidRPr="00B95D94">
              <w:rPr>
                <w:rFonts w:ascii="Times New Roman" w:hAnsi="Times New Roman"/>
                <w:sz w:val="24"/>
                <w:szCs w:val="24"/>
              </w:rPr>
              <w:t xml:space="preserve">. Взаимоотношения с соседними государствами и народами. Россия и Речь </w:t>
            </w:r>
            <w:proofErr w:type="spellStart"/>
            <w:r w:rsidRPr="00B95D94">
              <w:rPr>
                <w:rFonts w:ascii="Times New Roman" w:hAnsi="Times New Roman"/>
                <w:sz w:val="24"/>
                <w:szCs w:val="24"/>
              </w:rPr>
              <w:t>Посполитая</w:t>
            </w:r>
            <w:proofErr w:type="spellEnd"/>
            <w:r w:rsidRPr="00B95D94">
              <w:rPr>
                <w:rFonts w:ascii="Times New Roman" w:hAnsi="Times New Roman"/>
                <w:sz w:val="24"/>
                <w:szCs w:val="24"/>
              </w:rPr>
              <w:t>. Смоленская война. Присоединение к России Левобережной Украины и Киева. Отношения России с Крымским ханством и Османской империей.</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Освоение Сибири и Дальнего Востока. Русские первопроходцы.</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330"/>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5.9. Культура Руси конца XIII — XVI вв.</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Культура XIII—XV </w:t>
            </w:r>
            <w:proofErr w:type="spellStart"/>
            <w:r w:rsidRPr="00B95D94">
              <w:rPr>
                <w:rFonts w:ascii="Times New Roman" w:hAnsi="Times New Roman"/>
                <w:sz w:val="24"/>
                <w:szCs w:val="24"/>
              </w:rPr>
              <w:t>в.в</w:t>
            </w:r>
            <w:proofErr w:type="spellEnd"/>
            <w:r w:rsidRPr="00B95D94">
              <w:rPr>
                <w:rFonts w:ascii="Times New Roman" w:hAnsi="Times New Roman"/>
                <w:sz w:val="24"/>
                <w:szCs w:val="24"/>
              </w:rPr>
              <w:t xml:space="preserve">.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Рублев). Культура XVI в. Книгопечатание (И. Федоров). Публицистика. Зодчество (шатровые храмы). «Домострой». </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375"/>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5.10. Культура Руси в XVII в.</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Культура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375"/>
        </w:trPr>
        <w:tc>
          <w:tcPr>
            <w:tcW w:w="2978"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p>
        </w:tc>
        <w:tc>
          <w:tcPr>
            <w:tcW w:w="10064"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Практическое занятие № 5. Смута и возрождение российской государственности.</w:t>
            </w:r>
          </w:p>
        </w:tc>
        <w:tc>
          <w:tcPr>
            <w:tcW w:w="1134"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37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Контрольная работа по разделу №4-5.</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3</w:t>
            </w:r>
          </w:p>
        </w:tc>
      </w:tr>
      <w:tr w:rsidR="00F5496A" w:rsidRPr="00B95D94" w:rsidTr="001824C3">
        <w:tblPrEx>
          <w:tblLook w:val="01E0" w:firstRow="1" w:lastRow="1" w:firstColumn="1" w:lastColumn="1" w:noHBand="0" w:noVBand="0"/>
        </w:tblPrEx>
        <w:trPr>
          <w:trHeight w:val="375"/>
        </w:trPr>
        <w:tc>
          <w:tcPr>
            <w:tcW w:w="2978"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p>
        </w:tc>
        <w:tc>
          <w:tcPr>
            <w:tcW w:w="10064"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Самостоятельная работа. Составить генеалогическое древо династии Рюриковичей.</w:t>
            </w:r>
          </w:p>
        </w:tc>
        <w:tc>
          <w:tcPr>
            <w:tcW w:w="1134"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4</w:t>
            </w:r>
          </w:p>
        </w:tc>
        <w:tc>
          <w:tcPr>
            <w:tcW w:w="1417"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3</w:t>
            </w:r>
          </w:p>
        </w:tc>
      </w:tr>
      <w:tr w:rsidR="00F5496A" w:rsidRPr="00B95D94" w:rsidTr="001824C3">
        <w:tblPrEx>
          <w:tblLook w:val="01E0" w:firstRow="1" w:lastRow="1" w:firstColumn="1" w:lastColumn="1" w:noHBand="0" w:noVBand="0"/>
        </w:tblPrEx>
        <w:trPr>
          <w:trHeight w:val="375"/>
        </w:trPr>
        <w:tc>
          <w:tcPr>
            <w:tcW w:w="2978"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p>
        </w:tc>
        <w:tc>
          <w:tcPr>
            <w:tcW w:w="10064"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Самостоятельная работа. Составить кроссворд из терминов, понятий, этнических и географических названий по материалам раздела №4</w:t>
            </w:r>
          </w:p>
        </w:tc>
        <w:tc>
          <w:tcPr>
            <w:tcW w:w="1134"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5</w:t>
            </w:r>
          </w:p>
        </w:tc>
        <w:tc>
          <w:tcPr>
            <w:tcW w:w="1417"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37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Раздел 6.</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 xml:space="preserve">Страны Запада и Востока в </w:t>
            </w:r>
            <w:proofErr w:type="gramStart"/>
            <w:r w:rsidRPr="00B95D94">
              <w:rPr>
                <w:rFonts w:ascii="Times New Roman" w:hAnsi="Times New Roman"/>
                <w:sz w:val="24"/>
                <w:szCs w:val="24"/>
              </w:rPr>
              <w:t>Х</w:t>
            </w:r>
            <w:proofErr w:type="gramEnd"/>
            <w:r w:rsidRPr="00B95D94">
              <w:rPr>
                <w:rFonts w:ascii="Times New Roman" w:hAnsi="Times New Roman"/>
                <w:sz w:val="24"/>
                <w:szCs w:val="24"/>
              </w:rPr>
              <w:t>VI – ХVIII вв.</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16</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34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6.1. Экономическое развитие и перемены в западноевропейском обществе.</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Новые формы организации производства. Накопление капитала. 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Революции в кораблестроении и военном деле. Совершенствование огнестрельного оружия. Развитие торговли и товарно-денежных отношений. Революция цен и ее последствия.</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6.2.  Великие географические открытия. Образования колониальных империй.</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 xml:space="preserve">Великие географические открытия, их технические, экономические и интеллектуальные предпосылки. Поиски пути в Индию и открытие Нового Света (Х. Колумб, </w:t>
            </w:r>
            <w:proofErr w:type="spellStart"/>
            <w:r w:rsidRPr="00B95D94">
              <w:rPr>
                <w:rFonts w:ascii="Times New Roman" w:hAnsi="Times New Roman"/>
                <w:sz w:val="24"/>
                <w:szCs w:val="24"/>
              </w:rPr>
              <w:t>Васко</w:t>
            </w:r>
            <w:proofErr w:type="spellEnd"/>
            <w:r w:rsidRPr="00B95D94">
              <w:rPr>
                <w:rFonts w:ascii="Times New Roman" w:hAnsi="Times New Roman"/>
                <w:sz w:val="24"/>
                <w:szCs w:val="24"/>
              </w:rPr>
              <w:t xml:space="preserve"> да Гама, Ф. Магеллан). Разделы сфер влияния и начало формирования колониальной системы. Испанские и португальские колонии в Америке. Политические, экономические и культурные последствия Великих географических открытий.</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225"/>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Тема 6.3. Возрождение и </w:t>
            </w:r>
            <w:r w:rsidRPr="00B95D94">
              <w:rPr>
                <w:rFonts w:ascii="Times New Roman" w:hAnsi="Times New Roman"/>
                <w:sz w:val="24"/>
                <w:szCs w:val="24"/>
              </w:rPr>
              <w:lastRenderedPageBreak/>
              <w:t>гуманизм в Западной Европе.</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lastRenderedPageBreak/>
              <w:t xml:space="preserve">Эпоха Возрождения. Понятие «Возрождение». Истоки и предпосылки становления культуры </w:t>
            </w:r>
            <w:r w:rsidRPr="00B95D94">
              <w:rPr>
                <w:rFonts w:ascii="Times New Roman" w:hAnsi="Times New Roman"/>
                <w:sz w:val="24"/>
                <w:szCs w:val="24"/>
              </w:rPr>
              <w:lastRenderedPageBreak/>
              <w:t>Ренессанса в Италии. Гуманизм и новая концепция человеческой личности. Идеи гуманизма в Северной Европе. Влияние гуманистических идей в литературе, искусстве и архитектуре. Высокое Возрождение в Италии. Искусство стран Северного Возрождения.</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E81957">
        <w:tblPrEx>
          <w:tblLook w:val="01E0" w:firstRow="1" w:lastRow="1" w:firstColumn="1" w:lastColumn="1" w:noHBand="0" w:noVBand="0"/>
        </w:tblPrEx>
        <w:trPr>
          <w:trHeight w:val="1421"/>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lastRenderedPageBreak/>
              <w:t>Тема 6.4. Реформация и контрреформация.</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Понятие «протестантизм». Церковь накануне Реформации. Гуманистическая критика церкви. Мартин Лютер. Реформация в Германии, лютеранство. Религиозные войны.</w:t>
            </w:r>
          </w:p>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240"/>
        </w:trPr>
        <w:tc>
          <w:tcPr>
            <w:tcW w:w="2978" w:type="dxa"/>
          </w:tcPr>
          <w:p w:rsidR="00F5496A" w:rsidRPr="00B95D94" w:rsidRDefault="00F5496A" w:rsidP="00F5496A">
            <w:pPr>
              <w:keepNext/>
              <w:spacing w:after="60"/>
              <w:outlineLvl w:val="2"/>
              <w:rPr>
                <w:rFonts w:ascii="Times New Roman" w:hAnsi="Times New Roman"/>
                <w:sz w:val="24"/>
                <w:szCs w:val="24"/>
              </w:rPr>
            </w:pPr>
            <w:r w:rsidRPr="00B95D94">
              <w:rPr>
                <w:rFonts w:ascii="Times New Roman" w:hAnsi="Times New Roman"/>
                <w:sz w:val="24"/>
                <w:szCs w:val="24"/>
              </w:rPr>
              <w:t>Тема 6.5. Становление абсолютизма в европейских странах. Англия, Испания.</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Империя австрийских Габсбургов. Революция в Нидерландах.</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Абсолютизм в Испании. Испания и империя Габсбургов в XVII – XVIII вв. Англия в эпоху Тюдоров. Превращение Англии в великую морскую державу при Елизавете I. «Просвещённый абсолютизм», его значение и особенности в монархии Габсбургов.</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Революция в Нидерландах.</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E81957">
        <w:tblPrEx>
          <w:tblLook w:val="01E0" w:firstRow="1" w:lastRow="1" w:firstColumn="1" w:lastColumn="1" w:noHBand="0" w:noVBand="0"/>
        </w:tblPrEx>
        <w:trPr>
          <w:trHeight w:val="1115"/>
        </w:trPr>
        <w:tc>
          <w:tcPr>
            <w:tcW w:w="2978" w:type="dxa"/>
          </w:tcPr>
          <w:p w:rsidR="00F5496A" w:rsidRPr="00B95D94" w:rsidRDefault="00F5496A" w:rsidP="00F5496A">
            <w:pPr>
              <w:keepNext/>
              <w:spacing w:after="60"/>
              <w:outlineLvl w:val="2"/>
              <w:rPr>
                <w:rFonts w:ascii="Times New Roman" w:hAnsi="Times New Roman"/>
                <w:sz w:val="24"/>
                <w:szCs w:val="24"/>
              </w:rPr>
            </w:pPr>
            <w:r w:rsidRPr="00B95D94">
              <w:rPr>
                <w:rFonts w:ascii="Times New Roman" w:hAnsi="Times New Roman"/>
                <w:sz w:val="24"/>
                <w:szCs w:val="24"/>
              </w:rPr>
              <w:t>Тема 6.6. Становление абсолютизма в европейских странах. Пруссия, Франция.</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Абсолютизм как общественно-политическая система. Абсолютизм во Франции. Религиозные войны и правление Генриха IV. Франция при кардинале Ришелье. Фронда. Людовик XIV – «король-солнце».</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 xml:space="preserve">«Просвещённый абсолютизм», его значение и особенности в Пруссии. </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Общие черты и особенности абсолютизма в странах Европы.</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E81957">
        <w:tblPrEx>
          <w:tblLook w:val="01E0" w:firstRow="1" w:lastRow="1" w:firstColumn="1" w:lastColumn="1" w:noHBand="0" w:noVBand="0"/>
        </w:tblPrEx>
        <w:trPr>
          <w:trHeight w:val="919"/>
        </w:trPr>
        <w:tc>
          <w:tcPr>
            <w:tcW w:w="2978" w:type="dxa"/>
          </w:tcPr>
          <w:p w:rsidR="00F5496A" w:rsidRPr="00B95D94" w:rsidRDefault="00F5496A" w:rsidP="00F5496A">
            <w:pPr>
              <w:spacing w:after="120"/>
              <w:ind w:firstLine="34"/>
              <w:outlineLvl w:val="7"/>
              <w:rPr>
                <w:rFonts w:ascii="Times New Roman" w:hAnsi="Times New Roman"/>
                <w:iCs/>
                <w:sz w:val="24"/>
                <w:szCs w:val="24"/>
              </w:rPr>
            </w:pPr>
            <w:r w:rsidRPr="00B95D94">
              <w:rPr>
                <w:rFonts w:ascii="Times New Roman" w:hAnsi="Times New Roman"/>
                <w:iCs/>
                <w:sz w:val="24"/>
                <w:szCs w:val="24"/>
              </w:rPr>
              <w:t xml:space="preserve">Тема 6.7. Английская революция 17 века. </w:t>
            </w:r>
          </w:p>
        </w:tc>
        <w:tc>
          <w:tcPr>
            <w:tcW w:w="10064" w:type="dxa"/>
          </w:tcPr>
          <w:p w:rsidR="00F5496A" w:rsidRPr="00B95D94" w:rsidRDefault="00F5496A" w:rsidP="003F0D49">
            <w:pPr>
              <w:ind w:firstLine="709"/>
              <w:jc w:val="both"/>
              <w:rPr>
                <w:rFonts w:ascii="Times New Roman" w:hAnsi="Times New Roman"/>
                <w:sz w:val="24"/>
                <w:szCs w:val="24"/>
              </w:rPr>
            </w:pPr>
            <w:r w:rsidRPr="00B95D94">
              <w:rPr>
                <w:rFonts w:ascii="Times New Roman" w:hAnsi="Times New Roman"/>
                <w:sz w:val="24"/>
                <w:szCs w:val="24"/>
              </w:rPr>
              <w:t xml:space="preserve">Причины и начало революции в Англии. Демократические течения в революции. Провозглашение республики. Протекторат О. Кромвеля. Реставрация монархии. Итоги, характер и значение Английской революции. «Славная революция». </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65"/>
        </w:trPr>
        <w:tc>
          <w:tcPr>
            <w:tcW w:w="2978" w:type="dxa"/>
          </w:tcPr>
          <w:p w:rsidR="00F5496A" w:rsidRPr="00B95D94" w:rsidRDefault="00F5496A" w:rsidP="00F5496A">
            <w:pPr>
              <w:spacing w:after="120"/>
              <w:ind w:firstLine="34"/>
              <w:outlineLvl w:val="7"/>
              <w:rPr>
                <w:rFonts w:ascii="Times New Roman" w:hAnsi="Times New Roman"/>
                <w:iCs/>
                <w:sz w:val="24"/>
                <w:szCs w:val="24"/>
              </w:rPr>
            </w:pPr>
            <w:r w:rsidRPr="00B95D94">
              <w:rPr>
                <w:rFonts w:ascii="Times New Roman" w:hAnsi="Times New Roman"/>
                <w:iCs/>
                <w:sz w:val="24"/>
                <w:szCs w:val="24"/>
              </w:rPr>
              <w:t xml:space="preserve">Тема 6.8. Англия в XVII – </w:t>
            </w:r>
            <w:proofErr w:type="gramStart"/>
            <w:r w:rsidRPr="00B95D94">
              <w:rPr>
                <w:rFonts w:ascii="Times New Roman" w:hAnsi="Times New Roman"/>
                <w:iCs/>
                <w:sz w:val="24"/>
                <w:szCs w:val="24"/>
              </w:rPr>
              <w:t>Х</w:t>
            </w:r>
            <w:proofErr w:type="gramEnd"/>
            <w:r w:rsidRPr="00B95D94">
              <w:rPr>
                <w:rFonts w:ascii="Times New Roman" w:hAnsi="Times New Roman"/>
                <w:iCs/>
                <w:sz w:val="24"/>
                <w:szCs w:val="24"/>
              </w:rPr>
              <w:t xml:space="preserve">VIII вв. </w:t>
            </w:r>
          </w:p>
        </w:tc>
        <w:tc>
          <w:tcPr>
            <w:tcW w:w="10064" w:type="dxa"/>
          </w:tcPr>
          <w:p w:rsidR="00F5496A" w:rsidRPr="00B95D94" w:rsidRDefault="00F5496A" w:rsidP="003F0D49">
            <w:pPr>
              <w:ind w:firstLine="709"/>
              <w:jc w:val="both"/>
              <w:rPr>
                <w:rFonts w:ascii="Times New Roman" w:hAnsi="Times New Roman"/>
                <w:sz w:val="24"/>
                <w:szCs w:val="24"/>
              </w:rPr>
            </w:pPr>
            <w:r w:rsidRPr="00B95D94">
              <w:rPr>
                <w:rFonts w:ascii="Times New Roman" w:hAnsi="Times New Roman"/>
                <w:sz w:val="24"/>
                <w:szCs w:val="24"/>
              </w:rPr>
              <w:t>Английское Просвещение. Дж. Локк. Политическое развитие Англии в XVIII в. Колониальные проблемы. Подъём мануфактурного производства. Начало промышленной революции. Изменения в социальной структуре общества.</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65"/>
        </w:trPr>
        <w:tc>
          <w:tcPr>
            <w:tcW w:w="2978" w:type="dxa"/>
          </w:tcPr>
          <w:p w:rsidR="00F5496A" w:rsidRPr="00B95D94" w:rsidRDefault="00F5496A" w:rsidP="00F5496A">
            <w:pPr>
              <w:spacing w:after="120"/>
              <w:ind w:firstLine="34"/>
              <w:outlineLvl w:val="7"/>
              <w:rPr>
                <w:rFonts w:ascii="Times New Roman" w:hAnsi="Times New Roman"/>
                <w:iCs/>
                <w:sz w:val="24"/>
                <w:szCs w:val="24"/>
              </w:rPr>
            </w:pPr>
            <w:r w:rsidRPr="00B95D94">
              <w:rPr>
                <w:rFonts w:ascii="Times New Roman" w:hAnsi="Times New Roman"/>
                <w:iCs/>
                <w:sz w:val="24"/>
                <w:szCs w:val="24"/>
              </w:rPr>
              <w:t>Тема 6.9. Страны Востока в XVI – XVIII вв.</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w:t>
            </w:r>
            <w:proofErr w:type="spellStart"/>
            <w:r w:rsidRPr="00B95D94">
              <w:rPr>
                <w:rFonts w:ascii="Times New Roman" w:hAnsi="Times New Roman"/>
                <w:sz w:val="24"/>
                <w:szCs w:val="24"/>
              </w:rPr>
              <w:t>Цинская</w:t>
            </w:r>
            <w:proofErr w:type="spellEnd"/>
            <w:r w:rsidRPr="00B95D94">
              <w:rPr>
                <w:rFonts w:ascii="Times New Roman" w:hAnsi="Times New Roman"/>
                <w:sz w:val="24"/>
                <w:szCs w:val="24"/>
              </w:rPr>
              <w:t xml:space="preserve"> политика изоляции. </w:t>
            </w:r>
            <w:proofErr w:type="spellStart"/>
            <w:r w:rsidRPr="00B95D94">
              <w:rPr>
                <w:rFonts w:ascii="Times New Roman" w:hAnsi="Times New Roman"/>
                <w:sz w:val="24"/>
                <w:szCs w:val="24"/>
              </w:rPr>
              <w:t>Сёгунат</w:t>
            </w:r>
            <w:proofErr w:type="spellEnd"/>
            <w:r w:rsidRPr="00B95D94">
              <w:rPr>
                <w:rFonts w:ascii="Times New Roman" w:hAnsi="Times New Roman"/>
                <w:sz w:val="24"/>
                <w:szCs w:val="24"/>
              </w:rPr>
              <w:t xml:space="preserve"> </w:t>
            </w:r>
            <w:proofErr w:type="spellStart"/>
            <w:r w:rsidRPr="00B95D94">
              <w:rPr>
                <w:rFonts w:ascii="Times New Roman" w:hAnsi="Times New Roman"/>
                <w:sz w:val="24"/>
                <w:szCs w:val="24"/>
              </w:rPr>
              <w:t>Токугавы</w:t>
            </w:r>
            <w:proofErr w:type="spellEnd"/>
            <w:r w:rsidRPr="00B95D94">
              <w:rPr>
                <w:rFonts w:ascii="Times New Roman" w:hAnsi="Times New Roman"/>
                <w:sz w:val="24"/>
                <w:szCs w:val="24"/>
              </w:rPr>
              <w:t xml:space="preserve"> в Японии. </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95"/>
        </w:trPr>
        <w:tc>
          <w:tcPr>
            <w:tcW w:w="2978" w:type="dxa"/>
          </w:tcPr>
          <w:p w:rsidR="00F5496A" w:rsidRPr="00B95D94" w:rsidRDefault="00F5496A" w:rsidP="003F0D49">
            <w:pPr>
              <w:ind w:left="360" w:hanging="360"/>
              <w:jc w:val="both"/>
              <w:rPr>
                <w:rFonts w:ascii="Times New Roman" w:hAnsi="Times New Roman"/>
                <w:sz w:val="24"/>
                <w:szCs w:val="24"/>
              </w:rPr>
            </w:pPr>
            <w:r w:rsidRPr="00B95D94">
              <w:rPr>
                <w:rFonts w:ascii="Times New Roman" w:hAnsi="Times New Roman"/>
                <w:sz w:val="24"/>
                <w:szCs w:val="24"/>
              </w:rPr>
              <w:t>Тема 6.10.</w:t>
            </w:r>
          </w:p>
          <w:p w:rsidR="00F5496A" w:rsidRPr="00B95D94" w:rsidRDefault="00F5496A" w:rsidP="003F0D49">
            <w:pPr>
              <w:spacing w:after="120"/>
              <w:jc w:val="both"/>
              <w:outlineLvl w:val="7"/>
              <w:rPr>
                <w:rFonts w:ascii="Times New Roman" w:hAnsi="Times New Roman"/>
                <w:iCs/>
                <w:sz w:val="24"/>
                <w:szCs w:val="24"/>
              </w:rPr>
            </w:pPr>
            <w:r w:rsidRPr="00B95D94">
              <w:rPr>
                <w:rFonts w:ascii="Times New Roman" w:hAnsi="Times New Roman"/>
                <w:iCs/>
                <w:sz w:val="24"/>
                <w:szCs w:val="24"/>
              </w:rPr>
              <w:t>Страны Востока и колониальная экспансия европейцев.</w:t>
            </w:r>
          </w:p>
        </w:tc>
        <w:tc>
          <w:tcPr>
            <w:tcW w:w="10064" w:type="dxa"/>
          </w:tcPr>
          <w:p w:rsidR="00F5496A" w:rsidRPr="00B95D94" w:rsidRDefault="00F5496A" w:rsidP="003F0D49">
            <w:pPr>
              <w:ind w:firstLine="709"/>
              <w:jc w:val="both"/>
              <w:rPr>
                <w:rFonts w:ascii="Times New Roman" w:hAnsi="Times New Roman"/>
                <w:sz w:val="24"/>
                <w:szCs w:val="24"/>
              </w:rPr>
            </w:pPr>
            <w:r w:rsidRPr="00B95D94">
              <w:rPr>
                <w:rFonts w:ascii="Times New Roman" w:hAnsi="Times New Roman"/>
                <w:sz w:val="24"/>
                <w:szCs w:val="24"/>
              </w:rPr>
              <w:t xml:space="preserve">Колониальные захваты Англии, Голландии и Франции. Колониальное соперничество.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социально-экономическое развитие и политическое устройство. Рабовладение. Европейские колонизаторы в Индии. </w:t>
            </w:r>
            <w:r w:rsidRPr="00B95D94">
              <w:rPr>
                <w:rFonts w:ascii="Times New Roman" w:hAnsi="Times New Roman"/>
                <w:sz w:val="24"/>
                <w:szCs w:val="24"/>
              </w:rPr>
              <w:lastRenderedPageBreak/>
              <w:t>Захват Индии Англией и его последствия.</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225"/>
        </w:trPr>
        <w:tc>
          <w:tcPr>
            <w:tcW w:w="2978" w:type="dxa"/>
          </w:tcPr>
          <w:p w:rsidR="00F5496A" w:rsidRPr="00B95D94" w:rsidRDefault="00F5496A" w:rsidP="003F0D49">
            <w:pPr>
              <w:ind w:left="360" w:hanging="360"/>
              <w:rPr>
                <w:rFonts w:ascii="Times New Roman" w:hAnsi="Times New Roman"/>
                <w:sz w:val="24"/>
                <w:szCs w:val="24"/>
              </w:rPr>
            </w:pPr>
            <w:r w:rsidRPr="00B95D94">
              <w:rPr>
                <w:rFonts w:ascii="Times New Roman" w:hAnsi="Times New Roman"/>
                <w:sz w:val="24"/>
                <w:szCs w:val="24"/>
              </w:rPr>
              <w:lastRenderedPageBreak/>
              <w:t>Тема 6.11.</w:t>
            </w:r>
          </w:p>
          <w:p w:rsidR="00F5496A" w:rsidRPr="00B95D94" w:rsidRDefault="00F5496A" w:rsidP="003F0D49">
            <w:pPr>
              <w:spacing w:after="60"/>
              <w:outlineLvl w:val="7"/>
              <w:rPr>
                <w:rFonts w:ascii="Times New Roman" w:hAnsi="Times New Roman"/>
                <w:iCs/>
                <w:sz w:val="24"/>
                <w:szCs w:val="24"/>
              </w:rPr>
            </w:pPr>
            <w:r w:rsidRPr="00B95D94">
              <w:rPr>
                <w:rFonts w:ascii="Times New Roman" w:hAnsi="Times New Roman"/>
                <w:iCs/>
                <w:sz w:val="24"/>
                <w:szCs w:val="24"/>
              </w:rPr>
              <w:t>Международные отношения в XVII—XVIII вв.</w:t>
            </w:r>
          </w:p>
        </w:tc>
        <w:tc>
          <w:tcPr>
            <w:tcW w:w="10064" w:type="dxa"/>
          </w:tcPr>
          <w:p w:rsidR="00F5496A" w:rsidRPr="00B95D94" w:rsidRDefault="00F5496A" w:rsidP="003F0D49">
            <w:pPr>
              <w:ind w:firstLine="709"/>
              <w:jc w:val="both"/>
              <w:rPr>
                <w:rFonts w:ascii="Times New Roman" w:hAnsi="Times New Roman"/>
                <w:sz w:val="24"/>
                <w:szCs w:val="24"/>
              </w:rPr>
            </w:pPr>
            <w:r w:rsidRPr="00B95D94">
              <w:rPr>
                <w:rFonts w:ascii="Times New Roman" w:hAnsi="Times New Roman"/>
                <w:sz w:val="24"/>
                <w:szCs w:val="24"/>
              </w:rPr>
              <w:t xml:space="preserve">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w:t>
            </w:r>
            <w:proofErr w:type="gramStart"/>
            <w:r w:rsidRPr="00B95D94">
              <w:rPr>
                <w:rFonts w:ascii="Times New Roman" w:hAnsi="Times New Roman"/>
                <w:sz w:val="24"/>
                <w:szCs w:val="24"/>
              </w:rPr>
              <w:t>Х</w:t>
            </w:r>
            <w:proofErr w:type="gramEnd"/>
            <w:r w:rsidRPr="00B95D94">
              <w:rPr>
                <w:rFonts w:ascii="Times New Roman" w:hAnsi="Times New Roman"/>
                <w:sz w:val="24"/>
                <w:szCs w:val="24"/>
              </w:rPr>
              <w:t>VII в. Династические войны XVIII в. (Война за испанское наследство, Война за австрийское наследство). Семилетняя война – прообраз мировой войны.</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210"/>
        </w:trPr>
        <w:tc>
          <w:tcPr>
            <w:tcW w:w="2978" w:type="dxa"/>
          </w:tcPr>
          <w:p w:rsidR="00F5496A" w:rsidRPr="00B95D94" w:rsidRDefault="00F5496A" w:rsidP="00F5496A">
            <w:pPr>
              <w:spacing w:after="60"/>
              <w:outlineLvl w:val="7"/>
              <w:rPr>
                <w:rFonts w:ascii="Times New Roman" w:hAnsi="Times New Roman"/>
                <w:iCs/>
                <w:sz w:val="24"/>
                <w:szCs w:val="24"/>
              </w:rPr>
            </w:pPr>
            <w:r w:rsidRPr="00B95D94">
              <w:rPr>
                <w:rFonts w:ascii="Times New Roman" w:hAnsi="Times New Roman"/>
                <w:iCs/>
                <w:sz w:val="24"/>
                <w:szCs w:val="24"/>
              </w:rPr>
              <w:t>Тема 6.12. Развитие европейской культуры и науки в XVII—XVIII вв. Эпоха просвещения.</w:t>
            </w:r>
          </w:p>
        </w:tc>
        <w:tc>
          <w:tcPr>
            <w:tcW w:w="10064" w:type="dxa"/>
          </w:tcPr>
          <w:p w:rsidR="00F5496A" w:rsidRPr="00B95D94" w:rsidRDefault="00F5496A" w:rsidP="003F0D49">
            <w:pPr>
              <w:ind w:left="33"/>
              <w:rPr>
                <w:rFonts w:ascii="Times New Roman" w:hAnsi="Times New Roman"/>
                <w:sz w:val="24"/>
                <w:szCs w:val="24"/>
              </w:rPr>
            </w:pPr>
            <w:r w:rsidRPr="00B95D94">
              <w:rPr>
                <w:rFonts w:ascii="Times New Roman" w:hAnsi="Times New Roman"/>
                <w:sz w:val="24"/>
                <w:szCs w:val="24"/>
              </w:rPr>
              <w:t xml:space="preserve">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 </w:t>
            </w:r>
            <w:proofErr w:type="spellStart"/>
            <w:r w:rsidRPr="00B95D94">
              <w:rPr>
                <w:rFonts w:ascii="Times New Roman" w:hAnsi="Times New Roman"/>
                <w:sz w:val="24"/>
                <w:szCs w:val="24"/>
              </w:rPr>
              <w:t>Монтескьё</w:t>
            </w:r>
            <w:proofErr w:type="spellEnd"/>
            <w:r w:rsidRPr="00B95D94">
              <w:rPr>
                <w:rFonts w:ascii="Times New Roman" w:hAnsi="Times New Roman"/>
                <w:sz w:val="24"/>
                <w:szCs w:val="24"/>
              </w:rPr>
              <w:t>, Ж.-Ж. Руссо.</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E81957">
        <w:tblPrEx>
          <w:tblLook w:val="01E0" w:firstRow="1" w:lastRow="1" w:firstColumn="1" w:lastColumn="1" w:noHBand="0" w:noVBand="0"/>
        </w:tblPrEx>
        <w:trPr>
          <w:trHeight w:val="839"/>
        </w:trPr>
        <w:tc>
          <w:tcPr>
            <w:tcW w:w="2978" w:type="dxa"/>
          </w:tcPr>
          <w:p w:rsidR="00F5496A" w:rsidRPr="00B95D94" w:rsidRDefault="00F5496A" w:rsidP="00F5496A">
            <w:pPr>
              <w:jc w:val="both"/>
              <w:rPr>
                <w:rFonts w:ascii="Times New Roman" w:hAnsi="Times New Roman"/>
                <w:sz w:val="24"/>
                <w:szCs w:val="24"/>
              </w:rPr>
            </w:pPr>
            <w:r w:rsidRPr="00B95D94">
              <w:rPr>
                <w:rFonts w:ascii="Times New Roman" w:hAnsi="Times New Roman"/>
                <w:sz w:val="24"/>
                <w:szCs w:val="24"/>
              </w:rPr>
              <w:t>Тема 6.13. Война за независимость и образование США.</w:t>
            </w:r>
          </w:p>
        </w:tc>
        <w:tc>
          <w:tcPr>
            <w:tcW w:w="10064" w:type="dxa"/>
          </w:tcPr>
          <w:p w:rsidR="00F5496A" w:rsidRPr="00B95D94" w:rsidRDefault="00F5496A" w:rsidP="003F0D49">
            <w:pPr>
              <w:ind w:firstLine="709"/>
              <w:jc w:val="both"/>
              <w:rPr>
                <w:rFonts w:ascii="Times New Roman" w:hAnsi="Times New Roman"/>
                <w:sz w:val="24"/>
                <w:szCs w:val="24"/>
              </w:rPr>
            </w:pPr>
            <w:r w:rsidRPr="00B95D94">
              <w:rPr>
                <w:rFonts w:ascii="Times New Roman" w:hAnsi="Times New Roman"/>
                <w:sz w:val="24"/>
                <w:szCs w:val="24"/>
              </w:rPr>
              <w:t>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05"/>
        </w:trPr>
        <w:tc>
          <w:tcPr>
            <w:tcW w:w="2978" w:type="dxa"/>
          </w:tcPr>
          <w:p w:rsidR="00F5496A" w:rsidRPr="00B95D94" w:rsidRDefault="00F5496A" w:rsidP="00F5496A">
            <w:pPr>
              <w:rPr>
                <w:rFonts w:ascii="Times New Roman" w:hAnsi="Times New Roman"/>
                <w:sz w:val="24"/>
                <w:szCs w:val="24"/>
              </w:rPr>
            </w:pPr>
            <w:r w:rsidRPr="00B95D94">
              <w:rPr>
                <w:rFonts w:ascii="Times New Roman" w:hAnsi="Times New Roman"/>
                <w:sz w:val="24"/>
                <w:szCs w:val="24"/>
              </w:rPr>
              <w:t>Тема 6.14. Французская революция конца XVIII в.</w:t>
            </w:r>
          </w:p>
        </w:tc>
        <w:tc>
          <w:tcPr>
            <w:tcW w:w="10064" w:type="dxa"/>
          </w:tcPr>
          <w:p w:rsidR="00F5496A" w:rsidRPr="00B95D94" w:rsidRDefault="00F5496A" w:rsidP="003F0D49">
            <w:pPr>
              <w:jc w:val="both"/>
              <w:rPr>
                <w:rFonts w:ascii="Times New Roman" w:hAnsi="Times New Roman"/>
                <w:sz w:val="24"/>
                <w:szCs w:val="24"/>
              </w:rPr>
            </w:pPr>
            <w:r w:rsidRPr="00B95D94">
              <w:rPr>
                <w:rFonts w:ascii="Times New Roman" w:hAnsi="Times New Roman"/>
                <w:sz w:val="24"/>
                <w:szCs w:val="24"/>
              </w:rPr>
              <w:t>Предпосылки и причины Французской революции конца XVIII в. Начало революции. Декларация прав человека и гражданина. Конституционалисты, жирондисты и якобинцы. Конституция 1791 г.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824C3">
            <w:pPr>
              <w:rPr>
                <w:rFonts w:ascii="Times New Roman" w:hAnsi="Times New Roman"/>
                <w:color w:val="000000"/>
                <w:spacing w:val="4"/>
                <w:sz w:val="24"/>
                <w:szCs w:val="24"/>
              </w:rPr>
            </w:pPr>
          </w:p>
        </w:tc>
        <w:tc>
          <w:tcPr>
            <w:tcW w:w="10064" w:type="dxa"/>
          </w:tcPr>
          <w:p w:rsidR="00F5496A" w:rsidRPr="00B95D94" w:rsidRDefault="00F5496A" w:rsidP="001824C3">
            <w:pPr>
              <w:jc w:val="both"/>
              <w:rPr>
                <w:rFonts w:ascii="Times New Roman" w:hAnsi="Times New Roman"/>
                <w:sz w:val="24"/>
                <w:szCs w:val="24"/>
              </w:rPr>
            </w:pPr>
            <w:r w:rsidRPr="00B95D94">
              <w:rPr>
                <w:rFonts w:ascii="Times New Roman" w:hAnsi="Times New Roman"/>
                <w:sz w:val="24"/>
                <w:szCs w:val="24"/>
              </w:rPr>
              <w:t>Практическое занятие № 6. Великие географические открытия и их политические, экономические и культурные последствия.</w:t>
            </w:r>
          </w:p>
        </w:tc>
        <w:tc>
          <w:tcPr>
            <w:tcW w:w="1134"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135"/>
        </w:trPr>
        <w:tc>
          <w:tcPr>
            <w:tcW w:w="2978" w:type="dxa"/>
          </w:tcPr>
          <w:p w:rsidR="001824C3" w:rsidRPr="00B95D94" w:rsidRDefault="001824C3" w:rsidP="001824C3">
            <w:pPr>
              <w:rPr>
                <w:rFonts w:ascii="Times New Roman" w:hAnsi="Times New Roman"/>
                <w:sz w:val="24"/>
                <w:szCs w:val="24"/>
              </w:rPr>
            </w:pP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Контрольная работа по разделу № 6.</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824C3">
            <w:pPr>
              <w:rPr>
                <w:rFonts w:ascii="Times New Roman" w:hAnsi="Times New Roman"/>
                <w:color w:val="000000"/>
                <w:spacing w:val="4"/>
                <w:sz w:val="24"/>
                <w:szCs w:val="24"/>
              </w:rPr>
            </w:pPr>
          </w:p>
        </w:tc>
        <w:tc>
          <w:tcPr>
            <w:tcW w:w="10064" w:type="dxa"/>
          </w:tcPr>
          <w:p w:rsidR="00F5496A" w:rsidRPr="00B95D94" w:rsidRDefault="00F5496A" w:rsidP="001824C3">
            <w:pPr>
              <w:jc w:val="both"/>
              <w:rPr>
                <w:rFonts w:ascii="Times New Roman" w:hAnsi="Times New Roman"/>
                <w:sz w:val="24"/>
                <w:szCs w:val="24"/>
              </w:rPr>
            </w:pPr>
            <w:r w:rsidRPr="00B95D94">
              <w:rPr>
                <w:rFonts w:ascii="Times New Roman" w:hAnsi="Times New Roman"/>
                <w:sz w:val="24"/>
                <w:szCs w:val="24"/>
              </w:rPr>
              <w:t>Самостоятельная работа. Нарисовать карту маршрутов первооткрывателей.</w:t>
            </w:r>
          </w:p>
        </w:tc>
        <w:tc>
          <w:tcPr>
            <w:tcW w:w="1134"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824C3">
            <w:pPr>
              <w:rPr>
                <w:rFonts w:ascii="Times New Roman" w:hAnsi="Times New Roman"/>
                <w:color w:val="000000"/>
                <w:spacing w:val="4"/>
                <w:sz w:val="24"/>
                <w:szCs w:val="24"/>
              </w:rPr>
            </w:pPr>
          </w:p>
        </w:tc>
        <w:tc>
          <w:tcPr>
            <w:tcW w:w="10064" w:type="dxa"/>
          </w:tcPr>
          <w:p w:rsidR="00F5496A" w:rsidRPr="00B95D94" w:rsidRDefault="00F5496A" w:rsidP="00F5496A">
            <w:pPr>
              <w:jc w:val="both"/>
              <w:rPr>
                <w:rFonts w:ascii="Times New Roman" w:hAnsi="Times New Roman"/>
                <w:sz w:val="24"/>
                <w:szCs w:val="24"/>
              </w:rPr>
            </w:pPr>
            <w:r w:rsidRPr="00B95D94">
              <w:rPr>
                <w:rFonts w:ascii="Times New Roman" w:hAnsi="Times New Roman"/>
                <w:sz w:val="24"/>
                <w:szCs w:val="24"/>
              </w:rPr>
              <w:t>Самостоятельная работа. Составить таблицу основных положений философо</w:t>
            </w:r>
            <w:proofErr w:type="gramStart"/>
            <w:r w:rsidRPr="00B95D94">
              <w:rPr>
                <w:rFonts w:ascii="Times New Roman" w:hAnsi="Times New Roman"/>
                <w:sz w:val="24"/>
                <w:szCs w:val="24"/>
              </w:rPr>
              <w:t>в-</w:t>
            </w:r>
            <w:proofErr w:type="gramEnd"/>
            <w:r w:rsidRPr="00B95D94">
              <w:rPr>
                <w:rFonts w:ascii="Times New Roman" w:hAnsi="Times New Roman"/>
                <w:sz w:val="24"/>
                <w:szCs w:val="24"/>
              </w:rPr>
              <w:t xml:space="preserve"> просветителей.</w:t>
            </w:r>
          </w:p>
        </w:tc>
        <w:tc>
          <w:tcPr>
            <w:tcW w:w="1134"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824C3">
            <w:pPr>
              <w:rPr>
                <w:rFonts w:ascii="Times New Roman" w:hAnsi="Times New Roman"/>
                <w:color w:val="000000"/>
                <w:spacing w:val="4"/>
                <w:sz w:val="24"/>
                <w:szCs w:val="24"/>
              </w:rPr>
            </w:pPr>
          </w:p>
        </w:tc>
        <w:tc>
          <w:tcPr>
            <w:tcW w:w="10064" w:type="dxa"/>
          </w:tcPr>
          <w:p w:rsidR="00F5496A" w:rsidRPr="00B95D94" w:rsidRDefault="00F5496A" w:rsidP="00F5496A">
            <w:pPr>
              <w:jc w:val="both"/>
              <w:rPr>
                <w:rFonts w:ascii="Times New Roman" w:hAnsi="Times New Roman"/>
                <w:sz w:val="24"/>
                <w:szCs w:val="24"/>
              </w:rPr>
            </w:pPr>
            <w:r w:rsidRPr="00B95D94">
              <w:rPr>
                <w:rFonts w:ascii="Times New Roman" w:hAnsi="Times New Roman"/>
                <w:sz w:val="24"/>
                <w:szCs w:val="24"/>
              </w:rPr>
              <w:t>Самостоятельная работа. Составить таблицы на тему революции 17-18вв. в Западной Европе по предложенному образцу.</w:t>
            </w:r>
          </w:p>
        </w:tc>
        <w:tc>
          <w:tcPr>
            <w:tcW w:w="1134"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E81957">
        <w:tblPrEx>
          <w:tblLook w:val="01E0" w:firstRow="1" w:lastRow="1" w:firstColumn="1" w:lastColumn="1" w:noHBand="0" w:noVBand="0"/>
        </w:tblPrEx>
        <w:trPr>
          <w:trHeight w:val="861"/>
        </w:trPr>
        <w:tc>
          <w:tcPr>
            <w:tcW w:w="2978" w:type="dxa"/>
          </w:tcPr>
          <w:p w:rsidR="001824C3" w:rsidRPr="00B95D94" w:rsidRDefault="001824C3" w:rsidP="00E81957">
            <w:pPr>
              <w:outlineLvl w:val="7"/>
              <w:rPr>
                <w:rFonts w:ascii="Times New Roman" w:hAnsi="Times New Roman"/>
                <w:sz w:val="24"/>
                <w:szCs w:val="24"/>
              </w:rPr>
            </w:pPr>
            <w:r w:rsidRPr="00B95D94">
              <w:rPr>
                <w:rFonts w:ascii="Times New Roman" w:hAnsi="Times New Roman"/>
                <w:sz w:val="24"/>
                <w:szCs w:val="24"/>
              </w:rPr>
              <w:t>Раздел 7.</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 xml:space="preserve">Россия в конце </w:t>
            </w:r>
            <w:proofErr w:type="gramStart"/>
            <w:r w:rsidRPr="00B95D94">
              <w:rPr>
                <w:rFonts w:ascii="Times New Roman" w:hAnsi="Times New Roman"/>
                <w:sz w:val="24"/>
                <w:szCs w:val="24"/>
              </w:rPr>
              <w:t>Х</w:t>
            </w:r>
            <w:proofErr w:type="gramEnd"/>
            <w:r w:rsidRPr="00B95D94">
              <w:rPr>
                <w:rFonts w:ascii="Times New Roman" w:hAnsi="Times New Roman"/>
                <w:sz w:val="24"/>
                <w:szCs w:val="24"/>
              </w:rPr>
              <w:t>VII – ХVIII вв.: от царства к империи.</w:t>
            </w:r>
          </w:p>
        </w:tc>
        <w:tc>
          <w:tcPr>
            <w:tcW w:w="10064" w:type="dxa"/>
          </w:tcPr>
          <w:p w:rsidR="001824C3" w:rsidRPr="00B95D94" w:rsidRDefault="001824C3" w:rsidP="001824C3">
            <w:pPr>
              <w:ind w:firstLine="709"/>
              <w:jc w:val="both"/>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9</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13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7.1. Россия в эпоху петровских преобразований.</w:t>
            </w:r>
          </w:p>
          <w:p w:rsidR="001824C3" w:rsidRPr="00B95D94" w:rsidRDefault="001824C3" w:rsidP="001824C3">
            <w:pPr>
              <w:rPr>
                <w:rFonts w:ascii="Times New Roman" w:hAnsi="Times New Roman"/>
                <w:sz w:val="24"/>
                <w:szCs w:val="24"/>
              </w:rPr>
            </w:pPr>
            <w:r w:rsidRPr="00B95D94">
              <w:rPr>
                <w:rFonts w:ascii="Times New Roman" w:hAnsi="Times New Roman"/>
                <w:sz w:val="24"/>
                <w:szCs w:val="24"/>
              </w:rPr>
              <w:t>Внутренняя политика Петра</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I</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 xml:space="preserve">Дискуссии о Петре I, значении и цене его преобразований. Начало царствования Петра I. Стрелецкое восстание. Правление царевны Софьи. Начало самостоятельного правления Петра I. Первые преобразования. Провозглашение России империей. 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Политика </w:t>
            </w:r>
            <w:r w:rsidRPr="00B95D94">
              <w:rPr>
                <w:rFonts w:ascii="Times New Roman" w:hAnsi="Times New Roman"/>
                <w:sz w:val="24"/>
                <w:szCs w:val="24"/>
              </w:rPr>
              <w:lastRenderedPageBreak/>
              <w:t>протекционизма и меркантилизма. Подушная подать. Введение паспортной системы. Социальные движения. Итоги и цена преобразований Петра Великого.</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3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lastRenderedPageBreak/>
              <w:t>Тема 7.2. Социальные движения в период правления Петра I.</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Восстание К. Булавина. Восстание в Астрахани.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3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7.3. Внешняя</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политика Петра I.</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Правление царевны Софьи. Крымские походы В. В. Голицына.</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Начало самостоятельного правления Петра I. Азовские походы. Великое посольство.</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 xml:space="preserve">Северная война: причины, основные события, итоги. Значение Полтавской битвы. </w:t>
            </w:r>
            <w:proofErr w:type="spellStart"/>
            <w:r w:rsidRPr="00B95D94">
              <w:rPr>
                <w:rFonts w:ascii="Times New Roman" w:hAnsi="Times New Roman"/>
                <w:sz w:val="24"/>
                <w:szCs w:val="24"/>
              </w:rPr>
              <w:t>Прутский</w:t>
            </w:r>
            <w:proofErr w:type="spellEnd"/>
            <w:r w:rsidRPr="00B95D94">
              <w:rPr>
                <w:rFonts w:ascii="Times New Roman" w:hAnsi="Times New Roman"/>
                <w:sz w:val="24"/>
                <w:szCs w:val="24"/>
              </w:rPr>
              <w:t xml:space="preserve"> и </w:t>
            </w:r>
            <w:proofErr w:type="gramStart"/>
            <w:r w:rsidRPr="00B95D94">
              <w:rPr>
                <w:rFonts w:ascii="Times New Roman" w:hAnsi="Times New Roman"/>
                <w:sz w:val="24"/>
                <w:szCs w:val="24"/>
              </w:rPr>
              <w:t>Каспийский</w:t>
            </w:r>
            <w:proofErr w:type="gramEnd"/>
            <w:r w:rsidRPr="00B95D94">
              <w:rPr>
                <w:rFonts w:ascii="Times New Roman" w:hAnsi="Times New Roman"/>
                <w:sz w:val="24"/>
                <w:szCs w:val="24"/>
              </w:rPr>
              <w:t xml:space="preserve"> походы.</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35"/>
        </w:trPr>
        <w:tc>
          <w:tcPr>
            <w:tcW w:w="2978" w:type="dxa"/>
          </w:tcPr>
          <w:p w:rsidR="001824C3" w:rsidRPr="00B95D94" w:rsidRDefault="001824C3" w:rsidP="001824C3">
            <w:pPr>
              <w:ind w:firstLine="34"/>
              <w:rPr>
                <w:rFonts w:ascii="Times New Roman" w:hAnsi="Times New Roman"/>
                <w:sz w:val="24"/>
                <w:szCs w:val="24"/>
              </w:rPr>
            </w:pPr>
            <w:r w:rsidRPr="00B95D94">
              <w:rPr>
                <w:rFonts w:ascii="Times New Roman" w:hAnsi="Times New Roman"/>
                <w:iCs/>
                <w:sz w:val="24"/>
                <w:szCs w:val="24"/>
              </w:rPr>
              <w:t xml:space="preserve">Тема 7.4. Экономическое и социальное развитие в XVIII в. Народные движения. </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 xml:space="preserve">Развитие промышленности и торговли во второй четверти – конце </w:t>
            </w:r>
            <w:proofErr w:type="gramStart"/>
            <w:r w:rsidRPr="00B95D94">
              <w:rPr>
                <w:rFonts w:ascii="Times New Roman" w:hAnsi="Times New Roman"/>
                <w:sz w:val="24"/>
                <w:szCs w:val="24"/>
              </w:rPr>
              <w:t>Х</w:t>
            </w:r>
            <w:proofErr w:type="gramEnd"/>
            <w:r w:rsidRPr="00B95D94">
              <w:rPr>
                <w:rFonts w:ascii="Times New Roman" w:hAnsi="Times New Roman"/>
                <w:sz w:val="24"/>
                <w:szCs w:val="24"/>
              </w:rPr>
              <w:t>VIII в. Рост помещичьего землевладения. Основные сословия российского общества, их положение. Усиление крепостничества. Восстание под предводительством Е. И. Пугачева и его значение.</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707D8">
            <w:pPr>
              <w:ind w:left="34" w:hanging="34"/>
              <w:rPr>
                <w:rFonts w:ascii="Times New Roman" w:hAnsi="Times New Roman"/>
                <w:sz w:val="24"/>
                <w:szCs w:val="24"/>
              </w:rPr>
            </w:pPr>
            <w:r w:rsidRPr="00B95D94">
              <w:rPr>
                <w:rFonts w:ascii="Times New Roman" w:hAnsi="Times New Roman"/>
                <w:sz w:val="24"/>
                <w:szCs w:val="24"/>
              </w:rPr>
              <w:t>Тема 7.</w:t>
            </w:r>
            <w:r w:rsidR="001707D8" w:rsidRPr="00B95D94">
              <w:rPr>
                <w:rFonts w:ascii="Times New Roman" w:hAnsi="Times New Roman"/>
                <w:sz w:val="24"/>
                <w:szCs w:val="24"/>
              </w:rPr>
              <w:t>5</w:t>
            </w:r>
            <w:r w:rsidRPr="00B95D94">
              <w:rPr>
                <w:rFonts w:ascii="Times New Roman" w:hAnsi="Times New Roman"/>
                <w:sz w:val="24"/>
                <w:szCs w:val="24"/>
              </w:rPr>
              <w:t>. Внутренняя и внешняя политика России в середине XVIII в.</w:t>
            </w:r>
          </w:p>
        </w:tc>
        <w:tc>
          <w:tcPr>
            <w:tcW w:w="10064" w:type="dxa"/>
          </w:tcPr>
          <w:p w:rsidR="00F5496A" w:rsidRPr="00B95D94" w:rsidRDefault="00F5496A" w:rsidP="003F0D49">
            <w:pPr>
              <w:ind w:left="33"/>
              <w:rPr>
                <w:rFonts w:ascii="Times New Roman" w:hAnsi="Times New Roman"/>
                <w:sz w:val="24"/>
                <w:szCs w:val="24"/>
              </w:rPr>
            </w:pPr>
            <w:r w:rsidRPr="00B95D94">
              <w:rPr>
                <w:rFonts w:ascii="Times New Roman" w:hAnsi="Times New Roman"/>
                <w:sz w:val="24"/>
                <w:szCs w:val="24"/>
              </w:rPr>
              <w:t xml:space="preserve">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 – 1739 гг. Участие России в Семилетней войне. Короткое правление Петра III. </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707D8">
            <w:pPr>
              <w:ind w:left="34" w:hanging="34"/>
              <w:rPr>
                <w:rFonts w:ascii="Times New Roman" w:hAnsi="Times New Roman"/>
                <w:sz w:val="24"/>
                <w:szCs w:val="24"/>
              </w:rPr>
            </w:pPr>
            <w:r w:rsidRPr="00B95D94">
              <w:rPr>
                <w:rFonts w:ascii="Times New Roman" w:hAnsi="Times New Roman"/>
                <w:sz w:val="24"/>
                <w:szCs w:val="24"/>
              </w:rPr>
              <w:t>Тема 7.</w:t>
            </w:r>
            <w:r w:rsidR="001707D8" w:rsidRPr="00B95D94">
              <w:rPr>
                <w:rFonts w:ascii="Times New Roman" w:hAnsi="Times New Roman"/>
                <w:sz w:val="24"/>
                <w:szCs w:val="24"/>
              </w:rPr>
              <w:t>6</w:t>
            </w:r>
            <w:r w:rsidRPr="00B95D94">
              <w:rPr>
                <w:rFonts w:ascii="Times New Roman" w:hAnsi="Times New Roman"/>
                <w:sz w:val="24"/>
                <w:szCs w:val="24"/>
              </w:rPr>
              <w:t>. Внутренняя политика Екатерины II и Павла I.</w:t>
            </w:r>
          </w:p>
        </w:tc>
        <w:tc>
          <w:tcPr>
            <w:tcW w:w="10064" w:type="dxa"/>
          </w:tcPr>
          <w:p w:rsidR="00F5496A" w:rsidRPr="00B95D94" w:rsidRDefault="00F5496A" w:rsidP="003F0D49">
            <w:pPr>
              <w:ind w:left="33"/>
              <w:rPr>
                <w:rFonts w:ascii="Times New Roman" w:hAnsi="Times New Roman"/>
                <w:sz w:val="24"/>
                <w:szCs w:val="24"/>
              </w:rPr>
            </w:pPr>
            <w:r w:rsidRPr="00B95D94">
              <w:rPr>
                <w:rFonts w:ascii="Times New Roman" w:hAnsi="Times New Roman"/>
                <w:sz w:val="24"/>
                <w:szCs w:val="24"/>
              </w:rPr>
              <w:t>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707D8">
            <w:pPr>
              <w:ind w:left="34" w:hanging="34"/>
              <w:rPr>
                <w:rFonts w:ascii="Times New Roman" w:hAnsi="Times New Roman"/>
                <w:sz w:val="24"/>
                <w:szCs w:val="24"/>
              </w:rPr>
            </w:pPr>
            <w:r w:rsidRPr="00B95D94">
              <w:rPr>
                <w:rFonts w:ascii="Times New Roman" w:hAnsi="Times New Roman"/>
                <w:sz w:val="24"/>
                <w:szCs w:val="24"/>
              </w:rPr>
              <w:t>Тема 7.</w:t>
            </w:r>
            <w:r w:rsidR="001707D8" w:rsidRPr="00B95D94">
              <w:rPr>
                <w:rFonts w:ascii="Times New Roman" w:hAnsi="Times New Roman"/>
                <w:sz w:val="24"/>
                <w:szCs w:val="24"/>
              </w:rPr>
              <w:t>7</w:t>
            </w:r>
            <w:r w:rsidRPr="00B95D94">
              <w:rPr>
                <w:rFonts w:ascii="Times New Roman" w:hAnsi="Times New Roman"/>
                <w:sz w:val="24"/>
                <w:szCs w:val="24"/>
              </w:rPr>
              <w:t>. Внешняя политика Екатерины II и Павла I.</w:t>
            </w:r>
          </w:p>
        </w:tc>
        <w:tc>
          <w:tcPr>
            <w:tcW w:w="10064" w:type="dxa"/>
          </w:tcPr>
          <w:p w:rsidR="00F5496A" w:rsidRPr="00B95D94" w:rsidRDefault="00F5496A" w:rsidP="003F0D49">
            <w:pPr>
              <w:ind w:left="33"/>
              <w:rPr>
                <w:rFonts w:ascii="Times New Roman" w:hAnsi="Times New Roman"/>
                <w:sz w:val="24"/>
                <w:szCs w:val="24"/>
              </w:rPr>
            </w:pPr>
            <w:r w:rsidRPr="00B95D94">
              <w:rPr>
                <w:rFonts w:ascii="Times New Roman" w:hAnsi="Times New Roman"/>
                <w:sz w:val="24"/>
                <w:szCs w:val="24"/>
              </w:rPr>
              <w:t xml:space="preserve">Внешняя политика Екатерины II. Русско-турецкие войны и их итоги. Великие русские полководцы и флотоводцы (П. А. Румянцев, А. В. Суворов, Ф. Ф. Ушаков). Присоединение и освоение Крыма и </w:t>
            </w:r>
            <w:proofErr w:type="spellStart"/>
            <w:r w:rsidRPr="00B95D94">
              <w:rPr>
                <w:rFonts w:ascii="Times New Roman" w:hAnsi="Times New Roman"/>
                <w:sz w:val="24"/>
                <w:szCs w:val="24"/>
              </w:rPr>
              <w:t>Новороссии</w:t>
            </w:r>
            <w:proofErr w:type="spellEnd"/>
            <w:r w:rsidRPr="00B95D94">
              <w:rPr>
                <w:rFonts w:ascii="Times New Roman" w:hAnsi="Times New Roman"/>
                <w:sz w:val="24"/>
                <w:szCs w:val="24"/>
              </w:rPr>
              <w:t xml:space="preserve">; Г. А. Потемкин. Участие России в разделах Речи </w:t>
            </w:r>
            <w:proofErr w:type="spellStart"/>
            <w:r w:rsidRPr="00B95D94">
              <w:rPr>
                <w:rFonts w:ascii="Times New Roman" w:hAnsi="Times New Roman"/>
                <w:sz w:val="24"/>
                <w:szCs w:val="24"/>
              </w:rPr>
              <w:t>Посполитой</w:t>
            </w:r>
            <w:proofErr w:type="spellEnd"/>
            <w:r w:rsidRPr="00B95D94">
              <w:rPr>
                <w:rFonts w:ascii="Times New Roman" w:hAnsi="Times New Roman"/>
                <w:sz w:val="24"/>
                <w:szCs w:val="24"/>
              </w:rPr>
              <w:t>. Внешняя политика Павла I. Итальянский и Швейцарский походы А. В. Суворова, Средиземноморская экспедиция Ф. Ф. Ушакова.</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707D8">
            <w:pPr>
              <w:ind w:left="34"/>
              <w:rPr>
                <w:rFonts w:ascii="Times New Roman" w:hAnsi="Times New Roman"/>
                <w:sz w:val="24"/>
                <w:szCs w:val="24"/>
              </w:rPr>
            </w:pPr>
            <w:r w:rsidRPr="00B95D94">
              <w:rPr>
                <w:rFonts w:ascii="Times New Roman" w:hAnsi="Times New Roman"/>
                <w:sz w:val="24"/>
                <w:szCs w:val="24"/>
              </w:rPr>
              <w:t>Тема 7.</w:t>
            </w:r>
            <w:r w:rsidR="001707D8" w:rsidRPr="00B95D94">
              <w:rPr>
                <w:rFonts w:ascii="Times New Roman" w:hAnsi="Times New Roman"/>
                <w:sz w:val="24"/>
                <w:szCs w:val="24"/>
              </w:rPr>
              <w:t>8</w:t>
            </w:r>
            <w:r w:rsidRPr="00B95D94">
              <w:rPr>
                <w:rFonts w:ascii="Times New Roman" w:hAnsi="Times New Roman"/>
                <w:sz w:val="24"/>
                <w:szCs w:val="24"/>
              </w:rPr>
              <w:t>. Русская культура XVIII в.</w:t>
            </w:r>
          </w:p>
        </w:tc>
        <w:tc>
          <w:tcPr>
            <w:tcW w:w="10064" w:type="dxa"/>
          </w:tcPr>
          <w:p w:rsidR="00F5496A" w:rsidRPr="00B95D94" w:rsidRDefault="00F5496A" w:rsidP="003F0D49">
            <w:pPr>
              <w:ind w:left="33"/>
              <w:rPr>
                <w:rFonts w:ascii="Times New Roman" w:hAnsi="Times New Roman"/>
                <w:sz w:val="24"/>
                <w:szCs w:val="24"/>
              </w:rPr>
            </w:pPr>
            <w:r w:rsidRPr="00B95D94">
              <w:rPr>
                <w:rFonts w:ascii="Times New Roman" w:hAnsi="Times New Roman"/>
                <w:sz w:val="24"/>
                <w:szCs w:val="24"/>
              </w:rPr>
              <w:t xml:space="preserve">Нововведения в культуре петровских времен. </w:t>
            </w:r>
            <w:proofErr w:type="gramStart"/>
            <w:r w:rsidRPr="00B95D94">
              <w:rPr>
                <w:rFonts w:ascii="Times New Roman" w:hAnsi="Times New Roman"/>
                <w:sz w:val="24"/>
                <w:szCs w:val="24"/>
              </w:rPr>
              <w:t>Просвещение и научные знания (Ф. Прокопович.</w:t>
            </w:r>
            <w:proofErr w:type="gramEnd"/>
            <w:r w:rsidRPr="00B95D94">
              <w:rPr>
                <w:rFonts w:ascii="Times New Roman" w:hAnsi="Times New Roman"/>
                <w:sz w:val="24"/>
                <w:szCs w:val="24"/>
              </w:rPr>
              <w:t xml:space="preserve"> </w:t>
            </w:r>
            <w:proofErr w:type="gramStart"/>
            <w:r w:rsidRPr="00B95D94">
              <w:rPr>
                <w:rFonts w:ascii="Times New Roman" w:hAnsi="Times New Roman"/>
                <w:sz w:val="24"/>
                <w:szCs w:val="24"/>
              </w:rPr>
              <w:t>И. Т. Посошков).</w:t>
            </w:r>
            <w:proofErr w:type="gramEnd"/>
            <w:r w:rsidRPr="00B95D94">
              <w:rPr>
                <w:rFonts w:ascii="Times New Roman" w:hAnsi="Times New Roman"/>
                <w:sz w:val="24"/>
                <w:szCs w:val="24"/>
              </w:rPr>
              <w:t xml:space="preserve"> Литература и искусство. Архитектура и изобразительное искусство (Д. </w:t>
            </w:r>
            <w:proofErr w:type="spellStart"/>
            <w:r w:rsidRPr="00B95D94">
              <w:rPr>
                <w:rFonts w:ascii="Times New Roman" w:hAnsi="Times New Roman"/>
                <w:sz w:val="24"/>
                <w:szCs w:val="24"/>
              </w:rPr>
              <w:t>Трезини</w:t>
            </w:r>
            <w:proofErr w:type="spellEnd"/>
            <w:r w:rsidRPr="00B95D94">
              <w:rPr>
                <w:rFonts w:ascii="Times New Roman" w:hAnsi="Times New Roman"/>
                <w:sz w:val="24"/>
                <w:szCs w:val="24"/>
              </w:rPr>
              <w:t>, В. В. Растрелли, И. Н. Никитин). Культура и быт России во второй половине XVIII в. Становление отечественной науки; М. В. Ломоносов. Исследовательские экспедиции. Историческая наука (В. Н. Татищев). Русские изобретатели (И. И Ползунов, И. П. Кулибин). Общественная мысль (Н. И. Новиков, А. Н. Радищев). Литература: основные направления, жанры, писатели (А. П. Сумароков, Н. М. Карамзин, Г. Р. Державин, Д. И. Фонвизин). Развитие архитектуры, живописи, скульптуры, музыки (стили и течения, художники и их произведения). Театр (Ф. Г. Волков).</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E81957">
        <w:tblPrEx>
          <w:tblLook w:val="01E0" w:firstRow="1" w:lastRow="1" w:firstColumn="1" w:lastColumn="1" w:noHBand="0" w:noVBand="0"/>
        </w:tblPrEx>
        <w:trPr>
          <w:trHeight w:val="275"/>
        </w:trPr>
        <w:tc>
          <w:tcPr>
            <w:tcW w:w="2978" w:type="dxa"/>
          </w:tcPr>
          <w:p w:rsidR="00F5496A" w:rsidRPr="00B95D94" w:rsidRDefault="00F5496A" w:rsidP="001824C3">
            <w:pPr>
              <w:ind w:left="34"/>
              <w:rPr>
                <w:rFonts w:ascii="Times New Roman" w:hAnsi="Times New Roman"/>
                <w:sz w:val="24"/>
                <w:szCs w:val="24"/>
              </w:rPr>
            </w:pPr>
          </w:p>
        </w:tc>
        <w:tc>
          <w:tcPr>
            <w:tcW w:w="10064" w:type="dxa"/>
          </w:tcPr>
          <w:p w:rsidR="00F5496A" w:rsidRPr="00B95D94" w:rsidRDefault="00F5496A" w:rsidP="001824C3">
            <w:pPr>
              <w:ind w:left="33"/>
              <w:rPr>
                <w:rFonts w:ascii="Times New Roman" w:hAnsi="Times New Roman"/>
                <w:sz w:val="24"/>
                <w:szCs w:val="24"/>
              </w:rPr>
            </w:pPr>
            <w:r w:rsidRPr="00B95D94">
              <w:rPr>
                <w:rFonts w:ascii="Times New Roman" w:hAnsi="Times New Roman"/>
                <w:sz w:val="24"/>
                <w:szCs w:val="24"/>
              </w:rPr>
              <w:t>Практическое занятие № 7. Восстание под предводительством Е. И. Пугачева и его значение.</w:t>
            </w:r>
          </w:p>
        </w:tc>
        <w:tc>
          <w:tcPr>
            <w:tcW w:w="1134"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r>
      <w:tr w:rsidR="00F5496A" w:rsidRPr="00B95D94" w:rsidTr="00E81957">
        <w:tblPrEx>
          <w:tblLook w:val="01E0" w:firstRow="1" w:lastRow="1" w:firstColumn="1" w:lastColumn="1" w:noHBand="0" w:noVBand="0"/>
        </w:tblPrEx>
        <w:trPr>
          <w:trHeight w:val="559"/>
        </w:trPr>
        <w:tc>
          <w:tcPr>
            <w:tcW w:w="2978" w:type="dxa"/>
          </w:tcPr>
          <w:p w:rsidR="00F5496A" w:rsidRPr="00B95D94" w:rsidRDefault="00F5496A" w:rsidP="001824C3">
            <w:pPr>
              <w:ind w:left="34"/>
              <w:rPr>
                <w:rFonts w:ascii="Times New Roman" w:hAnsi="Times New Roman"/>
                <w:sz w:val="24"/>
                <w:szCs w:val="24"/>
              </w:rPr>
            </w:pPr>
          </w:p>
        </w:tc>
        <w:tc>
          <w:tcPr>
            <w:tcW w:w="10064" w:type="dxa"/>
          </w:tcPr>
          <w:p w:rsidR="00F5496A" w:rsidRPr="00B95D94" w:rsidRDefault="00F5496A" w:rsidP="001824C3">
            <w:pPr>
              <w:ind w:left="33"/>
              <w:rPr>
                <w:rFonts w:ascii="Times New Roman" w:hAnsi="Times New Roman"/>
                <w:sz w:val="24"/>
                <w:szCs w:val="24"/>
              </w:rPr>
            </w:pPr>
            <w:r w:rsidRPr="00B95D94">
              <w:rPr>
                <w:rFonts w:ascii="Times New Roman" w:hAnsi="Times New Roman"/>
                <w:sz w:val="24"/>
                <w:szCs w:val="24"/>
              </w:rPr>
              <w:t>Самостоятельная работа. Написать биографию одного из культурных деятелей России 18 века и рассказать о нём на уроке.</w:t>
            </w:r>
          </w:p>
        </w:tc>
        <w:tc>
          <w:tcPr>
            <w:tcW w:w="1134" w:type="dxa"/>
          </w:tcPr>
          <w:p w:rsidR="00F5496A"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F5496A"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20"/>
        </w:trPr>
        <w:tc>
          <w:tcPr>
            <w:tcW w:w="2978" w:type="dxa"/>
          </w:tcPr>
          <w:p w:rsidR="001824C3" w:rsidRPr="00B95D94" w:rsidRDefault="001824C3" w:rsidP="001824C3">
            <w:pPr>
              <w:ind w:left="34"/>
              <w:rPr>
                <w:rFonts w:ascii="Times New Roman" w:hAnsi="Times New Roman"/>
                <w:sz w:val="24"/>
                <w:szCs w:val="24"/>
              </w:rPr>
            </w:pPr>
            <w:r w:rsidRPr="00B95D94">
              <w:rPr>
                <w:rFonts w:ascii="Times New Roman" w:hAnsi="Times New Roman"/>
                <w:sz w:val="24"/>
                <w:szCs w:val="24"/>
              </w:rPr>
              <w:t>Раздел 8. Становление индустриальной цивилизации.</w:t>
            </w:r>
          </w:p>
        </w:tc>
        <w:tc>
          <w:tcPr>
            <w:tcW w:w="10064" w:type="dxa"/>
          </w:tcPr>
          <w:p w:rsidR="001824C3" w:rsidRPr="00B95D94" w:rsidRDefault="001824C3" w:rsidP="001824C3">
            <w:pPr>
              <w:shd w:val="clear" w:color="auto" w:fill="FFFFFF"/>
              <w:tabs>
                <w:tab w:val="left" w:pos="5736"/>
              </w:tabs>
              <w:spacing w:line="228" w:lineRule="auto"/>
              <w:ind w:firstLine="709"/>
              <w:jc w:val="both"/>
              <w:rPr>
                <w:rFonts w:ascii="Times New Roman" w:hAnsi="Times New Roman"/>
                <w:color w:val="000000"/>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8</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220"/>
        </w:trPr>
        <w:tc>
          <w:tcPr>
            <w:tcW w:w="2978" w:type="dxa"/>
          </w:tcPr>
          <w:p w:rsidR="001824C3" w:rsidRPr="00B95D94" w:rsidRDefault="001824C3" w:rsidP="001824C3">
            <w:pPr>
              <w:ind w:left="34"/>
              <w:rPr>
                <w:rFonts w:ascii="Times New Roman" w:hAnsi="Times New Roman"/>
                <w:sz w:val="24"/>
                <w:szCs w:val="24"/>
              </w:rPr>
            </w:pPr>
            <w:r w:rsidRPr="00B95D94">
              <w:rPr>
                <w:rFonts w:ascii="Times New Roman" w:hAnsi="Times New Roman"/>
                <w:sz w:val="24"/>
                <w:szCs w:val="24"/>
              </w:rPr>
              <w:t>Тема 8.1. Промышленный переворот и его последствия.</w:t>
            </w:r>
          </w:p>
        </w:tc>
        <w:tc>
          <w:tcPr>
            <w:tcW w:w="10064" w:type="dxa"/>
          </w:tcPr>
          <w:p w:rsidR="001824C3" w:rsidRPr="00B95D94" w:rsidRDefault="001824C3" w:rsidP="001824C3">
            <w:pPr>
              <w:shd w:val="clear" w:color="auto" w:fill="FFFFFF"/>
              <w:tabs>
                <w:tab w:val="left" w:pos="5736"/>
              </w:tabs>
              <w:spacing w:line="228" w:lineRule="auto"/>
              <w:ind w:firstLine="709"/>
              <w:jc w:val="both"/>
              <w:rPr>
                <w:rFonts w:ascii="Times New Roman" w:hAnsi="Times New Roman"/>
                <w:color w:val="000000"/>
                <w:sz w:val="24"/>
                <w:szCs w:val="24"/>
              </w:rPr>
            </w:pPr>
            <w:r w:rsidRPr="00B95D94">
              <w:rPr>
                <w:rFonts w:ascii="Times New Roman" w:hAnsi="Times New Roman"/>
                <w:color w:val="000000"/>
                <w:sz w:val="24"/>
                <w:szCs w:val="24"/>
              </w:rPr>
              <w:t>Промышленный переворот (промышленная революция), его причины и последствия. Важнейшие изобретения. Технический переворот в промышленности. От мануфактуры к фабрике. Машинное производство. Появление новых видов транспорта и сре</w:t>
            </w:r>
            <w:proofErr w:type="gramStart"/>
            <w:r w:rsidRPr="00B95D94">
              <w:rPr>
                <w:rFonts w:ascii="Times New Roman" w:hAnsi="Times New Roman"/>
                <w:color w:val="000000"/>
                <w:sz w:val="24"/>
                <w:szCs w:val="24"/>
              </w:rPr>
              <w:t>дств св</w:t>
            </w:r>
            <w:proofErr w:type="gramEnd"/>
            <w:r w:rsidRPr="00B95D94">
              <w:rPr>
                <w:rFonts w:ascii="Times New Roman" w:hAnsi="Times New Roman"/>
                <w:color w:val="000000"/>
                <w:sz w:val="24"/>
                <w:szCs w:val="24"/>
              </w:rPr>
              <w:t>язи. Социальные последствия промышленной революции. Индустриальное общество. Экономическое развитие Англии и Франции в Х</w:t>
            </w:r>
            <w:proofErr w:type="gramStart"/>
            <w:r w:rsidRPr="00B95D94">
              <w:rPr>
                <w:rFonts w:ascii="Times New Roman" w:hAnsi="Times New Roman"/>
                <w:color w:val="000000"/>
                <w:sz w:val="24"/>
                <w:szCs w:val="24"/>
              </w:rPr>
              <w:t>I</w:t>
            </w:r>
            <w:proofErr w:type="gramEnd"/>
            <w:r w:rsidRPr="00B95D94">
              <w:rPr>
                <w:rFonts w:ascii="Times New Roman" w:hAnsi="Times New Roman"/>
                <w:color w:val="000000"/>
                <w:sz w:val="24"/>
                <w:szCs w:val="24"/>
              </w:rPr>
              <w:t>Х в. Конец эпохи «свободного капитализма». Концентрация производства и капитала. Монополии и их формы. Финансовый капитал. Роль государства в экономике.</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60"/>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8.2. Международные отношения.</w:t>
            </w:r>
          </w:p>
          <w:p w:rsidR="001824C3" w:rsidRPr="00B95D94" w:rsidRDefault="001824C3" w:rsidP="001824C3">
            <w:pPr>
              <w:ind w:left="360" w:hanging="360"/>
              <w:jc w:val="both"/>
              <w:rPr>
                <w:rFonts w:ascii="Times New Roman" w:hAnsi="Times New Roman"/>
                <w:sz w:val="24"/>
                <w:szCs w:val="24"/>
              </w:rPr>
            </w:pPr>
          </w:p>
        </w:tc>
        <w:tc>
          <w:tcPr>
            <w:tcW w:w="10064" w:type="dxa"/>
          </w:tcPr>
          <w:p w:rsidR="001824C3" w:rsidRPr="00B95D94" w:rsidRDefault="001824C3" w:rsidP="001824C3">
            <w:pPr>
              <w:ind w:left="33"/>
              <w:rPr>
                <w:rFonts w:ascii="Times New Roman" w:hAnsi="Times New Roman"/>
                <w:sz w:val="24"/>
                <w:szCs w:val="24"/>
              </w:rPr>
            </w:pPr>
            <w:r w:rsidRPr="00B95D94">
              <w:rPr>
                <w:rFonts w:ascii="Times New Roman" w:hAnsi="Times New Roman"/>
                <w:color w:val="000000"/>
                <w:sz w:val="24"/>
                <w:szCs w:val="24"/>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70"/>
        </w:trPr>
        <w:tc>
          <w:tcPr>
            <w:tcW w:w="2978" w:type="dxa"/>
          </w:tcPr>
          <w:p w:rsidR="001824C3" w:rsidRPr="00B95D94" w:rsidRDefault="001824C3" w:rsidP="001824C3">
            <w:pPr>
              <w:spacing w:after="120" w:line="228" w:lineRule="auto"/>
              <w:ind w:firstLine="34"/>
              <w:outlineLvl w:val="7"/>
              <w:rPr>
                <w:rFonts w:ascii="Times New Roman" w:hAnsi="Times New Roman"/>
                <w:iCs/>
                <w:sz w:val="24"/>
                <w:szCs w:val="24"/>
              </w:rPr>
            </w:pPr>
            <w:r w:rsidRPr="00B95D94">
              <w:rPr>
                <w:rFonts w:ascii="Times New Roman" w:hAnsi="Times New Roman"/>
                <w:iCs/>
                <w:sz w:val="24"/>
                <w:szCs w:val="24"/>
              </w:rPr>
              <w:t>Тема 8.3. Политическое развитие стран Европы. Англия и Франция.</w:t>
            </w:r>
          </w:p>
        </w:tc>
        <w:tc>
          <w:tcPr>
            <w:tcW w:w="10064" w:type="dxa"/>
          </w:tcPr>
          <w:p w:rsidR="001824C3" w:rsidRPr="00B95D94" w:rsidRDefault="001824C3" w:rsidP="001824C3">
            <w:pPr>
              <w:shd w:val="clear" w:color="auto" w:fill="FFFFFF"/>
              <w:spacing w:line="228" w:lineRule="auto"/>
              <w:ind w:firstLine="709"/>
              <w:jc w:val="both"/>
              <w:rPr>
                <w:rFonts w:ascii="Times New Roman" w:hAnsi="Times New Roman"/>
                <w:color w:val="000000"/>
                <w:sz w:val="24"/>
                <w:szCs w:val="24"/>
              </w:rPr>
            </w:pPr>
            <w:r w:rsidRPr="00B95D94">
              <w:rPr>
                <w:rFonts w:ascii="Times New Roman" w:hAnsi="Times New Roman"/>
                <w:color w:val="000000"/>
                <w:sz w:val="24"/>
                <w:szCs w:val="24"/>
              </w:rPr>
              <w:t xml:space="preserve">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 – 1849 </w:t>
            </w:r>
            <w:proofErr w:type="spellStart"/>
            <w:r w:rsidRPr="00B95D94">
              <w:rPr>
                <w:rFonts w:ascii="Times New Roman" w:hAnsi="Times New Roman"/>
                <w:color w:val="000000"/>
                <w:sz w:val="24"/>
                <w:szCs w:val="24"/>
              </w:rPr>
              <w:t>г.г</w:t>
            </w:r>
            <w:proofErr w:type="spellEnd"/>
            <w:r w:rsidRPr="00B95D94">
              <w:rPr>
                <w:rFonts w:ascii="Times New Roman" w:hAnsi="Times New Roman"/>
                <w:color w:val="000000"/>
                <w:sz w:val="24"/>
                <w:szCs w:val="24"/>
              </w:rPr>
              <w:t xml:space="preserve">.: характер, итоги и последствия.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70"/>
        </w:trPr>
        <w:tc>
          <w:tcPr>
            <w:tcW w:w="2978" w:type="dxa"/>
          </w:tcPr>
          <w:p w:rsidR="001824C3" w:rsidRPr="00B95D94" w:rsidRDefault="001824C3" w:rsidP="00E81957">
            <w:pPr>
              <w:spacing w:line="228" w:lineRule="auto"/>
              <w:ind w:firstLine="34"/>
              <w:outlineLvl w:val="7"/>
              <w:rPr>
                <w:rFonts w:ascii="Times New Roman" w:hAnsi="Times New Roman"/>
                <w:iCs/>
                <w:sz w:val="24"/>
                <w:szCs w:val="24"/>
              </w:rPr>
            </w:pPr>
            <w:r w:rsidRPr="00B95D94">
              <w:rPr>
                <w:rFonts w:ascii="Times New Roman" w:hAnsi="Times New Roman"/>
                <w:iCs/>
                <w:sz w:val="24"/>
                <w:szCs w:val="24"/>
              </w:rPr>
              <w:t>Тема 8.4. Объединение Германии и Италии.</w:t>
            </w:r>
          </w:p>
        </w:tc>
        <w:tc>
          <w:tcPr>
            <w:tcW w:w="10064" w:type="dxa"/>
          </w:tcPr>
          <w:p w:rsidR="001824C3" w:rsidRPr="00B95D94" w:rsidRDefault="001824C3" w:rsidP="001824C3">
            <w:pPr>
              <w:shd w:val="clear" w:color="auto" w:fill="FFFFFF"/>
              <w:spacing w:line="228" w:lineRule="auto"/>
              <w:ind w:firstLine="709"/>
              <w:jc w:val="both"/>
              <w:rPr>
                <w:rFonts w:ascii="Times New Roman" w:hAnsi="Times New Roman"/>
                <w:color w:val="000000"/>
                <w:sz w:val="24"/>
                <w:szCs w:val="24"/>
              </w:rPr>
            </w:pPr>
            <w:r w:rsidRPr="00B95D94">
              <w:rPr>
                <w:rFonts w:ascii="Times New Roman" w:hAnsi="Times New Roman"/>
                <w:color w:val="000000"/>
                <w:sz w:val="24"/>
                <w:szCs w:val="24"/>
              </w:rPr>
              <w:t>Пути объединения национальных государств: Италия, Германия.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440106">
        <w:tblPrEx>
          <w:tblLook w:val="01E0" w:firstRow="1" w:lastRow="1" w:firstColumn="1" w:lastColumn="1" w:noHBand="0" w:noVBand="0"/>
        </w:tblPrEx>
        <w:trPr>
          <w:trHeight w:val="1278"/>
        </w:trPr>
        <w:tc>
          <w:tcPr>
            <w:tcW w:w="2978" w:type="dxa"/>
          </w:tcPr>
          <w:p w:rsidR="001824C3" w:rsidRPr="00B95D94" w:rsidRDefault="001824C3" w:rsidP="001824C3">
            <w:pPr>
              <w:spacing w:line="228" w:lineRule="auto"/>
              <w:outlineLvl w:val="7"/>
              <w:rPr>
                <w:rFonts w:ascii="Times New Roman" w:hAnsi="Times New Roman"/>
                <w:iCs/>
                <w:sz w:val="24"/>
                <w:szCs w:val="24"/>
              </w:rPr>
            </w:pPr>
            <w:r w:rsidRPr="00B95D94">
              <w:rPr>
                <w:rFonts w:ascii="Times New Roman" w:hAnsi="Times New Roman"/>
                <w:iCs/>
                <w:sz w:val="24"/>
                <w:szCs w:val="24"/>
              </w:rPr>
              <w:t>Тема 8.5.</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Гражданская война в США. Образование независимых госуда</w:t>
            </w:r>
            <w:proofErr w:type="gramStart"/>
            <w:r w:rsidRPr="00B95D94">
              <w:rPr>
                <w:rFonts w:ascii="Times New Roman" w:hAnsi="Times New Roman"/>
                <w:iCs/>
                <w:sz w:val="24"/>
                <w:szCs w:val="24"/>
              </w:rPr>
              <w:t>рств в Л</w:t>
            </w:r>
            <w:proofErr w:type="gramEnd"/>
            <w:r w:rsidRPr="00B95D94">
              <w:rPr>
                <w:rFonts w:ascii="Times New Roman" w:hAnsi="Times New Roman"/>
                <w:iCs/>
                <w:sz w:val="24"/>
                <w:szCs w:val="24"/>
              </w:rPr>
              <w:t>атинской Америке.</w:t>
            </w:r>
          </w:p>
        </w:tc>
        <w:tc>
          <w:tcPr>
            <w:tcW w:w="10064" w:type="dxa"/>
          </w:tcPr>
          <w:p w:rsidR="001824C3" w:rsidRPr="00B95D94" w:rsidRDefault="001824C3" w:rsidP="001824C3">
            <w:pPr>
              <w:shd w:val="clear" w:color="auto" w:fill="FFFFFF"/>
              <w:spacing w:line="228" w:lineRule="auto"/>
              <w:ind w:firstLine="709"/>
              <w:jc w:val="both"/>
              <w:rPr>
                <w:rFonts w:ascii="Times New Roman" w:hAnsi="Times New Roman"/>
                <w:color w:val="000000"/>
                <w:sz w:val="24"/>
                <w:szCs w:val="24"/>
              </w:rPr>
            </w:pPr>
            <w:r w:rsidRPr="00B95D94">
              <w:rPr>
                <w:rFonts w:ascii="Times New Roman" w:hAnsi="Times New Roman"/>
                <w:color w:val="000000"/>
                <w:sz w:val="24"/>
                <w:szCs w:val="24"/>
              </w:rPr>
              <w:t>Социально-экономическое развитие США в конце XVIII – первой половине XIX в. Истоки конфликта Север – Юг. Президент А. Линкольн. Гражданская война в США. Отмена рабства. Итоги войны. Образование независимых госуда</w:t>
            </w:r>
            <w:proofErr w:type="gramStart"/>
            <w:r w:rsidRPr="00B95D94">
              <w:rPr>
                <w:rFonts w:ascii="Times New Roman" w:hAnsi="Times New Roman"/>
                <w:color w:val="000000"/>
                <w:sz w:val="24"/>
                <w:szCs w:val="24"/>
              </w:rPr>
              <w:t>рств в Л</w:t>
            </w:r>
            <w:proofErr w:type="gramEnd"/>
            <w:r w:rsidRPr="00B95D94">
              <w:rPr>
                <w:rFonts w:ascii="Times New Roman" w:hAnsi="Times New Roman"/>
                <w:color w:val="000000"/>
                <w:sz w:val="24"/>
                <w:szCs w:val="24"/>
              </w:rPr>
              <w:t xml:space="preserve">атинской Америке.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274"/>
        </w:trPr>
        <w:tc>
          <w:tcPr>
            <w:tcW w:w="2978" w:type="dxa"/>
          </w:tcPr>
          <w:p w:rsidR="001707D8" w:rsidRPr="00B95D94" w:rsidRDefault="001707D8" w:rsidP="001707D8">
            <w:pPr>
              <w:spacing w:line="228" w:lineRule="auto"/>
              <w:outlineLvl w:val="7"/>
              <w:rPr>
                <w:rFonts w:ascii="Times New Roman" w:hAnsi="Times New Roman"/>
                <w:iCs/>
                <w:sz w:val="24"/>
                <w:szCs w:val="24"/>
              </w:rPr>
            </w:pPr>
            <w:r w:rsidRPr="00B95D94">
              <w:rPr>
                <w:rFonts w:ascii="Times New Roman" w:hAnsi="Times New Roman"/>
                <w:iCs/>
                <w:sz w:val="24"/>
                <w:szCs w:val="24"/>
              </w:rPr>
              <w:t>Тема 8.6. Идеологические течения в западных странах в 19 в.</w:t>
            </w:r>
          </w:p>
        </w:tc>
        <w:tc>
          <w:tcPr>
            <w:tcW w:w="10064" w:type="dxa"/>
          </w:tcPr>
          <w:p w:rsidR="001707D8" w:rsidRPr="00B95D94" w:rsidRDefault="001707D8" w:rsidP="003F0D49">
            <w:pPr>
              <w:shd w:val="clear" w:color="auto" w:fill="FFFFFF"/>
              <w:spacing w:line="228" w:lineRule="auto"/>
              <w:ind w:firstLine="709"/>
              <w:jc w:val="both"/>
              <w:rPr>
                <w:rFonts w:ascii="Times New Roman" w:hAnsi="Times New Roman"/>
                <w:color w:val="000000"/>
                <w:sz w:val="24"/>
                <w:szCs w:val="24"/>
              </w:rPr>
            </w:pPr>
            <w:r w:rsidRPr="00B95D94">
              <w:rPr>
                <w:rFonts w:ascii="Times New Roman" w:hAnsi="Times New Roman"/>
                <w:color w:val="000000"/>
                <w:sz w:val="24"/>
                <w:szCs w:val="24"/>
              </w:rPr>
              <w:t>Распространение социалистических идей. Первые социалисты. Учение К. Маркса. Рост рабочего движения. Деятельность I Интернационала. Возникновение социал-демократии. Образование II Интернационала. Течения внутри социал-демократии.</w:t>
            </w:r>
          </w:p>
        </w:tc>
        <w:tc>
          <w:tcPr>
            <w:tcW w:w="1134"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440106">
        <w:tblPrEx>
          <w:tblLook w:val="01E0" w:firstRow="1" w:lastRow="1" w:firstColumn="1" w:lastColumn="1" w:noHBand="0" w:noVBand="0"/>
        </w:tblPrEx>
        <w:trPr>
          <w:trHeight w:val="1126"/>
        </w:trPr>
        <w:tc>
          <w:tcPr>
            <w:tcW w:w="2978" w:type="dxa"/>
          </w:tcPr>
          <w:p w:rsidR="001707D8" w:rsidRPr="00B95D94" w:rsidRDefault="001707D8" w:rsidP="001707D8">
            <w:pPr>
              <w:ind w:left="34"/>
              <w:rPr>
                <w:rFonts w:ascii="Times New Roman" w:hAnsi="Times New Roman"/>
                <w:sz w:val="24"/>
                <w:szCs w:val="24"/>
              </w:rPr>
            </w:pPr>
            <w:r w:rsidRPr="00B95D94">
              <w:rPr>
                <w:rFonts w:ascii="Times New Roman" w:hAnsi="Times New Roman"/>
                <w:sz w:val="24"/>
                <w:szCs w:val="24"/>
              </w:rPr>
              <w:lastRenderedPageBreak/>
              <w:t>Тема 8.7. Развитие западноевропейской культуры.</w:t>
            </w:r>
          </w:p>
        </w:tc>
        <w:tc>
          <w:tcPr>
            <w:tcW w:w="10064" w:type="dxa"/>
          </w:tcPr>
          <w:p w:rsidR="001707D8" w:rsidRPr="00B95D94" w:rsidRDefault="001707D8" w:rsidP="003F0D49">
            <w:pPr>
              <w:ind w:left="33"/>
              <w:rPr>
                <w:rFonts w:ascii="Times New Roman" w:hAnsi="Times New Roman"/>
                <w:sz w:val="24"/>
                <w:szCs w:val="24"/>
              </w:rPr>
            </w:pPr>
            <w:r w:rsidRPr="00B95D94">
              <w:rPr>
                <w:rFonts w:ascii="Times New Roman" w:hAnsi="Times New Roman"/>
                <w:color w:val="000000"/>
                <w:sz w:val="24"/>
                <w:szCs w:val="24"/>
              </w:rPr>
              <w:t>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Революция в физике. Влияние культурных изменений на повседневную жизнь и быт людей. Автомобили и воздухоплавание.</w:t>
            </w:r>
          </w:p>
        </w:tc>
        <w:tc>
          <w:tcPr>
            <w:tcW w:w="1134"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240"/>
        </w:trPr>
        <w:tc>
          <w:tcPr>
            <w:tcW w:w="2978" w:type="dxa"/>
          </w:tcPr>
          <w:p w:rsidR="001707D8" w:rsidRPr="00B95D94" w:rsidRDefault="001707D8" w:rsidP="001824C3">
            <w:pPr>
              <w:ind w:left="34"/>
              <w:rPr>
                <w:rFonts w:ascii="Times New Roman" w:hAnsi="Times New Roman"/>
                <w:sz w:val="24"/>
                <w:szCs w:val="24"/>
              </w:rPr>
            </w:pPr>
          </w:p>
        </w:tc>
        <w:tc>
          <w:tcPr>
            <w:tcW w:w="10064" w:type="dxa"/>
          </w:tcPr>
          <w:p w:rsidR="001707D8" w:rsidRPr="00B95D94" w:rsidRDefault="001707D8" w:rsidP="001824C3">
            <w:pPr>
              <w:ind w:left="33"/>
              <w:rPr>
                <w:rFonts w:ascii="Times New Roman" w:hAnsi="Times New Roman"/>
                <w:color w:val="000000"/>
                <w:sz w:val="24"/>
                <w:szCs w:val="24"/>
              </w:rPr>
            </w:pPr>
            <w:r w:rsidRPr="00B95D94">
              <w:rPr>
                <w:rFonts w:ascii="Times New Roman" w:hAnsi="Times New Roman"/>
                <w:color w:val="000000"/>
                <w:sz w:val="24"/>
                <w:szCs w:val="24"/>
              </w:rPr>
              <w:t>Практическое</w:t>
            </w:r>
            <w:r w:rsidR="00440106">
              <w:rPr>
                <w:rFonts w:ascii="Times New Roman" w:hAnsi="Times New Roman"/>
                <w:color w:val="000000"/>
                <w:sz w:val="24"/>
                <w:szCs w:val="24"/>
              </w:rPr>
              <w:t xml:space="preserve"> </w:t>
            </w:r>
            <w:r w:rsidRPr="00B95D94">
              <w:rPr>
                <w:rFonts w:ascii="Times New Roman" w:hAnsi="Times New Roman"/>
                <w:color w:val="000000"/>
                <w:sz w:val="24"/>
                <w:szCs w:val="24"/>
              </w:rPr>
              <w:t xml:space="preserve"> занятие № 8. Гражданская война в США.</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240"/>
        </w:trPr>
        <w:tc>
          <w:tcPr>
            <w:tcW w:w="2978" w:type="dxa"/>
          </w:tcPr>
          <w:p w:rsidR="001707D8" w:rsidRPr="00B95D94" w:rsidRDefault="001707D8" w:rsidP="001824C3">
            <w:pPr>
              <w:ind w:left="34"/>
              <w:rPr>
                <w:rFonts w:ascii="Times New Roman" w:hAnsi="Times New Roman"/>
                <w:sz w:val="24"/>
                <w:szCs w:val="24"/>
              </w:rPr>
            </w:pPr>
          </w:p>
        </w:tc>
        <w:tc>
          <w:tcPr>
            <w:tcW w:w="10064" w:type="dxa"/>
          </w:tcPr>
          <w:p w:rsidR="001707D8" w:rsidRPr="00B95D94" w:rsidRDefault="001707D8" w:rsidP="00440106">
            <w:pPr>
              <w:ind w:left="33"/>
              <w:rPr>
                <w:rFonts w:ascii="Times New Roman" w:hAnsi="Times New Roman"/>
                <w:color w:val="000000"/>
                <w:sz w:val="24"/>
                <w:szCs w:val="24"/>
              </w:rPr>
            </w:pPr>
            <w:r w:rsidRPr="00B95D94">
              <w:rPr>
                <w:rFonts w:ascii="Times New Roman" w:hAnsi="Times New Roman"/>
                <w:color w:val="000000"/>
                <w:sz w:val="24"/>
                <w:szCs w:val="24"/>
              </w:rPr>
              <w:t>Самостоятельная работа. Сделать  вир</w:t>
            </w:r>
            <w:r w:rsidR="00440106">
              <w:rPr>
                <w:rFonts w:ascii="Times New Roman" w:hAnsi="Times New Roman"/>
                <w:color w:val="000000"/>
                <w:sz w:val="24"/>
                <w:szCs w:val="24"/>
              </w:rPr>
              <w:t>туальную экскурсию по историчес</w:t>
            </w:r>
            <w:r w:rsidRPr="00B95D94">
              <w:rPr>
                <w:rFonts w:ascii="Times New Roman" w:hAnsi="Times New Roman"/>
                <w:color w:val="000000"/>
                <w:sz w:val="24"/>
                <w:szCs w:val="24"/>
              </w:rPr>
              <w:t>ким достопримечательностям 19в. одной из стран Зап</w:t>
            </w:r>
            <w:r w:rsidR="00440106">
              <w:rPr>
                <w:rFonts w:ascii="Times New Roman" w:hAnsi="Times New Roman"/>
                <w:color w:val="000000"/>
                <w:sz w:val="24"/>
                <w:szCs w:val="24"/>
              </w:rPr>
              <w:t xml:space="preserve">адной </w:t>
            </w:r>
            <w:r w:rsidRPr="00B95D94">
              <w:rPr>
                <w:rFonts w:ascii="Times New Roman" w:hAnsi="Times New Roman"/>
                <w:color w:val="000000"/>
                <w:sz w:val="24"/>
                <w:szCs w:val="24"/>
              </w:rPr>
              <w:t xml:space="preserve"> Европы.</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5</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6</w:t>
            </w:r>
          </w:p>
        </w:tc>
      </w:tr>
      <w:tr w:rsidR="001824C3" w:rsidRPr="00B95D94" w:rsidTr="001824C3">
        <w:tblPrEx>
          <w:tblLook w:val="01E0" w:firstRow="1" w:lastRow="1" w:firstColumn="1" w:lastColumn="1" w:noHBand="0" w:noVBand="0"/>
        </w:tblPrEx>
        <w:trPr>
          <w:trHeight w:val="19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Раздел 9. Процесс модернизации в традиционных обществах Востока.</w:t>
            </w:r>
          </w:p>
        </w:tc>
        <w:tc>
          <w:tcPr>
            <w:tcW w:w="10064" w:type="dxa"/>
          </w:tcPr>
          <w:p w:rsidR="001824C3" w:rsidRPr="00B95D94" w:rsidRDefault="001824C3" w:rsidP="001824C3">
            <w:pPr>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4</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150"/>
        </w:trPr>
        <w:tc>
          <w:tcPr>
            <w:tcW w:w="2978" w:type="dxa"/>
          </w:tcPr>
          <w:p w:rsidR="001824C3" w:rsidRPr="00B95D94" w:rsidRDefault="001824C3" w:rsidP="001824C3">
            <w:pPr>
              <w:spacing w:after="120" w:line="228" w:lineRule="auto"/>
              <w:outlineLvl w:val="7"/>
              <w:rPr>
                <w:rFonts w:ascii="Times New Roman" w:hAnsi="Times New Roman"/>
                <w:iCs/>
                <w:sz w:val="24"/>
                <w:szCs w:val="24"/>
              </w:rPr>
            </w:pPr>
            <w:r w:rsidRPr="00B95D94">
              <w:rPr>
                <w:rFonts w:ascii="Times New Roman" w:hAnsi="Times New Roman"/>
                <w:iCs/>
                <w:sz w:val="24"/>
                <w:szCs w:val="24"/>
              </w:rPr>
              <w:t>Тема 9.1 Колониальная экспансия европейских стран. Индия.</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80"/>
        </w:trPr>
        <w:tc>
          <w:tcPr>
            <w:tcW w:w="2978" w:type="dxa"/>
          </w:tcPr>
          <w:p w:rsidR="001824C3" w:rsidRPr="00B95D94" w:rsidRDefault="001824C3" w:rsidP="001824C3">
            <w:pPr>
              <w:spacing w:after="120" w:line="228" w:lineRule="auto"/>
              <w:ind w:firstLine="34"/>
              <w:jc w:val="both"/>
              <w:outlineLvl w:val="7"/>
              <w:rPr>
                <w:rFonts w:ascii="Times New Roman" w:hAnsi="Times New Roman"/>
                <w:iCs/>
                <w:sz w:val="24"/>
                <w:szCs w:val="24"/>
              </w:rPr>
            </w:pPr>
            <w:r w:rsidRPr="00B95D94">
              <w:rPr>
                <w:rFonts w:ascii="Times New Roman" w:hAnsi="Times New Roman"/>
                <w:iCs/>
                <w:sz w:val="24"/>
                <w:szCs w:val="24"/>
              </w:rPr>
              <w:t>Тема 9.2. Китай и Япония в 19 веке.</w:t>
            </w:r>
          </w:p>
          <w:p w:rsidR="001824C3" w:rsidRPr="00B95D94" w:rsidRDefault="001824C3" w:rsidP="001824C3">
            <w:pPr>
              <w:jc w:val="both"/>
              <w:rPr>
                <w:rFonts w:ascii="Times New Roman" w:hAnsi="Times New Roman"/>
                <w:sz w:val="24"/>
                <w:szCs w:val="24"/>
              </w:rPr>
            </w:pP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pacing w:val="-2"/>
                <w:sz w:val="24"/>
                <w:szCs w:val="24"/>
              </w:rPr>
              <w:t xml:space="preserve">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w:t>
            </w:r>
            <w:proofErr w:type="spellStart"/>
            <w:r w:rsidRPr="00B95D94">
              <w:rPr>
                <w:rFonts w:ascii="Times New Roman" w:hAnsi="Times New Roman"/>
                <w:spacing w:val="-2"/>
                <w:sz w:val="24"/>
                <w:szCs w:val="24"/>
              </w:rPr>
              <w:t>сёгуната</w:t>
            </w:r>
            <w:proofErr w:type="spellEnd"/>
            <w:r w:rsidRPr="00B95D94">
              <w:rPr>
                <w:rFonts w:ascii="Times New Roman" w:hAnsi="Times New Roman"/>
                <w:spacing w:val="-2"/>
                <w:sz w:val="24"/>
                <w:szCs w:val="24"/>
              </w:rPr>
              <w:t xml:space="preserve"> </w:t>
            </w:r>
            <w:proofErr w:type="spellStart"/>
            <w:r w:rsidRPr="00B95D94">
              <w:rPr>
                <w:rFonts w:ascii="Times New Roman" w:hAnsi="Times New Roman"/>
                <w:spacing w:val="-2"/>
                <w:sz w:val="24"/>
                <w:szCs w:val="24"/>
              </w:rPr>
              <w:t>Токугава</w:t>
            </w:r>
            <w:proofErr w:type="spellEnd"/>
            <w:r w:rsidRPr="00B95D94">
              <w:rPr>
                <w:rFonts w:ascii="Times New Roman" w:hAnsi="Times New Roman"/>
                <w:spacing w:val="-2"/>
                <w:sz w:val="24"/>
                <w:szCs w:val="24"/>
              </w:rPr>
              <w:t xml:space="preserve">. Насильственное «открытие» Японии. Революция </w:t>
            </w:r>
            <w:proofErr w:type="spellStart"/>
            <w:r w:rsidRPr="00B95D94">
              <w:rPr>
                <w:rFonts w:ascii="Times New Roman" w:hAnsi="Times New Roman"/>
                <w:spacing w:val="-2"/>
                <w:sz w:val="24"/>
                <w:szCs w:val="24"/>
              </w:rPr>
              <w:t>Мэйдзи</w:t>
            </w:r>
            <w:proofErr w:type="spellEnd"/>
            <w:r w:rsidRPr="00B95D94">
              <w:rPr>
                <w:rFonts w:ascii="Times New Roman" w:hAnsi="Times New Roman"/>
                <w:spacing w:val="-2"/>
                <w:sz w:val="24"/>
                <w:szCs w:val="24"/>
              </w:rPr>
              <w:t xml:space="preserve"> и ее последствия. Усиление Японии и начало ее экспансии в Восточной Азии.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65"/>
        </w:trPr>
        <w:tc>
          <w:tcPr>
            <w:tcW w:w="2978" w:type="dxa"/>
          </w:tcPr>
          <w:p w:rsidR="001824C3" w:rsidRPr="00B95D94" w:rsidRDefault="001824C3" w:rsidP="001824C3">
            <w:pPr>
              <w:spacing w:line="228" w:lineRule="auto"/>
              <w:jc w:val="both"/>
              <w:outlineLvl w:val="7"/>
              <w:rPr>
                <w:rFonts w:ascii="Times New Roman" w:hAnsi="Times New Roman"/>
                <w:iCs/>
                <w:sz w:val="24"/>
                <w:szCs w:val="24"/>
              </w:rPr>
            </w:pPr>
          </w:p>
        </w:tc>
        <w:tc>
          <w:tcPr>
            <w:tcW w:w="10064" w:type="dxa"/>
          </w:tcPr>
          <w:p w:rsidR="001824C3" w:rsidRPr="00B95D94" w:rsidRDefault="001824C3" w:rsidP="001824C3">
            <w:pPr>
              <w:spacing w:line="228" w:lineRule="auto"/>
              <w:jc w:val="both"/>
              <w:rPr>
                <w:rFonts w:ascii="Times New Roman" w:hAnsi="Times New Roman"/>
                <w:spacing w:val="-2"/>
                <w:sz w:val="24"/>
                <w:szCs w:val="24"/>
              </w:rPr>
            </w:pPr>
            <w:r w:rsidRPr="00B95D94">
              <w:rPr>
                <w:rFonts w:ascii="Times New Roman" w:hAnsi="Times New Roman"/>
                <w:iCs/>
                <w:sz w:val="24"/>
                <w:szCs w:val="24"/>
              </w:rPr>
              <w:t xml:space="preserve">Практические занятия: </w:t>
            </w:r>
            <w:r w:rsidRPr="00B95D94">
              <w:rPr>
                <w:rFonts w:ascii="Times New Roman" w:hAnsi="Times New Roman"/>
                <w:spacing w:val="-2"/>
                <w:sz w:val="24"/>
                <w:szCs w:val="24"/>
              </w:rPr>
              <w:t xml:space="preserve">Революция </w:t>
            </w:r>
            <w:proofErr w:type="spellStart"/>
            <w:r w:rsidRPr="00B95D94">
              <w:rPr>
                <w:rFonts w:ascii="Times New Roman" w:hAnsi="Times New Roman"/>
                <w:spacing w:val="-2"/>
                <w:sz w:val="24"/>
                <w:szCs w:val="24"/>
              </w:rPr>
              <w:t>Мэйдзи</w:t>
            </w:r>
            <w:proofErr w:type="spellEnd"/>
            <w:r w:rsidRPr="00B95D94">
              <w:rPr>
                <w:rFonts w:ascii="Times New Roman" w:hAnsi="Times New Roman"/>
                <w:spacing w:val="-2"/>
                <w:sz w:val="24"/>
                <w:szCs w:val="24"/>
              </w:rPr>
              <w:t xml:space="preserve"> и ее последствия.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14"/>
        </w:trPr>
        <w:tc>
          <w:tcPr>
            <w:tcW w:w="2978" w:type="dxa"/>
          </w:tcPr>
          <w:p w:rsidR="001824C3" w:rsidRPr="00B95D94" w:rsidRDefault="001824C3" w:rsidP="001824C3">
            <w:pPr>
              <w:spacing w:line="228" w:lineRule="auto"/>
              <w:jc w:val="both"/>
              <w:outlineLvl w:val="7"/>
              <w:rPr>
                <w:rFonts w:ascii="Times New Roman" w:hAnsi="Times New Roman"/>
                <w:iCs/>
                <w:sz w:val="24"/>
                <w:szCs w:val="24"/>
              </w:rPr>
            </w:pPr>
          </w:p>
        </w:tc>
        <w:tc>
          <w:tcPr>
            <w:tcW w:w="10064" w:type="dxa"/>
          </w:tcPr>
          <w:p w:rsidR="001824C3" w:rsidRPr="00B95D94" w:rsidRDefault="001824C3" w:rsidP="001707D8">
            <w:pPr>
              <w:spacing w:line="228" w:lineRule="auto"/>
              <w:jc w:val="both"/>
              <w:rPr>
                <w:rFonts w:ascii="Times New Roman" w:hAnsi="Times New Roman"/>
                <w:spacing w:val="-2"/>
                <w:sz w:val="24"/>
                <w:szCs w:val="24"/>
              </w:rPr>
            </w:pPr>
            <w:r w:rsidRPr="00B95D94">
              <w:rPr>
                <w:rFonts w:ascii="Times New Roman" w:hAnsi="Times New Roman"/>
                <w:iCs/>
                <w:sz w:val="24"/>
                <w:szCs w:val="24"/>
              </w:rPr>
              <w:t>Контрольная работа по разделу №7,8,9.</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214"/>
        </w:trPr>
        <w:tc>
          <w:tcPr>
            <w:tcW w:w="2978" w:type="dxa"/>
          </w:tcPr>
          <w:p w:rsidR="001707D8" w:rsidRPr="00B95D94" w:rsidRDefault="001707D8" w:rsidP="001824C3">
            <w:pPr>
              <w:spacing w:line="228" w:lineRule="auto"/>
              <w:jc w:val="both"/>
              <w:outlineLvl w:val="7"/>
              <w:rPr>
                <w:rFonts w:ascii="Times New Roman" w:hAnsi="Times New Roman"/>
                <w:iCs/>
                <w:sz w:val="24"/>
                <w:szCs w:val="24"/>
              </w:rPr>
            </w:pPr>
          </w:p>
        </w:tc>
        <w:tc>
          <w:tcPr>
            <w:tcW w:w="10064" w:type="dxa"/>
          </w:tcPr>
          <w:p w:rsidR="001707D8" w:rsidRPr="00B95D94" w:rsidRDefault="001707D8" w:rsidP="001707D8">
            <w:pPr>
              <w:spacing w:line="228" w:lineRule="auto"/>
              <w:jc w:val="both"/>
              <w:rPr>
                <w:rFonts w:ascii="Times New Roman" w:hAnsi="Times New Roman"/>
                <w:iCs/>
                <w:sz w:val="24"/>
                <w:szCs w:val="24"/>
              </w:rPr>
            </w:pPr>
            <w:r w:rsidRPr="00B95D94">
              <w:rPr>
                <w:rFonts w:ascii="Times New Roman" w:hAnsi="Times New Roman"/>
                <w:iCs/>
                <w:sz w:val="24"/>
                <w:szCs w:val="24"/>
              </w:rPr>
              <w:t>Самостоятельная работа. Рефераты по истории стран Востока в 19в.</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150"/>
        </w:trPr>
        <w:tc>
          <w:tcPr>
            <w:tcW w:w="2978" w:type="dxa"/>
          </w:tcPr>
          <w:p w:rsidR="001824C3" w:rsidRPr="00B95D94" w:rsidRDefault="001824C3" w:rsidP="001824C3">
            <w:pPr>
              <w:spacing w:after="60" w:line="228" w:lineRule="auto"/>
              <w:outlineLvl w:val="7"/>
              <w:rPr>
                <w:rFonts w:ascii="Times New Roman" w:hAnsi="Times New Roman"/>
                <w:sz w:val="24"/>
                <w:szCs w:val="24"/>
              </w:rPr>
            </w:pPr>
            <w:r w:rsidRPr="00B95D94">
              <w:rPr>
                <w:rFonts w:ascii="Times New Roman" w:hAnsi="Times New Roman"/>
                <w:sz w:val="24"/>
                <w:szCs w:val="24"/>
              </w:rPr>
              <w:t>Раздел 10. Российская империя в Х</w:t>
            </w:r>
            <w:proofErr w:type="gramStart"/>
            <w:r w:rsidRPr="00B95D94">
              <w:rPr>
                <w:rFonts w:ascii="Times New Roman" w:hAnsi="Times New Roman"/>
                <w:sz w:val="24"/>
                <w:szCs w:val="24"/>
              </w:rPr>
              <w:t>I</w:t>
            </w:r>
            <w:proofErr w:type="gramEnd"/>
            <w:r w:rsidRPr="00B95D94">
              <w:rPr>
                <w:rFonts w:ascii="Times New Roman" w:hAnsi="Times New Roman"/>
                <w:sz w:val="24"/>
                <w:szCs w:val="24"/>
              </w:rPr>
              <w:t>Х веке.</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14</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440106">
        <w:tblPrEx>
          <w:tblLook w:val="01E0" w:firstRow="1" w:lastRow="1" w:firstColumn="1" w:lastColumn="1" w:noHBand="0" w:noVBand="0"/>
        </w:tblPrEx>
        <w:trPr>
          <w:trHeight w:val="1188"/>
        </w:trPr>
        <w:tc>
          <w:tcPr>
            <w:tcW w:w="2978" w:type="dxa"/>
          </w:tcPr>
          <w:p w:rsidR="001824C3" w:rsidRPr="00B95D94" w:rsidRDefault="001824C3" w:rsidP="001824C3">
            <w:pPr>
              <w:spacing w:line="228" w:lineRule="auto"/>
              <w:outlineLvl w:val="7"/>
              <w:rPr>
                <w:rFonts w:ascii="Times New Roman" w:hAnsi="Times New Roman"/>
                <w:iCs/>
                <w:sz w:val="24"/>
                <w:szCs w:val="24"/>
              </w:rPr>
            </w:pPr>
            <w:r w:rsidRPr="00B95D94">
              <w:rPr>
                <w:rFonts w:ascii="Times New Roman" w:hAnsi="Times New Roman"/>
                <w:iCs/>
                <w:sz w:val="24"/>
                <w:szCs w:val="24"/>
              </w:rPr>
              <w:t xml:space="preserve">Тема 10.1. </w:t>
            </w:r>
          </w:p>
          <w:p w:rsidR="001824C3" w:rsidRPr="00B95D94" w:rsidRDefault="001824C3" w:rsidP="001824C3">
            <w:pPr>
              <w:spacing w:line="228" w:lineRule="auto"/>
              <w:outlineLvl w:val="7"/>
              <w:rPr>
                <w:rFonts w:ascii="Times New Roman" w:hAnsi="Times New Roman"/>
                <w:iCs/>
                <w:sz w:val="24"/>
                <w:szCs w:val="24"/>
              </w:rPr>
            </w:pPr>
            <w:r w:rsidRPr="00B95D94">
              <w:rPr>
                <w:rFonts w:ascii="Times New Roman" w:hAnsi="Times New Roman"/>
                <w:iCs/>
                <w:sz w:val="24"/>
                <w:szCs w:val="24"/>
              </w:rPr>
              <w:t xml:space="preserve">Социально-экономические отношения. Внутренняя политика России </w:t>
            </w:r>
            <w:proofErr w:type="gramStart"/>
            <w:r w:rsidRPr="00B95D94">
              <w:rPr>
                <w:rFonts w:ascii="Times New Roman" w:hAnsi="Times New Roman"/>
                <w:iCs/>
                <w:sz w:val="24"/>
                <w:szCs w:val="24"/>
              </w:rPr>
              <w:t>в начале</w:t>
            </w:r>
            <w:proofErr w:type="gramEnd"/>
            <w:r w:rsidRPr="00B95D94">
              <w:rPr>
                <w:rFonts w:ascii="Times New Roman" w:hAnsi="Times New Roman"/>
                <w:iCs/>
                <w:sz w:val="24"/>
                <w:szCs w:val="24"/>
              </w:rPr>
              <w:t xml:space="preserve"> XIX в.</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Изменение внутриполитического курса Александра I в 1816—1825 гг. </w:t>
            </w:r>
            <w:proofErr w:type="gramStart"/>
            <w:r w:rsidRPr="00B95D94">
              <w:rPr>
                <w:rFonts w:ascii="Times New Roman" w:hAnsi="Times New Roman"/>
                <w:sz w:val="24"/>
                <w:szCs w:val="24"/>
              </w:rPr>
              <w:t>Аракчеевщина</w:t>
            </w:r>
            <w:proofErr w:type="gramEnd"/>
            <w:r w:rsidRPr="00B95D94">
              <w:rPr>
                <w:rFonts w:ascii="Times New Roman" w:hAnsi="Times New Roman"/>
                <w:sz w:val="24"/>
                <w:szCs w:val="24"/>
              </w:rPr>
              <w:t>. Военные поселения.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80"/>
        </w:trPr>
        <w:tc>
          <w:tcPr>
            <w:tcW w:w="2978" w:type="dxa"/>
          </w:tcPr>
          <w:p w:rsidR="001824C3" w:rsidRPr="00B95D94" w:rsidRDefault="001824C3" w:rsidP="001824C3">
            <w:pPr>
              <w:spacing w:after="120" w:line="228" w:lineRule="auto"/>
              <w:outlineLvl w:val="7"/>
              <w:rPr>
                <w:rFonts w:ascii="Times New Roman" w:hAnsi="Times New Roman"/>
                <w:iCs/>
                <w:sz w:val="24"/>
                <w:szCs w:val="24"/>
              </w:rPr>
            </w:pPr>
            <w:r w:rsidRPr="00B95D94">
              <w:rPr>
                <w:rFonts w:ascii="Times New Roman" w:hAnsi="Times New Roman"/>
                <w:iCs/>
                <w:sz w:val="24"/>
                <w:szCs w:val="24"/>
              </w:rPr>
              <w:t>Тема 10.2.</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Внешняя</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 xml:space="preserve">политика России </w:t>
            </w:r>
            <w:proofErr w:type="gramStart"/>
            <w:r w:rsidRPr="00B95D94">
              <w:rPr>
                <w:rFonts w:ascii="Times New Roman" w:hAnsi="Times New Roman"/>
                <w:iCs/>
                <w:sz w:val="24"/>
                <w:szCs w:val="24"/>
              </w:rPr>
              <w:t>в начале</w:t>
            </w:r>
            <w:proofErr w:type="gramEnd"/>
            <w:r w:rsidRPr="00B95D94">
              <w:rPr>
                <w:rFonts w:ascii="Times New Roman" w:hAnsi="Times New Roman"/>
                <w:iCs/>
                <w:sz w:val="24"/>
                <w:szCs w:val="24"/>
              </w:rPr>
              <w:t xml:space="preserve"> XIX в.</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Участие России в антифранцузских коалициях. </w:t>
            </w:r>
            <w:proofErr w:type="spellStart"/>
            <w:r w:rsidRPr="00B95D94">
              <w:rPr>
                <w:rFonts w:ascii="Times New Roman" w:hAnsi="Times New Roman"/>
                <w:sz w:val="24"/>
                <w:szCs w:val="24"/>
              </w:rPr>
              <w:t>Тильзитский</w:t>
            </w:r>
            <w:proofErr w:type="spellEnd"/>
            <w:r w:rsidRPr="00B95D94">
              <w:rPr>
                <w:rFonts w:ascii="Times New Roman" w:hAnsi="Times New Roman"/>
                <w:sz w:val="24"/>
                <w:szCs w:val="24"/>
              </w:rPr>
              <w:t xml:space="preserve"> мир 1807 г. и его последствия. Присоединение к России Финляндии и Бессарабии. Отечественная война 1812 г. Планы сторон, основные этапы и сражения войны. Герои войны (М. И. Кутузов, П. И. Багратион, Н. Н. Раевский, Д. В. Давыдов и др.). Причины победы России в Отечественной </w:t>
            </w:r>
            <w:r w:rsidRPr="00B95D94">
              <w:rPr>
                <w:rFonts w:ascii="Times New Roman" w:hAnsi="Times New Roman"/>
                <w:sz w:val="24"/>
                <w:szCs w:val="24"/>
              </w:rPr>
              <w:lastRenderedPageBreak/>
              <w:t>войне 1812 г. Заграничный поход русской армии 1813—1814 гг. Венский конгресс. Роль России в европейской политике в 1813—1825 гг.</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6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bCs/>
                <w:sz w:val="24"/>
                <w:szCs w:val="24"/>
              </w:rPr>
              <w:lastRenderedPageBreak/>
              <w:t>Тема 10.3. Движение декабристов.</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B95D94">
              <w:rPr>
                <w:rFonts w:ascii="Times New Roman" w:hAnsi="Times New Roman"/>
                <w:sz w:val="24"/>
                <w:szCs w:val="24"/>
              </w:rPr>
              <w:t>Русская</w:t>
            </w:r>
            <w:proofErr w:type="gramEnd"/>
            <w:r w:rsidRPr="00B95D94">
              <w:rPr>
                <w:rFonts w:ascii="Times New Roman" w:hAnsi="Times New Roman"/>
                <w:sz w:val="24"/>
                <w:szCs w:val="24"/>
              </w:rPr>
              <w:t xml:space="preserve"> правда» П. И. Пестеля. Северное общество; Конституция Н. М. Муравьева. Выступления декабристов в Санкт-Петербурге (14 декабря 1825 г.) и на юге, их итоги. Значение движения декабристов.</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95"/>
        </w:trPr>
        <w:tc>
          <w:tcPr>
            <w:tcW w:w="2978" w:type="dxa"/>
          </w:tcPr>
          <w:p w:rsidR="001824C3" w:rsidRPr="00B95D94" w:rsidRDefault="001824C3" w:rsidP="001824C3">
            <w:pPr>
              <w:spacing w:after="120" w:line="228" w:lineRule="auto"/>
              <w:ind w:firstLine="34"/>
              <w:outlineLvl w:val="7"/>
              <w:rPr>
                <w:rFonts w:ascii="Times New Roman" w:hAnsi="Times New Roman"/>
                <w:iCs/>
                <w:sz w:val="24"/>
                <w:szCs w:val="24"/>
              </w:rPr>
            </w:pPr>
            <w:r w:rsidRPr="00B95D94">
              <w:rPr>
                <w:rFonts w:ascii="Times New Roman" w:hAnsi="Times New Roman"/>
                <w:sz w:val="24"/>
                <w:szCs w:val="24"/>
              </w:rPr>
              <w:t>Тема 10.4. Внутренняя политика Николая I.</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w:t>
            </w:r>
            <w:proofErr w:type="spellStart"/>
            <w:r w:rsidRPr="00B95D94">
              <w:rPr>
                <w:rFonts w:ascii="Times New Roman" w:hAnsi="Times New Roman"/>
                <w:sz w:val="24"/>
                <w:szCs w:val="24"/>
              </w:rPr>
              <w:t>Канкрина</w:t>
            </w:r>
            <w:proofErr w:type="spellEnd"/>
            <w:r w:rsidRPr="00B95D94">
              <w:rPr>
                <w:rFonts w:ascii="Times New Roman" w:hAnsi="Times New Roman"/>
                <w:sz w:val="24"/>
                <w:szCs w:val="24"/>
              </w:rPr>
              <w:t>. Политика в области образования. Теория официальной народности (С. С. Уваров).</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6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 xml:space="preserve">Тема 10.5. </w:t>
            </w:r>
          </w:p>
          <w:p w:rsidR="001824C3" w:rsidRPr="00B95D94" w:rsidRDefault="001824C3" w:rsidP="001824C3">
            <w:pPr>
              <w:spacing w:after="120" w:line="228" w:lineRule="auto"/>
              <w:outlineLvl w:val="7"/>
              <w:rPr>
                <w:rFonts w:ascii="Times New Roman" w:hAnsi="Times New Roman"/>
                <w:iCs/>
                <w:sz w:val="24"/>
                <w:szCs w:val="24"/>
              </w:rPr>
            </w:pPr>
            <w:r w:rsidRPr="00B95D94">
              <w:rPr>
                <w:rFonts w:ascii="Times New Roman" w:hAnsi="Times New Roman"/>
                <w:iCs/>
                <w:sz w:val="24"/>
                <w:szCs w:val="24"/>
              </w:rPr>
              <w:t>Общественное движение во второй четверти XIX в.</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Оппозиционная общественная мысль. «Философическое письмо» П. Я. Чаадаева. Славянофилы (К. С. и </w:t>
            </w:r>
            <w:proofErr w:type="spellStart"/>
            <w:r w:rsidRPr="00B95D94">
              <w:rPr>
                <w:rFonts w:ascii="Times New Roman" w:hAnsi="Times New Roman"/>
                <w:sz w:val="24"/>
                <w:szCs w:val="24"/>
              </w:rPr>
              <w:t>И</w:t>
            </w:r>
            <w:proofErr w:type="spellEnd"/>
            <w:r w:rsidRPr="00B95D94">
              <w:rPr>
                <w:rFonts w:ascii="Times New Roman" w:hAnsi="Times New Roman"/>
                <w:sz w:val="24"/>
                <w:szCs w:val="24"/>
              </w:rPr>
              <w:t xml:space="preserve">. С. Аксаковы, И. В. и П. В. Киреевские, А. С. Хомяков, Ю. Ф. Самарин и др.) и западники (К. Д. </w:t>
            </w:r>
            <w:proofErr w:type="spellStart"/>
            <w:r w:rsidRPr="00B95D94">
              <w:rPr>
                <w:rFonts w:ascii="Times New Roman" w:hAnsi="Times New Roman"/>
                <w:sz w:val="24"/>
                <w:szCs w:val="24"/>
              </w:rPr>
              <w:t>Кавелин</w:t>
            </w:r>
            <w:proofErr w:type="spellEnd"/>
            <w:r w:rsidRPr="00B95D94">
              <w:rPr>
                <w:rFonts w:ascii="Times New Roman" w:hAnsi="Times New Roman"/>
                <w:sz w:val="24"/>
                <w:szCs w:val="24"/>
              </w:rPr>
              <w:t>, С. М. Соловьев, Т. Н. Грановский и др.). Революционно-социалистические течения (А. И. Герцен, Н. П. Огарев, В. Г. Белинский). Общество петрашевцев. Создание А. И. Герценом теории русского социализма и его издательская деятельность.</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10.6. Внешняя политика России во второй четверти XIX в.</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Россия и революционные события 1830-1831 и 1848-1849 гг. в Европе. Восточный вопрос. Войны с Ираном и Турцией. Кавказская война. Крымская война 1853-1856 гг.: причины, этапы военных действий, итоги. Героическая оборона Севастополя и ее герои.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10.7. Отмена крепостного права и реформы 60—70-х гг. XIX в. Крестьянская, земская, городская.</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 xml:space="preserve">Необходимость и предпосылки реформ. Император Александр II и его окружение. Планы и проекты переустройства России. Подготовка крестьянской реформы. Разработка проекта реформы в Редакционных комиссиях. Основные положения Крестьянской реформы 1861 г. и условия освобождения крестьян. Значение отмены крепостного права. Земская и городская реформы, создание системы местного самоуправления.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10.8.</w:t>
            </w:r>
            <w:r w:rsidRPr="00B95D94">
              <w:rPr>
                <w:rFonts w:ascii="Times New Roman" w:eastAsia="Calibri" w:hAnsi="Times New Roman"/>
                <w:sz w:val="24"/>
                <w:szCs w:val="24"/>
                <w:lang w:eastAsia="en-US"/>
              </w:rPr>
              <w:t xml:space="preserve"> Реформы 60—70-х гг. XIX в. Военная, судебная, образования. </w:t>
            </w:r>
            <w:r w:rsidRPr="00B95D94">
              <w:rPr>
                <w:rFonts w:ascii="Times New Roman" w:hAnsi="Times New Roman"/>
                <w:sz w:val="24"/>
                <w:szCs w:val="24"/>
              </w:rPr>
              <w:t>Контрреформы.</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 xml:space="preserve">Судебная реформа, суд присяжных. Введение всеобщей воинской повинности. Реформы в области образования и печати. Итоги и следствия реформ 1860—1870-х гг. «Конституция М. Т. </w:t>
            </w:r>
            <w:proofErr w:type="spellStart"/>
            <w:r w:rsidRPr="00B95D94">
              <w:rPr>
                <w:rFonts w:ascii="Times New Roman" w:hAnsi="Times New Roman"/>
                <w:sz w:val="24"/>
                <w:szCs w:val="24"/>
              </w:rPr>
              <w:t>Лорис</w:t>
            </w:r>
            <w:proofErr w:type="spellEnd"/>
            <w:r w:rsidRPr="00B95D94">
              <w:rPr>
                <w:rFonts w:ascii="Times New Roman" w:hAnsi="Times New Roman"/>
                <w:sz w:val="24"/>
                <w:szCs w:val="24"/>
              </w:rPr>
              <w:t>-Меликова». Александр III. Причины контрреформ, их основные направления и последствия.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225"/>
        </w:trPr>
        <w:tc>
          <w:tcPr>
            <w:tcW w:w="2978" w:type="dxa"/>
          </w:tcPr>
          <w:p w:rsidR="001707D8" w:rsidRPr="00B95D94" w:rsidRDefault="001707D8" w:rsidP="003F0D49">
            <w:pPr>
              <w:spacing w:after="120" w:line="228" w:lineRule="auto"/>
              <w:ind w:firstLine="34"/>
              <w:outlineLvl w:val="7"/>
              <w:rPr>
                <w:rFonts w:ascii="Times New Roman" w:hAnsi="Times New Roman"/>
                <w:iCs/>
                <w:sz w:val="24"/>
                <w:szCs w:val="24"/>
              </w:rPr>
            </w:pPr>
            <w:r w:rsidRPr="00B95D94">
              <w:rPr>
                <w:rFonts w:ascii="Times New Roman" w:hAnsi="Times New Roman"/>
                <w:iCs/>
                <w:sz w:val="24"/>
                <w:szCs w:val="24"/>
              </w:rPr>
              <w:t>Тема 10.9. Общественное движение во второй половине XIX в.</w:t>
            </w:r>
          </w:p>
          <w:p w:rsidR="001707D8" w:rsidRPr="00B95D94" w:rsidRDefault="001707D8" w:rsidP="003F0D49">
            <w:pPr>
              <w:jc w:val="both"/>
              <w:rPr>
                <w:rFonts w:ascii="Times New Roman" w:hAnsi="Times New Roman"/>
                <w:sz w:val="24"/>
                <w:szCs w:val="24"/>
              </w:rPr>
            </w:pPr>
          </w:p>
        </w:tc>
        <w:tc>
          <w:tcPr>
            <w:tcW w:w="10064" w:type="dxa"/>
          </w:tcPr>
          <w:p w:rsidR="001707D8" w:rsidRPr="00B95D94" w:rsidRDefault="001707D8" w:rsidP="003F0D49">
            <w:pPr>
              <w:spacing w:line="228" w:lineRule="auto"/>
              <w:ind w:firstLine="709"/>
              <w:jc w:val="both"/>
              <w:rPr>
                <w:rFonts w:ascii="Times New Roman" w:hAnsi="Times New Roman"/>
                <w:spacing w:val="-3"/>
                <w:sz w:val="24"/>
                <w:szCs w:val="24"/>
              </w:rPr>
            </w:pPr>
            <w:r w:rsidRPr="00B95D94">
              <w:rPr>
                <w:rFonts w:ascii="Times New Roman" w:hAnsi="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Деятельность «Земли и воли» и «Народной воли». Охота народовольцев на царя. Кризис революционного народничества. Основные идеи либерального народничества. Распространение марксизма и зарождение российской социал-демократии. Начало рабочего движения.</w:t>
            </w:r>
          </w:p>
        </w:tc>
        <w:tc>
          <w:tcPr>
            <w:tcW w:w="1134"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315"/>
        </w:trPr>
        <w:tc>
          <w:tcPr>
            <w:tcW w:w="2978" w:type="dxa"/>
          </w:tcPr>
          <w:p w:rsidR="001707D8" w:rsidRPr="00B95D94" w:rsidRDefault="001707D8" w:rsidP="003F0D49">
            <w:pPr>
              <w:rPr>
                <w:rFonts w:ascii="Times New Roman" w:hAnsi="Times New Roman"/>
                <w:sz w:val="24"/>
                <w:szCs w:val="24"/>
              </w:rPr>
            </w:pPr>
            <w:r w:rsidRPr="00B95D94">
              <w:rPr>
                <w:rFonts w:ascii="Times New Roman" w:hAnsi="Times New Roman"/>
                <w:sz w:val="24"/>
                <w:szCs w:val="24"/>
              </w:rPr>
              <w:lastRenderedPageBreak/>
              <w:t>Тема 10.10. Экономическое развитие во второй половине XIX в.</w:t>
            </w:r>
          </w:p>
          <w:p w:rsidR="001707D8" w:rsidRPr="00B95D94" w:rsidRDefault="001707D8" w:rsidP="003F0D49">
            <w:pPr>
              <w:jc w:val="both"/>
              <w:rPr>
                <w:rFonts w:ascii="Times New Roman" w:hAnsi="Times New Roman"/>
                <w:sz w:val="24"/>
                <w:szCs w:val="24"/>
              </w:rPr>
            </w:pPr>
          </w:p>
        </w:tc>
        <w:tc>
          <w:tcPr>
            <w:tcW w:w="10064" w:type="dxa"/>
          </w:tcPr>
          <w:p w:rsidR="001707D8" w:rsidRPr="00B95D94" w:rsidRDefault="001707D8" w:rsidP="003F0D49">
            <w:pPr>
              <w:ind w:firstLine="709"/>
              <w:jc w:val="both"/>
              <w:rPr>
                <w:rFonts w:ascii="Times New Roman" w:hAnsi="Times New Roman"/>
                <w:sz w:val="24"/>
                <w:szCs w:val="24"/>
              </w:rPr>
            </w:pPr>
            <w:r w:rsidRPr="00B95D94">
              <w:rPr>
                <w:rFonts w:ascii="Times New Roman" w:hAnsi="Times New Roman"/>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Возрастание роли государства в экономической жизни страны. Курс на модернизацию промышленности. </w:t>
            </w:r>
            <w:proofErr w:type="gramStart"/>
            <w:r w:rsidRPr="00B95D94">
              <w:rPr>
                <w:rFonts w:ascii="Times New Roman" w:hAnsi="Times New Roman"/>
                <w:sz w:val="24"/>
                <w:szCs w:val="24"/>
              </w:rPr>
              <w:t>Экономические и финансовые реформы (Н. X.</w:t>
            </w:r>
            <w:proofErr w:type="gramEnd"/>
            <w:r w:rsidRPr="00B95D94">
              <w:rPr>
                <w:rFonts w:ascii="Times New Roman" w:hAnsi="Times New Roman"/>
                <w:sz w:val="24"/>
                <w:szCs w:val="24"/>
              </w:rPr>
              <w:t xml:space="preserve"> </w:t>
            </w:r>
            <w:proofErr w:type="spellStart"/>
            <w:proofErr w:type="gramStart"/>
            <w:r w:rsidRPr="00B95D94">
              <w:rPr>
                <w:rFonts w:ascii="Times New Roman" w:hAnsi="Times New Roman"/>
                <w:sz w:val="24"/>
                <w:szCs w:val="24"/>
              </w:rPr>
              <w:t>Бунге</w:t>
            </w:r>
            <w:proofErr w:type="spellEnd"/>
            <w:r w:rsidRPr="00B95D94">
              <w:rPr>
                <w:rFonts w:ascii="Times New Roman" w:hAnsi="Times New Roman"/>
                <w:sz w:val="24"/>
                <w:szCs w:val="24"/>
              </w:rPr>
              <w:t>, С. Ю. Витте).</w:t>
            </w:r>
            <w:proofErr w:type="gramEnd"/>
            <w:r w:rsidRPr="00B95D94">
              <w:rPr>
                <w:rFonts w:ascii="Times New Roman" w:hAnsi="Times New Roman"/>
                <w:sz w:val="24"/>
                <w:szCs w:val="24"/>
              </w:rPr>
              <w:t xml:space="preserve"> Разработка рабочего законодательства.</w:t>
            </w:r>
          </w:p>
        </w:tc>
        <w:tc>
          <w:tcPr>
            <w:tcW w:w="1134"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195"/>
        </w:trPr>
        <w:tc>
          <w:tcPr>
            <w:tcW w:w="2978" w:type="dxa"/>
          </w:tcPr>
          <w:p w:rsidR="001707D8" w:rsidRPr="00B95D94" w:rsidRDefault="001707D8" w:rsidP="003F0D49">
            <w:pPr>
              <w:spacing w:after="120"/>
              <w:outlineLvl w:val="7"/>
              <w:rPr>
                <w:rFonts w:ascii="Times New Roman" w:hAnsi="Times New Roman"/>
                <w:iCs/>
                <w:sz w:val="24"/>
                <w:szCs w:val="24"/>
              </w:rPr>
            </w:pPr>
            <w:r w:rsidRPr="00B95D94">
              <w:rPr>
                <w:rFonts w:ascii="Times New Roman" w:hAnsi="Times New Roman"/>
                <w:iCs/>
                <w:sz w:val="24"/>
                <w:szCs w:val="24"/>
              </w:rPr>
              <w:t>Тема 10.11. Внешняя политика России во второй половине XIX в.</w:t>
            </w:r>
          </w:p>
          <w:p w:rsidR="001707D8" w:rsidRPr="00B95D94" w:rsidRDefault="001707D8" w:rsidP="003F0D49">
            <w:pPr>
              <w:jc w:val="both"/>
              <w:rPr>
                <w:rFonts w:ascii="Times New Roman" w:hAnsi="Times New Roman"/>
                <w:sz w:val="24"/>
                <w:szCs w:val="24"/>
              </w:rPr>
            </w:pPr>
          </w:p>
        </w:tc>
        <w:tc>
          <w:tcPr>
            <w:tcW w:w="10064" w:type="dxa"/>
          </w:tcPr>
          <w:p w:rsidR="001707D8" w:rsidRPr="00B95D94" w:rsidRDefault="001707D8" w:rsidP="003F0D49">
            <w:pPr>
              <w:ind w:firstLine="709"/>
              <w:jc w:val="both"/>
              <w:rPr>
                <w:rFonts w:ascii="Times New Roman" w:hAnsi="Times New Roman"/>
                <w:sz w:val="24"/>
                <w:szCs w:val="24"/>
              </w:rPr>
            </w:pPr>
            <w:r w:rsidRPr="00B95D94">
              <w:rPr>
                <w:rFonts w:ascii="Times New Roman" w:hAnsi="Times New Roman"/>
                <w:sz w:val="24"/>
                <w:szCs w:val="24"/>
              </w:rPr>
              <w:t>Европейская политика. А. М. Горчаков и преодоление последствий поражения в Крымской войне. Русско-турецкая война 1877—1878 гг., ход военных действий на Балканах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w:t>
            </w:r>
          </w:p>
        </w:tc>
        <w:tc>
          <w:tcPr>
            <w:tcW w:w="1134"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270"/>
        </w:trPr>
        <w:tc>
          <w:tcPr>
            <w:tcW w:w="2978" w:type="dxa"/>
          </w:tcPr>
          <w:p w:rsidR="001707D8" w:rsidRPr="00B95D94" w:rsidRDefault="001707D8" w:rsidP="001707D8">
            <w:pPr>
              <w:rPr>
                <w:rFonts w:ascii="Times New Roman" w:hAnsi="Times New Roman"/>
                <w:sz w:val="24"/>
                <w:szCs w:val="24"/>
              </w:rPr>
            </w:pPr>
            <w:r w:rsidRPr="00B95D94">
              <w:rPr>
                <w:rFonts w:ascii="Times New Roman" w:hAnsi="Times New Roman"/>
                <w:iCs/>
                <w:sz w:val="24"/>
                <w:szCs w:val="24"/>
              </w:rPr>
              <w:t>Тема 10.12. Русская культура XIX в.</w:t>
            </w:r>
          </w:p>
        </w:tc>
        <w:tc>
          <w:tcPr>
            <w:tcW w:w="10064" w:type="dxa"/>
          </w:tcPr>
          <w:p w:rsidR="001707D8" w:rsidRPr="00B95D94" w:rsidRDefault="001707D8" w:rsidP="003F0D49">
            <w:pPr>
              <w:ind w:firstLine="709"/>
              <w:jc w:val="both"/>
              <w:rPr>
                <w:rFonts w:ascii="Times New Roman" w:hAnsi="Times New Roman"/>
                <w:sz w:val="24"/>
                <w:szCs w:val="24"/>
              </w:rPr>
            </w:pPr>
            <w:r w:rsidRPr="00B95D94">
              <w:rPr>
                <w:rFonts w:ascii="Times New Roman" w:hAnsi="Times New Roman"/>
                <w:sz w:val="24"/>
                <w:szCs w:val="24"/>
              </w:rPr>
              <w:t xml:space="preserve">Развитие науки и техники (Н. И. Лобачевский, Н. И. Пирогов, Н. Н. Зинин, Б. С. Якоби, А. Г. Столетов, Д. И. Менделеев, И. М. Сеченов и др.). Географические экспедиции, их участники.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Общественное звучание литературы (Н. А. Некрасов, И. С. Тургенев, Л. Н. Толстой, Ф. М. Достоевский). Становление и развитие национальной музыкальной школы (М. И. Глинка, П. И. Чайковский, Могучая кучка). Расцвет театрального искусства, возрастание его роли в общественной жизни. </w:t>
            </w:r>
            <w:proofErr w:type="gramStart"/>
            <w:r w:rsidRPr="00B95D94">
              <w:rPr>
                <w:rFonts w:ascii="Times New Roman" w:hAnsi="Times New Roman"/>
                <w:sz w:val="24"/>
                <w:szCs w:val="24"/>
              </w:rPr>
              <w:t>Живопись: академизм, реализм, передвижники.. Архитектура: стили (русский ампир, классицизм), зодчие и их произведения.</w:t>
            </w:r>
            <w:proofErr w:type="gramEnd"/>
            <w:r w:rsidRPr="00B95D94">
              <w:rPr>
                <w:rFonts w:ascii="Times New Roman" w:hAnsi="Times New Roman"/>
                <w:sz w:val="24"/>
                <w:szCs w:val="24"/>
              </w:rPr>
              <w:t xml:space="preserve"> Место российской культуры в мировой культуре XIX в.</w:t>
            </w:r>
          </w:p>
        </w:tc>
        <w:tc>
          <w:tcPr>
            <w:tcW w:w="1134"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345"/>
        </w:trPr>
        <w:tc>
          <w:tcPr>
            <w:tcW w:w="2978" w:type="dxa"/>
          </w:tcPr>
          <w:p w:rsidR="001707D8" w:rsidRPr="00B95D94" w:rsidRDefault="001707D8" w:rsidP="001824C3">
            <w:pPr>
              <w:jc w:val="both"/>
              <w:rPr>
                <w:rFonts w:ascii="Times New Roman" w:hAnsi="Times New Roman"/>
                <w:iCs/>
                <w:sz w:val="24"/>
                <w:szCs w:val="24"/>
              </w:rPr>
            </w:pPr>
          </w:p>
        </w:tc>
        <w:tc>
          <w:tcPr>
            <w:tcW w:w="10064" w:type="dxa"/>
          </w:tcPr>
          <w:p w:rsidR="001707D8" w:rsidRPr="00B95D94" w:rsidRDefault="001707D8" w:rsidP="001707D8">
            <w:pPr>
              <w:jc w:val="both"/>
              <w:rPr>
                <w:rFonts w:ascii="Times New Roman" w:hAnsi="Times New Roman"/>
                <w:iCs/>
                <w:sz w:val="24"/>
                <w:szCs w:val="24"/>
              </w:rPr>
            </w:pPr>
            <w:r w:rsidRPr="00B95D94">
              <w:rPr>
                <w:rFonts w:ascii="Times New Roman" w:hAnsi="Times New Roman"/>
                <w:iCs/>
                <w:sz w:val="24"/>
                <w:szCs w:val="24"/>
              </w:rPr>
              <w:t>Практическое занятие № 10. Реформы 60—70-х гг. XIX в. Значение отмены крепостного права в России.</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440106">
        <w:tblPrEx>
          <w:tblLook w:val="01E0" w:firstRow="1" w:lastRow="1" w:firstColumn="1" w:lastColumn="1" w:noHBand="0" w:noVBand="0"/>
        </w:tblPrEx>
        <w:trPr>
          <w:trHeight w:val="270"/>
        </w:trPr>
        <w:tc>
          <w:tcPr>
            <w:tcW w:w="2978" w:type="dxa"/>
          </w:tcPr>
          <w:p w:rsidR="001824C3" w:rsidRPr="00B95D94" w:rsidRDefault="001824C3" w:rsidP="001824C3">
            <w:pPr>
              <w:jc w:val="both"/>
              <w:rPr>
                <w:rFonts w:ascii="Times New Roman" w:hAnsi="Times New Roman"/>
                <w:iCs/>
                <w:sz w:val="24"/>
                <w:szCs w:val="24"/>
              </w:rPr>
            </w:pPr>
          </w:p>
        </w:tc>
        <w:tc>
          <w:tcPr>
            <w:tcW w:w="10064" w:type="dxa"/>
          </w:tcPr>
          <w:p w:rsidR="001824C3" w:rsidRPr="00B95D94" w:rsidRDefault="001824C3" w:rsidP="001707D8">
            <w:pPr>
              <w:jc w:val="both"/>
              <w:rPr>
                <w:rFonts w:ascii="Times New Roman" w:hAnsi="Times New Roman"/>
                <w:sz w:val="24"/>
                <w:szCs w:val="24"/>
              </w:rPr>
            </w:pPr>
            <w:r w:rsidRPr="00B95D94">
              <w:rPr>
                <w:rFonts w:ascii="Times New Roman" w:hAnsi="Times New Roman"/>
                <w:iCs/>
                <w:sz w:val="24"/>
                <w:szCs w:val="24"/>
              </w:rPr>
              <w:t>Контрольная работа по разделу №10.</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345"/>
        </w:trPr>
        <w:tc>
          <w:tcPr>
            <w:tcW w:w="2978" w:type="dxa"/>
          </w:tcPr>
          <w:p w:rsidR="001707D8" w:rsidRPr="00B95D94" w:rsidRDefault="001707D8" w:rsidP="001824C3">
            <w:pPr>
              <w:jc w:val="both"/>
              <w:rPr>
                <w:rFonts w:ascii="Times New Roman" w:hAnsi="Times New Roman"/>
                <w:iCs/>
                <w:sz w:val="24"/>
                <w:szCs w:val="24"/>
              </w:rPr>
            </w:pPr>
          </w:p>
        </w:tc>
        <w:tc>
          <w:tcPr>
            <w:tcW w:w="10064" w:type="dxa"/>
          </w:tcPr>
          <w:p w:rsidR="001707D8" w:rsidRPr="00B95D94" w:rsidRDefault="001707D8" w:rsidP="001707D8">
            <w:pPr>
              <w:jc w:val="both"/>
              <w:rPr>
                <w:rFonts w:ascii="Times New Roman" w:hAnsi="Times New Roman"/>
                <w:iCs/>
                <w:sz w:val="24"/>
                <w:szCs w:val="24"/>
              </w:rPr>
            </w:pPr>
            <w:r w:rsidRPr="00B95D94">
              <w:rPr>
                <w:rFonts w:ascii="Times New Roman" w:hAnsi="Times New Roman"/>
                <w:iCs/>
                <w:sz w:val="24"/>
                <w:szCs w:val="24"/>
              </w:rPr>
              <w:t>Самостоятельная работа. Составить таблицу основных положений программ декабристов.</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2</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345"/>
        </w:trPr>
        <w:tc>
          <w:tcPr>
            <w:tcW w:w="2978" w:type="dxa"/>
          </w:tcPr>
          <w:p w:rsidR="001707D8" w:rsidRPr="00B95D94" w:rsidRDefault="001707D8" w:rsidP="001824C3">
            <w:pPr>
              <w:jc w:val="both"/>
              <w:rPr>
                <w:rFonts w:ascii="Times New Roman" w:hAnsi="Times New Roman"/>
                <w:iCs/>
                <w:sz w:val="24"/>
                <w:szCs w:val="24"/>
              </w:rPr>
            </w:pPr>
          </w:p>
        </w:tc>
        <w:tc>
          <w:tcPr>
            <w:tcW w:w="10064" w:type="dxa"/>
          </w:tcPr>
          <w:p w:rsidR="001707D8" w:rsidRPr="00B95D94" w:rsidRDefault="001707D8" w:rsidP="001707D8">
            <w:pPr>
              <w:jc w:val="both"/>
              <w:rPr>
                <w:rFonts w:ascii="Times New Roman" w:hAnsi="Times New Roman"/>
                <w:iCs/>
                <w:sz w:val="24"/>
                <w:szCs w:val="24"/>
              </w:rPr>
            </w:pPr>
            <w:r w:rsidRPr="00B95D94">
              <w:rPr>
                <w:rFonts w:ascii="Times New Roman" w:hAnsi="Times New Roman"/>
                <w:iCs/>
                <w:sz w:val="24"/>
                <w:szCs w:val="24"/>
              </w:rPr>
              <w:t>Самостоятельная работа. Составить таблицу основных положений консерваторов, западников, славянофилов.</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2</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345"/>
        </w:trPr>
        <w:tc>
          <w:tcPr>
            <w:tcW w:w="2978" w:type="dxa"/>
          </w:tcPr>
          <w:p w:rsidR="001707D8" w:rsidRPr="00B95D94" w:rsidRDefault="001707D8" w:rsidP="001824C3">
            <w:pPr>
              <w:jc w:val="both"/>
              <w:rPr>
                <w:rFonts w:ascii="Times New Roman" w:hAnsi="Times New Roman"/>
                <w:iCs/>
                <w:sz w:val="24"/>
                <w:szCs w:val="24"/>
              </w:rPr>
            </w:pPr>
          </w:p>
        </w:tc>
        <w:tc>
          <w:tcPr>
            <w:tcW w:w="10064" w:type="dxa"/>
          </w:tcPr>
          <w:p w:rsidR="001707D8" w:rsidRPr="00B95D94" w:rsidRDefault="001707D8" w:rsidP="001707D8">
            <w:pPr>
              <w:jc w:val="both"/>
              <w:rPr>
                <w:rFonts w:ascii="Times New Roman" w:hAnsi="Times New Roman"/>
                <w:iCs/>
                <w:sz w:val="24"/>
                <w:szCs w:val="24"/>
              </w:rPr>
            </w:pPr>
            <w:r w:rsidRPr="00B95D94">
              <w:rPr>
                <w:rFonts w:ascii="Times New Roman" w:hAnsi="Times New Roman"/>
                <w:iCs/>
                <w:sz w:val="24"/>
                <w:szCs w:val="24"/>
              </w:rPr>
              <w:t>Самостоятельная работа. Доклады по теме реформ Александра II.</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345"/>
        </w:trPr>
        <w:tc>
          <w:tcPr>
            <w:tcW w:w="2978" w:type="dxa"/>
          </w:tcPr>
          <w:p w:rsidR="001707D8" w:rsidRPr="00B95D94" w:rsidRDefault="001707D8" w:rsidP="001824C3">
            <w:pPr>
              <w:jc w:val="both"/>
              <w:rPr>
                <w:rFonts w:ascii="Times New Roman" w:hAnsi="Times New Roman"/>
                <w:iCs/>
                <w:sz w:val="24"/>
                <w:szCs w:val="24"/>
              </w:rPr>
            </w:pPr>
          </w:p>
        </w:tc>
        <w:tc>
          <w:tcPr>
            <w:tcW w:w="10064" w:type="dxa"/>
          </w:tcPr>
          <w:p w:rsidR="001707D8" w:rsidRPr="00B95D94" w:rsidRDefault="001707D8" w:rsidP="001707D8">
            <w:pPr>
              <w:jc w:val="both"/>
              <w:rPr>
                <w:rFonts w:ascii="Times New Roman" w:hAnsi="Times New Roman"/>
                <w:iCs/>
                <w:sz w:val="24"/>
                <w:szCs w:val="24"/>
              </w:rPr>
            </w:pPr>
            <w:r w:rsidRPr="00B95D94">
              <w:rPr>
                <w:rFonts w:ascii="Times New Roman" w:hAnsi="Times New Roman"/>
                <w:iCs/>
                <w:sz w:val="24"/>
                <w:szCs w:val="24"/>
              </w:rPr>
              <w:t>Самостоятельная работа. Составить презентации по различным видам искусств и наук в России 19в.</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830"/>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 xml:space="preserve">Раздел 11. От Новой истории </w:t>
            </w:r>
            <w:proofErr w:type="gramStart"/>
            <w:r w:rsidRPr="00B95D94">
              <w:rPr>
                <w:rFonts w:ascii="Times New Roman" w:hAnsi="Times New Roman"/>
                <w:sz w:val="24"/>
                <w:szCs w:val="24"/>
              </w:rPr>
              <w:t>к</w:t>
            </w:r>
            <w:proofErr w:type="gramEnd"/>
            <w:r w:rsidRPr="00B95D94">
              <w:rPr>
                <w:rFonts w:ascii="Times New Roman" w:hAnsi="Times New Roman"/>
                <w:sz w:val="24"/>
                <w:szCs w:val="24"/>
              </w:rPr>
              <w:t xml:space="preserve"> Новейшей.</w:t>
            </w:r>
          </w:p>
        </w:tc>
        <w:tc>
          <w:tcPr>
            <w:tcW w:w="10064" w:type="dxa"/>
          </w:tcPr>
          <w:p w:rsidR="001824C3" w:rsidRPr="00B95D94" w:rsidRDefault="001824C3" w:rsidP="001824C3">
            <w:pPr>
              <w:ind w:firstLine="709"/>
              <w:jc w:val="both"/>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16</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830"/>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lastRenderedPageBreak/>
              <w:t>Тема 11.1. Международные отношения в нач. XX в.</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 xml:space="preserve">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Военно-политические планы сторон. Гонка вооружений. Балканские войны. Подготовка к большой войне.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830"/>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11.2.</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 xml:space="preserve">«Прекрасная эпоха»: западное общество в начале ХХ </w:t>
            </w:r>
            <w:proofErr w:type="gramStart"/>
            <w:r w:rsidRPr="00B95D94">
              <w:rPr>
                <w:rFonts w:ascii="Times New Roman" w:hAnsi="Times New Roman"/>
                <w:sz w:val="24"/>
                <w:szCs w:val="24"/>
              </w:rPr>
              <w:t>в</w:t>
            </w:r>
            <w:proofErr w:type="gramEnd"/>
            <w:r w:rsidRPr="00B95D94">
              <w:rPr>
                <w:rFonts w:ascii="Times New Roman" w:hAnsi="Times New Roman"/>
                <w:sz w:val="24"/>
                <w:szCs w:val="24"/>
              </w:rPr>
              <w:t>.</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830"/>
        </w:trPr>
        <w:tc>
          <w:tcPr>
            <w:tcW w:w="2978" w:type="dxa"/>
          </w:tcPr>
          <w:p w:rsidR="001824C3" w:rsidRPr="00B95D94" w:rsidRDefault="001824C3" w:rsidP="001824C3">
            <w:pPr>
              <w:spacing w:after="60"/>
              <w:outlineLvl w:val="7"/>
              <w:rPr>
                <w:rFonts w:ascii="Times New Roman" w:hAnsi="Times New Roman"/>
                <w:iCs/>
                <w:sz w:val="24"/>
                <w:szCs w:val="24"/>
              </w:rPr>
            </w:pPr>
            <w:r w:rsidRPr="00B95D94">
              <w:rPr>
                <w:rFonts w:ascii="Times New Roman" w:hAnsi="Times New Roman"/>
                <w:iCs/>
                <w:sz w:val="24"/>
                <w:szCs w:val="24"/>
              </w:rPr>
              <w:t>Тема 11.3. Пробуждение Азии на начало ХХ в. Китай, Турция.</w:t>
            </w:r>
          </w:p>
        </w:tc>
        <w:tc>
          <w:tcPr>
            <w:tcW w:w="10064" w:type="dxa"/>
          </w:tcPr>
          <w:p w:rsidR="001824C3" w:rsidRPr="00B95D94" w:rsidRDefault="001824C3" w:rsidP="001824C3">
            <w:pPr>
              <w:keepNext/>
              <w:autoSpaceDE w:val="0"/>
              <w:autoSpaceDN w:val="0"/>
              <w:ind w:firstLine="709"/>
              <w:jc w:val="both"/>
              <w:outlineLvl w:val="0"/>
              <w:rPr>
                <w:rFonts w:ascii="Times New Roman" w:hAnsi="Times New Roman"/>
                <w:sz w:val="24"/>
                <w:szCs w:val="24"/>
              </w:rPr>
            </w:pPr>
            <w:r w:rsidRPr="00B95D94">
              <w:rPr>
                <w:rFonts w:ascii="Times New Roman" w:hAnsi="Times New Roman"/>
                <w:sz w:val="24"/>
                <w:szCs w:val="24"/>
              </w:rPr>
              <w:t xml:space="preserve">Колонии, зависимые страны и метрополии. Начало антиколониальной борьбы. </w:t>
            </w:r>
            <w:proofErr w:type="spellStart"/>
            <w:r w:rsidRPr="00B95D94">
              <w:rPr>
                <w:rFonts w:ascii="Times New Roman" w:hAnsi="Times New Roman"/>
                <w:sz w:val="24"/>
                <w:szCs w:val="24"/>
              </w:rPr>
              <w:t>Синьхайская</w:t>
            </w:r>
            <w:proofErr w:type="spellEnd"/>
            <w:r w:rsidRPr="00B95D94">
              <w:rPr>
                <w:rFonts w:ascii="Times New Roman" w:hAnsi="Times New Roman"/>
                <w:sz w:val="24"/>
                <w:szCs w:val="24"/>
              </w:rPr>
              <w:t xml:space="preserve"> революция в Китае. </w:t>
            </w:r>
            <w:proofErr w:type="spellStart"/>
            <w:r w:rsidRPr="00B95D94">
              <w:rPr>
                <w:rFonts w:ascii="Times New Roman" w:hAnsi="Times New Roman"/>
                <w:sz w:val="24"/>
                <w:szCs w:val="24"/>
              </w:rPr>
              <w:t>Сун</w:t>
            </w:r>
            <w:proofErr w:type="spellEnd"/>
            <w:r w:rsidRPr="00B95D94">
              <w:rPr>
                <w:rFonts w:ascii="Times New Roman" w:hAnsi="Times New Roman"/>
                <w:sz w:val="24"/>
                <w:szCs w:val="24"/>
              </w:rPr>
              <w:t xml:space="preserve"> Ятсен. Гоминьдан. Кризис Османской империи и Младотурецкая революция.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830"/>
        </w:trPr>
        <w:tc>
          <w:tcPr>
            <w:tcW w:w="2978" w:type="dxa"/>
          </w:tcPr>
          <w:p w:rsidR="001824C3" w:rsidRPr="00B95D94" w:rsidRDefault="001824C3" w:rsidP="001824C3">
            <w:pPr>
              <w:spacing w:after="60"/>
              <w:outlineLvl w:val="7"/>
              <w:rPr>
                <w:rFonts w:ascii="Times New Roman" w:hAnsi="Times New Roman"/>
                <w:iCs/>
                <w:sz w:val="24"/>
                <w:szCs w:val="24"/>
              </w:rPr>
            </w:pPr>
            <w:r w:rsidRPr="00B95D94">
              <w:rPr>
                <w:rFonts w:ascii="Times New Roman" w:hAnsi="Times New Roman"/>
                <w:iCs/>
                <w:sz w:val="24"/>
                <w:szCs w:val="24"/>
              </w:rPr>
              <w:t>Тема 11.4.</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Пробуждение Азии на начало ХХ в. Иран, Индия.</w:t>
            </w:r>
          </w:p>
        </w:tc>
        <w:tc>
          <w:tcPr>
            <w:tcW w:w="10064" w:type="dxa"/>
          </w:tcPr>
          <w:p w:rsidR="001824C3" w:rsidRPr="00B95D94" w:rsidRDefault="001824C3" w:rsidP="001824C3">
            <w:pPr>
              <w:keepNext/>
              <w:autoSpaceDE w:val="0"/>
              <w:autoSpaceDN w:val="0"/>
              <w:ind w:firstLine="709"/>
              <w:jc w:val="both"/>
              <w:outlineLvl w:val="0"/>
              <w:rPr>
                <w:rFonts w:ascii="Times New Roman" w:hAnsi="Times New Roman"/>
                <w:sz w:val="24"/>
                <w:szCs w:val="24"/>
              </w:rPr>
            </w:pPr>
            <w:r w:rsidRPr="00B95D94">
              <w:rPr>
                <w:rFonts w:ascii="Times New Roman" w:hAnsi="Times New Roman"/>
                <w:sz w:val="24"/>
                <w:szCs w:val="24"/>
              </w:rPr>
              <w:t>Революция в Иране. Национально-освободительная борьба в Индии против британского господства. Индийский национальный конгресс. М. Ганди.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330"/>
        </w:trPr>
        <w:tc>
          <w:tcPr>
            <w:tcW w:w="2978" w:type="dxa"/>
          </w:tcPr>
          <w:p w:rsidR="001824C3" w:rsidRPr="00B95D94" w:rsidRDefault="001824C3" w:rsidP="001824C3">
            <w:pPr>
              <w:outlineLvl w:val="7"/>
              <w:rPr>
                <w:rFonts w:ascii="Times New Roman" w:hAnsi="Times New Roman"/>
                <w:iCs/>
                <w:sz w:val="24"/>
                <w:szCs w:val="24"/>
              </w:rPr>
            </w:pPr>
            <w:r w:rsidRPr="00B95D94">
              <w:rPr>
                <w:rFonts w:ascii="Times New Roman" w:hAnsi="Times New Roman"/>
                <w:iCs/>
                <w:sz w:val="24"/>
                <w:szCs w:val="24"/>
              </w:rPr>
              <w:t>Тема 11.5. Россия на рубеже XIX-XX вв. Социально-экономические и внутриполитические отношения.</w:t>
            </w:r>
          </w:p>
        </w:tc>
        <w:tc>
          <w:tcPr>
            <w:tcW w:w="10064" w:type="dxa"/>
          </w:tcPr>
          <w:p w:rsidR="001824C3" w:rsidRPr="00B95D94" w:rsidRDefault="001824C3" w:rsidP="001824C3">
            <w:pPr>
              <w:keepNext/>
              <w:autoSpaceDE w:val="0"/>
              <w:autoSpaceDN w:val="0"/>
              <w:ind w:firstLine="709"/>
              <w:jc w:val="both"/>
              <w:outlineLvl w:val="0"/>
              <w:rPr>
                <w:rFonts w:ascii="Times New Roman" w:hAnsi="Times New Roman"/>
                <w:sz w:val="24"/>
                <w:szCs w:val="24"/>
              </w:rPr>
            </w:pPr>
            <w:r w:rsidRPr="00B95D94">
              <w:rPr>
                <w:rFonts w:ascii="Times New Roman" w:hAnsi="Times New Roman"/>
                <w:sz w:val="24"/>
                <w:szCs w:val="24"/>
              </w:rPr>
              <w:t>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 В. Плеханов, В. М. Чернов, В. И. Ленин, Ю. О. Мартов, П. Б. Струве). Усиление рабочего и крестьянского движения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330"/>
        </w:trPr>
        <w:tc>
          <w:tcPr>
            <w:tcW w:w="2978" w:type="dxa"/>
          </w:tcPr>
          <w:p w:rsidR="001824C3" w:rsidRPr="00B95D94" w:rsidRDefault="001824C3" w:rsidP="001824C3">
            <w:pPr>
              <w:outlineLvl w:val="7"/>
              <w:rPr>
                <w:rFonts w:ascii="Times New Roman" w:hAnsi="Times New Roman"/>
                <w:iCs/>
                <w:sz w:val="24"/>
                <w:szCs w:val="24"/>
              </w:rPr>
            </w:pPr>
            <w:r w:rsidRPr="00B95D94">
              <w:rPr>
                <w:rFonts w:ascii="Times New Roman" w:hAnsi="Times New Roman"/>
                <w:iCs/>
                <w:sz w:val="24"/>
                <w:szCs w:val="24"/>
              </w:rPr>
              <w:t>Тема 11.6.</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Внешняя политика Николая II.</w:t>
            </w:r>
          </w:p>
        </w:tc>
        <w:tc>
          <w:tcPr>
            <w:tcW w:w="10064" w:type="dxa"/>
          </w:tcPr>
          <w:p w:rsidR="001824C3" w:rsidRPr="00B95D94" w:rsidRDefault="001824C3" w:rsidP="001824C3">
            <w:pPr>
              <w:keepNext/>
              <w:autoSpaceDE w:val="0"/>
              <w:autoSpaceDN w:val="0"/>
              <w:ind w:firstLine="709"/>
              <w:jc w:val="both"/>
              <w:outlineLvl w:val="0"/>
              <w:rPr>
                <w:rFonts w:ascii="Times New Roman" w:hAnsi="Times New Roman"/>
                <w:sz w:val="24"/>
                <w:szCs w:val="24"/>
              </w:rPr>
            </w:pPr>
            <w:r w:rsidRPr="00B95D94">
              <w:rPr>
                <w:rFonts w:ascii="Times New Roman" w:hAnsi="Times New Roman"/>
                <w:sz w:val="24"/>
                <w:szCs w:val="24"/>
              </w:rPr>
              <w:t xml:space="preserve">Внешняя политика России. Конференции в Гааге. Усиление влияния в северо-восточном Китае. Русско-японская война 1904—1905 гг.: планы сторон, основные сражения. </w:t>
            </w:r>
            <w:proofErr w:type="spellStart"/>
            <w:r w:rsidRPr="00B95D94">
              <w:rPr>
                <w:rFonts w:ascii="Times New Roman" w:hAnsi="Times New Roman"/>
                <w:sz w:val="24"/>
                <w:szCs w:val="24"/>
              </w:rPr>
              <w:t>Портсмутский</w:t>
            </w:r>
            <w:proofErr w:type="spellEnd"/>
            <w:r w:rsidRPr="00B95D94">
              <w:rPr>
                <w:rFonts w:ascii="Times New Roman" w:hAnsi="Times New Roman"/>
                <w:sz w:val="24"/>
                <w:szCs w:val="24"/>
              </w:rPr>
              <w:t xml:space="preserve"> мир.</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330"/>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11.7. Революция 1905—1907 гг. в России.</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Причины революции. «Кровавое воскресенье» и начало революции. Развитие революционных событий и политика властей. Советы как форма политического творчества масс. Манифест 17 октября 1905 г. Московское восстание. Спад революции. Становление конституционной монархии и элементов гражданского общества. Легальные политические партии. Опыт российского парламентаризма 1906 – 1917 гг.: особенности парламентской системы, её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330"/>
        </w:trPr>
        <w:tc>
          <w:tcPr>
            <w:tcW w:w="2978" w:type="dxa"/>
          </w:tcPr>
          <w:p w:rsidR="007F3840" w:rsidRPr="00B95D94" w:rsidRDefault="007F3840" w:rsidP="007F3840">
            <w:pPr>
              <w:rPr>
                <w:rFonts w:ascii="Times New Roman" w:hAnsi="Times New Roman"/>
                <w:sz w:val="24"/>
                <w:szCs w:val="24"/>
              </w:rPr>
            </w:pPr>
            <w:r w:rsidRPr="00B95D94">
              <w:rPr>
                <w:rFonts w:ascii="Times New Roman" w:hAnsi="Times New Roman"/>
                <w:sz w:val="24"/>
                <w:szCs w:val="24"/>
              </w:rPr>
              <w:t xml:space="preserve">Тема 11.8. Россия в период </w:t>
            </w:r>
            <w:proofErr w:type="spellStart"/>
            <w:r w:rsidRPr="00B95D94">
              <w:rPr>
                <w:rFonts w:ascii="Times New Roman" w:hAnsi="Times New Roman"/>
                <w:sz w:val="24"/>
                <w:szCs w:val="24"/>
              </w:rPr>
              <w:t>столыпинских</w:t>
            </w:r>
            <w:proofErr w:type="spellEnd"/>
            <w:r w:rsidRPr="00B95D94">
              <w:rPr>
                <w:rFonts w:ascii="Times New Roman" w:hAnsi="Times New Roman"/>
                <w:sz w:val="24"/>
                <w:szCs w:val="24"/>
              </w:rPr>
              <w:t xml:space="preserve"> реформ.</w:t>
            </w:r>
          </w:p>
        </w:tc>
        <w:tc>
          <w:tcPr>
            <w:tcW w:w="10064" w:type="dxa"/>
          </w:tcPr>
          <w:p w:rsidR="007F3840" w:rsidRPr="00B95D94" w:rsidRDefault="007F3840" w:rsidP="003F0D49">
            <w:pPr>
              <w:rPr>
                <w:rFonts w:ascii="Times New Roman" w:hAnsi="Times New Roman"/>
                <w:sz w:val="24"/>
                <w:szCs w:val="24"/>
              </w:rPr>
            </w:pPr>
            <w:r w:rsidRPr="00B95D94">
              <w:rPr>
                <w:rFonts w:ascii="Times New Roman" w:hAnsi="Times New Roman"/>
                <w:sz w:val="24"/>
                <w:szCs w:val="24"/>
              </w:rPr>
              <w:t>П. А. Столыпин как государственный деятель. Программа П. А. Столыпина, её главные цели и комплексный характер. П. А. Столыпин и III Государственная дума. Основное содержание и этапы реализации аграрной реформы, её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гг. Обострение внешнеполитической обстановки.</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330"/>
        </w:trPr>
        <w:tc>
          <w:tcPr>
            <w:tcW w:w="2978" w:type="dxa"/>
          </w:tcPr>
          <w:p w:rsidR="007F3840" w:rsidRPr="00B95D94" w:rsidRDefault="007F3840" w:rsidP="007F3840">
            <w:pPr>
              <w:rPr>
                <w:rFonts w:ascii="Times New Roman" w:hAnsi="Times New Roman"/>
                <w:sz w:val="24"/>
                <w:szCs w:val="24"/>
              </w:rPr>
            </w:pPr>
            <w:r w:rsidRPr="00B95D94">
              <w:rPr>
                <w:rFonts w:ascii="Times New Roman" w:hAnsi="Times New Roman"/>
                <w:sz w:val="24"/>
                <w:szCs w:val="24"/>
              </w:rPr>
              <w:lastRenderedPageBreak/>
              <w:t>Тема 11.9. Серебряный век русской культуры.</w:t>
            </w:r>
          </w:p>
        </w:tc>
        <w:tc>
          <w:tcPr>
            <w:tcW w:w="10064" w:type="dxa"/>
          </w:tcPr>
          <w:p w:rsidR="007F3840" w:rsidRPr="00B95D94" w:rsidRDefault="007F3840" w:rsidP="003F0D49">
            <w:pPr>
              <w:rPr>
                <w:rFonts w:ascii="Times New Roman" w:hAnsi="Times New Roman"/>
                <w:sz w:val="24"/>
                <w:szCs w:val="24"/>
              </w:rPr>
            </w:pPr>
            <w:r w:rsidRPr="00B95D94">
              <w:rPr>
                <w:rFonts w:ascii="Times New Roman" w:hAnsi="Times New Roman"/>
                <w:sz w:val="24"/>
                <w:szCs w:val="24"/>
              </w:rPr>
              <w:t>Открытия российских ученых в науке и технике. Русская философия: поиски общественного идеала. Сборник «Вехи».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330"/>
        </w:trPr>
        <w:tc>
          <w:tcPr>
            <w:tcW w:w="2978" w:type="dxa"/>
          </w:tcPr>
          <w:p w:rsidR="007F3840" w:rsidRPr="00B95D94" w:rsidRDefault="007F3840" w:rsidP="003F0D49">
            <w:pPr>
              <w:ind w:firstLine="34"/>
              <w:rPr>
                <w:rFonts w:ascii="Times New Roman" w:hAnsi="Times New Roman"/>
                <w:sz w:val="24"/>
                <w:szCs w:val="24"/>
              </w:rPr>
            </w:pPr>
            <w:r w:rsidRPr="00B95D94">
              <w:rPr>
                <w:rFonts w:ascii="Times New Roman" w:hAnsi="Times New Roman"/>
                <w:sz w:val="24"/>
                <w:szCs w:val="24"/>
              </w:rPr>
              <w:t>Тема 11.10. Первая мировая война. Боевые действия 1914—1918 гг.</w:t>
            </w:r>
          </w:p>
          <w:p w:rsidR="007F3840" w:rsidRPr="00B95D94" w:rsidRDefault="007F3840" w:rsidP="003F0D49">
            <w:pPr>
              <w:jc w:val="both"/>
              <w:rPr>
                <w:rFonts w:ascii="Times New Roman" w:hAnsi="Times New Roman"/>
                <w:sz w:val="24"/>
                <w:szCs w:val="24"/>
              </w:rPr>
            </w:pPr>
          </w:p>
        </w:tc>
        <w:tc>
          <w:tcPr>
            <w:tcW w:w="10064" w:type="dxa"/>
          </w:tcPr>
          <w:p w:rsidR="007F3840" w:rsidRPr="00B95D94" w:rsidRDefault="007F3840" w:rsidP="003F0D49">
            <w:pPr>
              <w:spacing w:before="120"/>
              <w:jc w:val="both"/>
              <w:rPr>
                <w:rFonts w:ascii="Times New Roman" w:hAnsi="Times New Roman"/>
                <w:sz w:val="24"/>
                <w:szCs w:val="24"/>
              </w:rPr>
            </w:pPr>
            <w:r w:rsidRPr="00B95D94">
              <w:rPr>
                <w:rFonts w:ascii="Times New Roman" w:hAnsi="Times New Roman"/>
                <w:sz w:val="24"/>
                <w:szCs w:val="24"/>
              </w:rPr>
              <w:t>Особенности и участники войны. Начальный период боевых действий (август – декабрь 1914 г.). Восточный фронт и его роль в войне. Успехи и поражения русской армии. Переход к позиционной войне. Основные сражения в Европе в 1915 – 1917 гг. Брусиловский прорыв и его значение. Боевые действия в Африке и Азии. Вступление в войну США и выход из неё России. Боевые действия в 1918 г. Поражение Герман</w:t>
            </w:r>
            <w:proofErr w:type="gramStart"/>
            <w:r w:rsidRPr="00B95D94">
              <w:rPr>
                <w:rFonts w:ascii="Times New Roman" w:hAnsi="Times New Roman"/>
                <w:sz w:val="24"/>
                <w:szCs w:val="24"/>
              </w:rPr>
              <w:t>ии и ее</w:t>
            </w:r>
            <w:proofErr w:type="gramEnd"/>
            <w:r w:rsidRPr="00B95D94">
              <w:rPr>
                <w:rFonts w:ascii="Times New Roman" w:hAnsi="Times New Roman"/>
                <w:sz w:val="24"/>
                <w:szCs w:val="24"/>
              </w:rPr>
              <w:t xml:space="preserve"> союзников.</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315"/>
        </w:trPr>
        <w:tc>
          <w:tcPr>
            <w:tcW w:w="2978" w:type="dxa"/>
          </w:tcPr>
          <w:p w:rsidR="007F3840" w:rsidRPr="00B95D94" w:rsidRDefault="007F3840" w:rsidP="007F3840">
            <w:pPr>
              <w:outlineLvl w:val="7"/>
              <w:rPr>
                <w:rFonts w:ascii="Times New Roman" w:hAnsi="Times New Roman"/>
                <w:iCs/>
                <w:sz w:val="24"/>
                <w:szCs w:val="24"/>
              </w:rPr>
            </w:pPr>
            <w:r w:rsidRPr="00B95D94">
              <w:rPr>
                <w:rFonts w:ascii="Times New Roman" w:hAnsi="Times New Roman"/>
                <w:iCs/>
                <w:sz w:val="24"/>
                <w:szCs w:val="24"/>
              </w:rPr>
              <w:t>Тема 11.11. Первая мировая война и общество.</w:t>
            </w:r>
          </w:p>
        </w:tc>
        <w:tc>
          <w:tcPr>
            <w:tcW w:w="10064" w:type="dxa"/>
          </w:tcPr>
          <w:p w:rsidR="007F3840" w:rsidRPr="00B95D94" w:rsidRDefault="007F3840" w:rsidP="003F0D49">
            <w:pPr>
              <w:rPr>
                <w:rFonts w:ascii="Times New Roman" w:hAnsi="Times New Roman"/>
                <w:sz w:val="24"/>
                <w:szCs w:val="24"/>
              </w:rPr>
            </w:pPr>
            <w:r w:rsidRPr="00B95D94">
              <w:rPr>
                <w:rFonts w:ascii="Times New Roman" w:hAnsi="Times New Roman"/>
                <w:sz w:val="24"/>
                <w:szCs w:val="24"/>
              </w:rPr>
              <w:t>Развитие военной техники в годы войны. Применение новых видов вооружений: танков, самолётов, отравляющих газов. Перевод государственного управления и экономики на военные рельсы. Государственное регулирование экономики. Патриотический подъём начала войны.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315"/>
        </w:trPr>
        <w:tc>
          <w:tcPr>
            <w:tcW w:w="2978" w:type="dxa"/>
          </w:tcPr>
          <w:p w:rsidR="007F3840" w:rsidRPr="00B95D94" w:rsidRDefault="007F3840" w:rsidP="003F0D49">
            <w:pPr>
              <w:spacing w:before="100" w:beforeAutospacing="1" w:after="100" w:afterAutospacing="1"/>
              <w:ind w:firstLine="34"/>
              <w:rPr>
                <w:rFonts w:ascii="Times New Roman" w:hAnsi="Times New Roman"/>
                <w:sz w:val="24"/>
                <w:szCs w:val="24"/>
              </w:rPr>
            </w:pPr>
            <w:r w:rsidRPr="00B95D94">
              <w:rPr>
                <w:rFonts w:ascii="Times New Roman" w:hAnsi="Times New Roman"/>
                <w:sz w:val="24"/>
                <w:szCs w:val="24"/>
              </w:rPr>
              <w:t>Тема 11.12. Февральская революция в России. От Февраля к Октябрю.</w:t>
            </w:r>
          </w:p>
          <w:p w:rsidR="007F3840" w:rsidRPr="00B95D94" w:rsidRDefault="007F3840" w:rsidP="003F0D49">
            <w:pPr>
              <w:jc w:val="both"/>
              <w:rPr>
                <w:rFonts w:ascii="Times New Roman" w:hAnsi="Times New Roman"/>
                <w:sz w:val="24"/>
                <w:szCs w:val="24"/>
              </w:rPr>
            </w:pPr>
          </w:p>
        </w:tc>
        <w:tc>
          <w:tcPr>
            <w:tcW w:w="10064" w:type="dxa"/>
          </w:tcPr>
          <w:p w:rsidR="007F3840" w:rsidRPr="00B95D94" w:rsidRDefault="007F3840" w:rsidP="003F0D49">
            <w:pPr>
              <w:ind w:firstLine="709"/>
              <w:jc w:val="both"/>
              <w:rPr>
                <w:rFonts w:ascii="Times New Roman" w:hAnsi="Times New Roman"/>
                <w:sz w:val="24"/>
                <w:szCs w:val="24"/>
              </w:rPr>
            </w:pPr>
            <w:r w:rsidRPr="00B95D94">
              <w:rPr>
                <w:rFonts w:ascii="Times New Roman" w:hAnsi="Times New Roman"/>
                <w:sz w:val="24"/>
                <w:szCs w:val="24"/>
              </w:rPr>
              <w:t xml:space="preserve">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Вопросы о войне и земле. «Апрельские тезисы» В. И. Ленина и программа партии большевиков по переходу от буржуазного этапа революции </w:t>
            </w:r>
            <w:proofErr w:type="gramStart"/>
            <w:r w:rsidRPr="00B95D94">
              <w:rPr>
                <w:rFonts w:ascii="Times New Roman" w:hAnsi="Times New Roman"/>
                <w:sz w:val="24"/>
                <w:szCs w:val="24"/>
              </w:rPr>
              <w:t>к</w:t>
            </w:r>
            <w:proofErr w:type="gramEnd"/>
            <w:r w:rsidRPr="00B95D94">
              <w:rPr>
                <w:rFonts w:ascii="Times New Roman" w:hAnsi="Times New Roman"/>
                <w:sz w:val="24"/>
                <w:szCs w:val="24"/>
              </w:rPr>
              <w:t xml:space="preserve"> пролетарскому (социалистическому).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 – октябре 1917 г. Деятельность А. Ф. Керенского во главе Временного правительства. Выступление Л. Г. Корнилова и его провал. Изменения в революционной части политического поля России: раскол эсеров, рост влияния большевиков в Советах.</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315"/>
        </w:trPr>
        <w:tc>
          <w:tcPr>
            <w:tcW w:w="2978" w:type="dxa"/>
          </w:tcPr>
          <w:p w:rsidR="007F3840" w:rsidRPr="00B95D94" w:rsidRDefault="007F3840" w:rsidP="003F0D49">
            <w:pPr>
              <w:spacing w:after="120"/>
              <w:ind w:firstLine="34"/>
              <w:outlineLvl w:val="7"/>
              <w:rPr>
                <w:rFonts w:ascii="Times New Roman" w:hAnsi="Times New Roman"/>
                <w:iCs/>
                <w:sz w:val="24"/>
                <w:szCs w:val="24"/>
              </w:rPr>
            </w:pPr>
            <w:r w:rsidRPr="00B95D94">
              <w:rPr>
                <w:rFonts w:ascii="Times New Roman" w:hAnsi="Times New Roman"/>
                <w:iCs/>
                <w:sz w:val="24"/>
                <w:szCs w:val="24"/>
              </w:rPr>
              <w:t>Тема 11.13.</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Октябрьская революция в Росс</w:t>
            </w:r>
            <w:proofErr w:type="gramStart"/>
            <w:r w:rsidRPr="00B95D94">
              <w:rPr>
                <w:rFonts w:ascii="Times New Roman" w:hAnsi="Times New Roman"/>
                <w:iCs/>
                <w:sz w:val="24"/>
                <w:szCs w:val="24"/>
              </w:rPr>
              <w:t>ии и ее</w:t>
            </w:r>
            <w:proofErr w:type="gramEnd"/>
            <w:r w:rsidRPr="00B95D94">
              <w:rPr>
                <w:rFonts w:ascii="Times New Roman" w:hAnsi="Times New Roman"/>
                <w:iCs/>
                <w:sz w:val="24"/>
                <w:szCs w:val="24"/>
              </w:rPr>
              <w:t xml:space="preserve"> последствия.</w:t>
            </w:r>
          </w:p>
          <w:p w:rsidR="007F3840" w:rsidRPr="00B95D94" w:rsidRDefault="007F3840" w:rsidP="003F0D49">
            <w:pPr>
              <w:jc w:val="both"/>
              <w:rPr>
                <w:rFonts w:ascii="Times New Roman" w:hAnsi="Times New Roman"/>
                <w:sz w:val="24"/>
                <w:szCs w:val="24"/>
              </w:rPr>
            </w:pPr>
          </w:p>
          <w:p w:rsidR="007F3840" w:rsidRPr="00B95D94" w:rsidRDefault="007F3840" w:rsidP="003F0D49">
            <w:pPr>
              <w:jc w:val="both"/>
              <w:rPr>
                <w:rFonts w:ascii="Times New Roman" w:hAnsi="Times New Roman"/>
                <w:sz w:val="24"/>
                <w:szCs w:val="24"/>
              </w:rPr>
            </w:pPr>
          </w:p>
        </w:tc>
        <w:tc>
          <w:tcPr>
            <w:tcW w:w="10064" w:type="dxa"/>
          </w:tcPr>
          <w:p w:rsidR="007F3840" w:rsidRPr="00B95D94" w:rsidRDefault="007F3840" w:rsidP="003F0D49">
            <w:pPr>
              <w:spacing w:after="120"/>
              <w:ind w:firstLine="709"/>
              <w:rPr>
                <w:rFonts w:ascii="Times New Roman" w:hAnsi="Times New Roman"/>
                <w:sz w:val="24"/>
                <w:szCs w:val="24"/>
              </w:rPr>
            </w:pPr>
            <w:r w:rsidRPr="00B95D94">
              <w:rPr>
                <w:rFonts w:ascii="Times New Roman" w:hAnsi="Times New Roman"/>
                <w:sz w:val="24"/>
                <w:szCs w:val="24"/>
              </w:rPr>
              <w:t xml:space="preserve">События 24 – 25 октября в Петрограде, приход к власти большевиков во главе с В. И. Лениным. Союз большевиков и левых эсеров. Установление власти Советов </w:t>
            </w:r>
            <w:proofErr w:type="gramStart"/>
            <w:r w:rsidRPr="00B95D94">
              <w:rPr>
                <w:rFonts w:ascii="Times New Roman" w:hAnsi="Times New Roman"/>
                <w:sz w:val="24"/>
                <w:szCs w:val="24"/>
              </w:rPr>
              <w:t>на</w:t>
            </w:r>
            <w:proofErr w:type="gramEnd"/>
            <w:r w:rsidRPr="00B95D94">
              <w:rPr>
                <w:rFonts w:ascii="Times New Roman" w:hAnsi="Times New Roman"/>
                <w:sz w:val="24"/>
                <w:szCs w:val="24"/>
              </w:rPr>
              <w:t xml:space="preserve"> </w:t>
            </w:r>
            <w:proofErr w:type="gramStart"/>
            <w:r w:rsidRPr="00B95D94">
              <w:rPr>
                <w:rFonts w:ascii="Times New Roman" w:hAnsi="Times New Roman"/>
                <w:sz w:val="24"/>
                <w:szCs w:val="24"/>
              </w:rPr>
              <w:t>в</w:t>
            </w:r>
            <w:proofErr w:type="gramEnd"/>
            <w:r w:rsidRPr="00B95D94">
              <w:rPr>
                <w:rFonts w:ascii="Times New Roman" w:hAnsi="Times New Roman"/>
                <w:sz w:val="24"/>
                <w:szCs w:val="24"/>
              </w:rPr>
              <w:t xml:space="preserve">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210"/>
        </w:trPr>
        <w:tc>
          <w:tcPr>
            <w:tcW w:w="2978" w:type="dxa"/>
          </w:tcPr>
          <w:p w:rsidR="007F3840" w:rsidRPr="00B95D94" w:rsidRDefault="007F3840" w:rsidP="003F0D49">
            <w:pPr>
              <w:spacing w:after="120"/>
              <w:outlineLvl w:val="7"/>
              <w:rPr>
                <w:rFonts w:ascii="Times New Roman" w:hAnsi="Times New Roman"/>
                <w:iCs/>
                <w:sz w:val="24"/>
                <w:szCs w:val="24"/>
              </w:rPr>
            </w:pPr>
            <w:r w:rsidRPr="00B95D94">
              <w:rPr>
                <w:rFonts w:ascii="Times New Roman" w:hAnsi="Times New Roman"/>
                <w:iCs/>
                <w:sz w:val="24"/>
                <w:szCs w:val="24"/>
              </w:rPr>
              <w:t xml:space="preserve">Тема 11.14. Гражданская </w:t>
            </w:r>
            <w:r w:rsidRPr="00B95D94">
              <w:rPr>
                <w:rFonts w:ascii="Times New Roman" w:hAnsi="Times New Roman"/>
                <w:iCs/>
                <w:sz w:val="24"/>
                <w:szCs w:val="24"/>
              </w:rPr>
              <w:lastRenderedPageBreak/>
              <w:t>война в России.</w:t>
            </w:r>
          </w:p>
          <w:p w:rsidR="007F3840" w:rsidRPr="00B95D94" w:rsidRDefault="007F3840" w:rsidP="003F0D49">
            <w:pPr>
              <w:jc w:val="both"/>
              <w:rPr>
                <w:rFonts w:ascii="Times New Roman" w:hAnsi="Times New Roman"/>
                <w:sz w:val="24"/>
                <w:szCs w:val="24"/>
              </w:rPr>
            </w:pPr>
          </w:p>
        </w:tc>
        <w:tc>
          <w:tcPr>
            <w:tcW w:w="10064" w:type="dxa"/>
          </w:tcPr>
          <w:p w:rsidR="007F3840" w:rsidRPr="00B95D94" w:rsidRDefault="007F3840" w:rsidP="003F0D49">
            <w:pPr>
              <w:ind w:firstLine="709"/>
              <w:jc w:val="both"/>
              <w:rPr>
                <w:rFonts w:ascii="Times New Roman" w:hAnsi="Times New Roman"/>
                <w:sz w:val="24"/>
                <w:szCs w:val="24"/>
              </w:rPr>
            </w:pPr>
            <w:r w:rsidRPr="00B95D94">
              <w:rPr>
                <w:rFonts w:ascii="Times New Roman" w:hAnsi="Times New Roman"/>
                <w:sz w:val="24"/>
                <w:szCs w:val="24"/>
              </w:rPr>
              <w:lastRenderedPageBreak/>
              <w:t xml:space="preserve">Причины Гражданской войны. Красные и белые: политические ориентации, лозунги и </w:t>
            </w:r>
            <w:r w:rsidRPr="00B95D94">
              <w:rPr>
                <w:rFonts w:ascii="Times New Roman" w:hAnsi="Times New Roman"/>
                <w:sz w:val="24"/>
                <w:szCs w:val="24"/>
              </w:rPr>
              <w:lastRenderedPageBreak/>
              <w:t>реальные действия, социальная опора. Другие участники Гражданской войны. Цели и этапы участия иностранных госуда</w:t>
            </w:r>
            <w:proofErr w:type="gramStart"/>
            <w:r w:rsidRPr="00B95D94">
              <w:rPr>
                <w:rFonts w:ascii="Times New Roman" w:hAnsi="Times New Roman"/>
                <w:sz w:val="24"/>
                <w:szCs w:val="24"/>
              </w:rPr>
              <w:t>рств в Гр</w:t>
            </w:r>
            <w:proofErr w:type="gramEnd"/>
            <w:r w:rsidRPr="00B95D94">
              <w:rPr>
                <w:rFonts w:ascii="Times New Roman" w:hAnsi="Times New Roman"/>
                <w:sz w:val="24"/>
                <w:szCs w:val="24"/>
              </w:rPr>
              <w:t>ажданской войне. Начало фронтовой Гражданской войны. Ход военных действий на фронтах в 1918 – 1920 гг.</w:t>
            </w:r>
          </w:p>
          <w:p w:rsidR="007F3840" w:rsidRPr="00B95D94" w:rsidRDefault="007F3840" w:rsidP="003F0D49">
            <w:pPr>
              <w:ind w:firstLine="709"/>
              <w:jc w:val="both"/>
              <w:rPr>
                <w:rFonts w:ascii="Times New Roman" w:hAnsi="Times New Roman"/>
                <w:sz w:val="24"/>
                <w:szCs w:val="24"/>
              </w:rPr>
            </w:pPr>
            <w:r w:rsidRPr="00B95D94">
              <w:rPr>
                <w:rFonts w:ascii="Times New Roman" w:hAnsi="Times New Roman"/>
                <w:sz w:val="24"/>
                <w:szCs w:val="24"/>
              </w:rPr>
              <w:t>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316"/>
        </w:trPr>
        <w:tc>
          <w:tcPr>
            <w:tcW w:w="2978" w:type="dxa"/>
          </w:tcPr>
          <w:p w:rsidR="001707D8" w:rsidRPr="00B95D94" w:rsidRDefault="001707D8" w:rsidP="001824C3">
            <w:pPr>
              <w:jc w:val="both"/>
              <w:outlineLvl w:val="7"/>
              <w:rPr>
                <w:rFonts w:ascii="Times New Roman" w:hAnsi="Times New Roman"/>
                <w:iCs/>
                <w:sz w:val="24"/>
                <w:szCs w:val="24"/>
              </w:rPr>
            </w:pPr>
          </w:p>
        </w:tc>
        <w:tc>
          <w:tcPr>
            <w:tcW w:w="10064" w:type="dxa"/>
          </w:tcPr>
          <w:p w:rsidR="001707D8" w:rsidRPr="00B95D94" w:rsidRDefault="001707D8" w:rsidP="001707D8">
            <w:pPr>
              <w:jc w:val="both"/>
              <w:rPr>
                <w:rFonts w:ascii="Times New Roman" w:hAnsi="Times New Roman"/>
                <w:iCs/>
                <w:sz w:val="24"/>
                <w:szCs w:val="24"/>
              </w:rPr>
            </w:pPr>
            <w:r w:rsidRPr="00B95D94">
              <w:rPr>
                <w:rFonts w:ascii="Times New Roman" w:hAnsi="Times New Roman"/>
                <w:iCs/>
                <w:sz w:val="24"/>
                <w:szCs w:val="24"/>
              </w:rPr>
              <w:t>Практическое занятие № 11. Становление конституционной монархии и элементов гражданского общества.</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316"/>
        </w:trPr>
        <w:tc>
          <w:tcPr>
            <w:tcW w:w="2978" w:type="dxa"/>
          </w:tcPr>
          <w:p w:rsidR="001824C3" w:rsidRPr="00B95D94" w:rsidRDefault="001824C3" w:rsidP="001824C3">
            <w:pPr>
              <w:jc w:val="both"/>
              <w:outlineLvl w:val="7"/>
              <w:rPr>
                <w:rFonts w:ascii="Times New Roman" w:hAnsi="Times New Roman"/>
                <w:iCs/>
                <w:sz w:val="24"/>
                <w:szCs w:val="24"/>
              </w:rPr>
            </w:pPr>
          </w:p>
        </w:tc>
        <w:tc>
          <w:tcPr>
            <w:tcW w:w="10064" w:type="dxa"/>
          </w:tcPr>
          <w:p w:rsidR="001824C3" w:rsidRPr="00B95D94" w:rsidRDefault="001824C3" w:rsidP="001707D8">
            <w:pPr>
              <w:jc w:val="both"/>
              <w:rPr>
                <w:rFonts w:ascii="Times New Roman" w:hAnsi="Times New Roman"/>
                <w:sz w:val="24"/>
                <w:szCs w:val="24"/>
              </w:rPr>
            </w:pPr>
            <w:r w:rsidRPr="00B95D94">
              <w:rPr>
                <w:rFonts w:ascii="Times New Roman" w:hAnsi="Times New Roman"/>
                <w:iCs/>
                <w:sz w:val="24"/>
                <w:szCs w:val="24"/>
              </w:rPr>
              <w:t>Контрольная работа по разделу №11.</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316"/>
        </w:trPr>
        <w:tc>
          <w:tcPr>
            <w:tcW w:w="2978" w:type="dxa"/>
          </w:tcPr>
          <w:p w:rsidR="001707D8" w:rsidRPr="00B95D94" w:rsidRDefault="001707D8" w:rsidP="001824C3">
            <w:pPr>
              <w:jc w:val="both"/>
              <w:outlineLvl w:val="7"/>
              <w:rPr>
                <w:rFonts w:ascii="Times New Roman" w:hAnsi="Times New Roman"/>
                <w:iCs/>
                <w:sz w:val="24"/>
                <w:szCs w:val="24"/>
              </w:rPr>
            </w:pPr>
          </w:p>
        </w:tc>
        <w:tc>
          <w:tcPr>
            <w:tcW w:w="10064" w:type="dxa"/>
          </w:tcPr>
          <w:p w:rsidR="001707D8" w:rsidRPr="00B95D94" w:rsidRDefault="007F3840" w:rsidP="001707D8">
            <w:pPr>
              <w:jc w:val="both"/>
              <w:rPr>
                <w:rFonts w:ascii="Times New Roman" w:hAnsi="Times New Roman"/>
                <w:iCs/>
                <w:sz w:val="24"/>
                <w:szCs w:val="24"/>
              </w:rPr>
            </w:pPr>
            <w:r w:rsidRPr="00B95D94">
              <w:rPr>
                <w:rFonts w:ascii="Times New Roman" w:hAnsi="Times New Roman"/>
                <w:iCs/>
                <w:sz w:val="24"/>
                <w:szCs w:val="24"/>
              </w:rPr>
              <w:t xml:space="preserve">Самостоятельная работа. </w:t>
            </w:r>
            <w:r w:rsidR="001707D8" w:rsidRPr="00B95D94">
              <w:rPr>
                <w:rFonts w:ascii="Times New Roman" w:hAnsi="Times New Roman"/>
                <w:iCs/>
                <w:sz w:val="24"/>
                <w:szCs w:val="24"/>
              </w:rPr>
              <w:t>Составить таблицу основных программных положений российских партий.</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2</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316"/>
        </w:trPr>
        <w:tc>
          <w:tcPr>
            <w:tcW w:w="2978" w:type="dxa"/>
          </w:tcPr>
          <w:p w:rsidR="001707D8" w:rsidRPr="00B95D94" w:rsidRDefault="001707D8" w:rsidP="001824C3">
            <w:pPr>
              <w:jc w:val="both"/>
              <w:outlineLvl w:val="7"/>
              <w:rPr>
                <w:rFonts w:ascii="Times New Roman" w:hAnsi="Times New Roman"/>
                <w:iCs/>
                <w:sz w:val="24"/>
                <w:szCs w:val="24"/>
              </w:rPr>
            </w:pPr>
          </w:p>
        </w:tc>
        <w:tc>
          <w:tcPr>
            <w:tcW w:w="10064" w:type="dxa"/>
          </w:tcPr>
          <w:p w:rsidR="001707D8" w:rsidRPr="00B95D94" w:rsidRDefault="007F3840" w:rsidP="001707D8">
            <w:pPr>
              <w:jc w:val="both"/>
              <w:rPr>
                <w:rFonts w:ascii="Times New Roman" w:hAnsi="Times New Roman"/>
                <w:iCs/>
                <w:sz w:val="24"/>
                <w:szCs w:val="24"/>
              </w:rPr>
            </w:pPr>
            <w:r w:rsidRPr="00B95D94">
              <w:rPr>
                <w:rFonts w:ascii="Times New Roman" w:hAnsi="Times New Roman"/>
                <w:iCs/>
                <w:sz w:val="24"/>
                <w:szCs w:val="24"/>
              </w:rPr>
              <w:t xml:space="preserve">Самостоятельная работа. </w:t>
            </w:r>
            <w:r w:rsidR="001707D8" w:rsidRPr="00B95D94">
              <w:rPr>
                <w:rFonts w:ascii="Times New Roman" w:hAnsi="Times New Roman"/>
                <w:iCs/>
                <w:sz w:val="24"/>
                <w:szCs w:val="24"/>
              </w:rPr>
              <w:t>Составить генеалогическое древо династии Романовых.</w:t>
            </w:r>
          </w:p>
        </w:tc>
        <w:tc>
          <w:tcPr>
            <w:tcW w:w="1134" w:type="dxa"/>
          </w:tcPr>
          <w:p w:rsidR="001707D8" w:rsidRPr="00B95D94" w:rsidRDefault="007F3840" w:rsidP="001824C3">
            <w:pPr>
              <w:jc w:val="center"/>
              <w:rPr>
                <w:rFonts w:ascii="Times New Roman" w:hAnsi="Times New Roman"/>
                <w:sz w:val="24"/>
                <w:szCs w:val="24"/>
              </w:rPr>
            </w:pPr>
            <w:r w:rsidRPr="00B95D94">
              <w:rPr>
                <w:rFonts w:ascii="Times New Roman" w:hAnsi="Times New Roman"/>
                <w:sz w:val="24"/>
                <w:szCs w:val="24"/>
              </w:rPr>
              <w:t>4</w:t>
            </w:r>
          </w:p>
        </w:tc>
        <w:tc>
          <w:tcPr>
            <w:tcW w:w="1417" w:type="dxa"/>
          </w:tcPr>
          <w:p w:rsidR="001707D8" w:rsidRPr="00B95D94" w:rsidRDefault="007F3840" w:rsidP="001824C3">
            <w:pPr>
              <w:jc w:val="center"/>
              <w:rPr>
                <w:rFonts w:ascii="Times New Roman" w:hAnsi="Times New Roman"/>
                <w:sz w:val="24"/>
                <w:szCs w:val="24"/>
              </w:rPr>
            </w:pPr>
            <w:r w:rsidRPr="00B95D94">
              <w:rPr>
                <w:rFonts w:ascii="Times New Roman" w:hAnsi="Times New Roman"/>
                <w:sz w:val="24"/>
                <w:szCs w:val="24"/>
              </w:rPr>
              <w:t>5</w:t>
            </w:r>
          </w:p>
        </w:tc>
      </w:tr>
      <w:tr w:rsidR="007F3840" w:rsidRPr="00B95D94" w:rsidTr="001824C3">
        <w:tblPrEx>
          <w:tblLook w:val="01E0" w:firstRow="1" w:lastRow="1" w:firstColumn="1" w:lastColumn="1" w:noHBand="0" w:noVBand="0"/>
        </w:tblPrEx>
        <w:trPr>
          <w:trHeight w:val="316"/>
        </w:trPr>
        <w:tc>
          <w:tcPr>
            <w:tcW w:w="2978" w:type="dxa"/>
          </w:tcPr>
          <w:p w:rsidR="007F3840" w:rsidRPr="00B95D94" w:rsidRDefault="007F3840" w:rsidP="001824C3">
            <w:pPr>
              <w:jc w:val="both"/>
              <w:outlineLvl w:val="7"/>
              <w:rPr>
                <w:rFonts w:ascii="Times New Roman" w:hAnsi="Times New Roman"/>
                <w:iCs/>
                <w:sz w:val="24"/>
                <w:szCs w:val="24"/>
              </w:rPr>
            </w:pPr>
          </w:p>
        </w:tc>
        <w:tc>
          <w:tcPr>
            <w:tcW w:w="10064" w:type="dxa"/>
          </w:tcPr>
          <w:p w:rsidR="007F3840" w:rsidRPr="00B95D94" w:rsidRDefault="007F3840" w:rsidP="001707D8">
            <w:pPr>
              <w:jc w:val="both"/>
              <w:rPr>
                <w:rFonts w:ascii="Times New Roman" w:hAnsi="Times New Roman"/>
                <w:iCs/>
                <w:sz w:val="24"/>
                <w:szCs w:val="24"/>
              </w:rPr>
            </w:pPr>
            <w:r w:rsidRPr="00B95D94">
              <w:rPr>
                <w:rFonts w:ascii="Times New Roman" w:hAnsi="Times New Roman"/>
                <w:iCs/>
                <w:sz w:val="24"/>
                <w:szCs w:val="24"/>
              </w:rPr>
              <w:t>Самостоятельная работа. Составить таблицу по основным странам – участницам ПМВ (цели, участие/вклад, итоги/результаты).</w:t>
            </w:r>
          </w:p>
        </w:tc>
        <w:tc>
          <w:tcPr>
            <w:tcW w:w="1134"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2</w:t>
            </w:r>
          </w:p>
        </w:tc>
        <w:tc>
          <w:tcPr>
            <w:tcW w:w="1417"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r>
      <w:tr w:rsidR="007F3840" w:rsidRPr="00B95D94" w:rsidTr="001824C3">
        <w:tblPrEx>
          <w:tblLook w:val="01E0" w:firstRow="1" w:lastRow="1" w:firstColumn="1" w:lastColumn="1" w:noHBand="0" w:noVBand="0"/>
        </w:tblPrEx>
        <w:trPr>
          <w:trHeight w:val="316"/>
        </w:trPr>
        <w:tc>
          <w:tcPr>
            <w:tcW w:w="2978" w:type="dxa"/>
          </w:tcPr>
          <w:p w:rsidR="007F3840" w:rsidRPr="00B95D94" w:rsidRDefault="007F3840" w:rsidP="001824C3">
            <w:pPr>
              <w:jc w:val="both"/>
              <w:outlineLvl w:val="7"/>
              <w:rPr>
                <w:rFonts w:ascii="Times New Roman" w:hAnsi="Times New Roman"/>
                <w:iCs/>
                <w:sz w:val="24"/>
                <w:szCs w:val="24"/>
              </w:rPr>
            </w:pPr>
          </w:p>
        </w:tc>
        <w:tc>
          <w:tcPr>
            <w:tcW w:w="10064" w:type="dxa"/>
          </w:tcPr>
          <w:p w:rsidR="007F3840" w:rsidRPr="00B95D94" w:rsidRDefault="007F3840" w:rsidP="001707D8">
            <w:pPr>
              <w:jc w:val="both"/>
              <w:rPr>
                <w:rFonts w:ascii="Times New Roman" w:hAnsi="Times New Roman"/>
                <w:iCs/>
                <w:sz w:val="24"/>
                <w:szCs w:val="24"/>
              </w:rPr>
            </w:pPr>
            <w:r w:rsidRPr="00B95D94">
              <w:rPr>
                <w:rFonts w:ascii="Times New Roman" w:hAnsi="Times New Roman"/>
                <w:iCs/>
                <w:sz w:val="24"/>
                <w:szCs w:val="24"/>
              </w:rPr>
              <w:t>Самостоятельная работа. Составить план – конспект действий В.И. Ленина, приведших большевиков к власти.</w:t>
            </w:r>
          </w:p>
        </w:tc>
        <w:tc>
          <w:tcPr>
            <w:tcW w:w="1134"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2</w:t>
            </w:r>
          </w:p>
        </w:tc>
        <w:tc>
          <w:tcPr>
            <w:tcW w:w="1417"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ind w:firstLine="34"/>
              <w:outlineLvl w:val="7"/>
              <w:rPr>
                <w:rFonts w:ascii="Times New Roman" w:hAnsi="Times New Roman"/>
                <w:sz w:val="24"/>
                <w:szCs w:val="24"/>
              </w:rPr>
            </w:pPr>
            <w:r w:rsidRPr="00B95D94">
              <w:rPr>
                <w:rFonts w:ascii="Times New Roman" w:hAnsi="Times New Roman"/>
                <w:sz w:val="24"/>
                <w:szCs w:val="24"/>
              </w:rPr>
              <w:t>Раздел 12.</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Между мировыми войнами.</w:t>
            </w:r>
          </w:p>
        </w:tc>
        <w:tc>
          <w:tcPr>
            <w:tcW w:w="10064" w:type="dxa"/>
          </w:tcPr>
          <w:p w:rsidR="001824C3" w:rsidRPr="00B95D94" w:rsidRDefault="001824C3" w:rsidP="001824C3">
            <w:pPr>
              <w:spacing w:after="120"/>
              <w:ind w:firstLine="709"/>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13</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12.1. Европа и США</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после Первой мировой войны.</w:t>
            </w:r>
          </w:p>
        </w:tc>
        <w:tc>
          <w:tcPr>
            <w:tcW w:w="10064" w:type="dxa"/>
          </w:tcPr>
          <w:p w:rsidR="001824C3" w:rsidRPr="00B95D94" w:rsidRDefault="001824C3" w:rsidP="001824C3">
            <w:pPr>
              <w:ind w:firstLine="709"/>
              <w:rPr>
                <w:rFonts w:ascii="Times New Roman" w:hAnsi="Times New Roman"/>
                <w:sz w:val="24"/>
                <w:szCs w:val="24"/>
              </w:rPr>
            </w:pPr>
            <w:r w:rsidRPr="00B95D94">
              <w:rPr>
                <w:rFonts w:ascii="Times New Roman" w:hAnsi="Times New Roman"/>
                <w:sz w:val="24"/>
                <w:szCs w:val="24"/>
              </w:rPr>
              <w:t xml:space="preserve">Территориальные изменения в Европе и Азии после Первой мировой войны. Революционные события 1918 – начала 1920-х гг.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12.2.</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Экономическое развитие ведущих стран мира в 1920-1930-х гг.</w:t>
            </w:r>
          </w:p>
        </w:tc>
        <w:tc>
          <w:tcPr>
            <w:tcW w:w="10064" w:type="dxa"/>
          </w:tcPr>
          <w:p w:rsidR="001824C3" w:rsidRPr="00B95D94" w:rsidRDefault="001824C3" w:rsidP="001824C3">
            <w:pPr>
              <w:ind w:firstLine="709"/>
              <w:rPr>
                <w:rFonts w:ascii="Times New Roman" w:hAnsi="Times New Roman"/>
                <w:sz w:val="24"/>
                <w:szCs w:val="24"/>
              </w:rPr>
            </w:pPr>
            <w:r w:rsidRPr="00B95D94">
              <w:rPr>
                <w:rFonts w:ascii="Times New Roman" w:hAnsi="Times New Roman"/>
                <w:sz w:val="24"/>
                <w:szCs w:val="24"/>
              </w:rPr>
              <w:t xml:space="preserve">Экономическое развитие ведущих стран мира в 1920-х гг. Причины мирового экономического кризиса 1929 – 1933 гг. Влияние биржевого краха на экономику США. Распространение кризиса на другие страны. Поиск путей выхода из кризиса. Дж. М. </w:t>
            </w:r>
            <w:proofErr w:type="spellStart"/>
            <w:r w:rsidRPr="00B95D94">
              <w:rPr>
                <w:rFonts w:ascii="Times New Roman" w:hAnsi="Times New Roman"/>
                <w:sz w:val="24"/>
                <w:szCs w:val="24"/>
              </w:rPr>
              <w:t>Кейнс</w:t>
            </w:r>
            <w:proofErr w:type="spellEnd"/>
            <w:r w:rsidRPr="00B95D94">
              <w:rPr>
                <w:rFonts w:ascii="Times New Roman" w:hAnsi="Times New Roman"/>
                <w:sz w:val="24"/>
                <w:szCs w:val="24"/>
              </w:rPr>
              <w:t xml:space="preserve"> и его рецепты спасения экономики. Государственное регулирование экономики и социальных отношений. «Новый курс» президента США Ф. Рузвельта и его результаты.</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7F3840" w:rsidP="001824C3">
            <w:pPr>
              <w:spacing w:after="120"/>
              <w:outlineLvl w:val="7"/>
              <w:rPr>
                <w:rFonts w:ascii="Times New Roman" w:hAnsi="Times New Roman"/>
                <w:iCs/>
                <w:sz w:val="24"/>
                <w:szCs w:val="24"/>
              </w:rPr>
            </w:pPr>
            <w:r w:rsidRPr="00B95D94">
              <w:rPr>
                <w:rFonts w:ascii="Times New Roman" w:hAnsi="Times New Roman"/>
                <w:iCs/>
                <w:sz w:val="24"/>
                <w:szCs w:val="24"/>
              </w:rPr>
              <w:t>Тема 12.3. Недемократи</w:t>
            </w:r>
            <w:r w:rsidR="001824C3" w:rsidRPr="00B95D94">
              <w:rPr>
                <w:rFonts w:ascii="Times New Roman" w:hAnsi="Times New Roman"/>
                <w:iCs/>
                <w:sz w:val="24"/>
                <w:szCs w:val="24"/>
              </w:rPr>
              <w:t>ческие режимы</w:t>
            </w:r>
            <w:r w:rsidR="001824C3" w:rsidRPr="00B95D94">
              <w:rPr>
                <w:rFonts w:ascii="Times New Roman" w:eastAsia="Calibri" w:hAnsi="Times New Roman"/>
                <w:sz w:val="24"/>
                <w:szCs w:val="24"/>
                <w:lang w:eastAsia="en-US"/>
              </w:rPr>
              <w:t xml:space="preserve">  </w:t>
            </w:r>
            <w:r w:rsidR="001824C3" w:rsidRPr="00B95D94">
              <w:rPr>
                <w:rFonts w:ascii="Times New Roman" w:hAnsi="Times New Roman"/>
                <w:iCs/>
                <w:sz w:val="24"/>
                <w:szCs w:val="24"/>
              </w:rPr>
              <w:t>в Западной Европе.</w:t>
            </w:r>
          </w:p>
          <w:p w:rsidR="001824C3" w:rsidRPr="00B95D94" w:rsidRDefault="001824C3" w:rsidP="001824C3">
            <w:pPr>
              <w:jc w:val="both"/>
              <w:rPr>
                <w:rFonts w:ascii="Times New Roman" w:hAnsi="Times New Roman"/>
                <w:sz w:val="24"/>
                <w:szCs w:val="24"/>
              </w:rPr>
            </w:pPr>
          </w:p>
        </w:tc>
        <w:tc>
          <w:tcPr>
            <w:tcW w:w="10064" w:type="dxa"/>
          </w:tcPr>
          <w:p w:rsidR="001824C3" w:rsidRPr="00B95D94" w:rsidRDefault="001824C3" w:rsidP="001824C3">
            <w:pPr>
              <w:ind w:firstLine="709"/>
              <w:rPr>
                <w:rFonts w:ascii="Times New Roman" w:hAnsi="Times New Roman"/>
                <w:sz w:val="24"/>
                <w:szCs w:val="24"/>
              </w:rPr>
            </w:pPr>
            <w:r w:rsidRPr="00B95D94">
              <w:rPr>
                <w:rFonts w:ascii="Times New Roman" w:hAnsi="Times New Roman"/>
                <w:sz w:val="24"/>
                <w:szCs w:val="24"/>
              </w:rPr>
              <w:t>Рост фашистских движений в Западной Европе. Захват фашистами власти в Италии. Режим Муссолини в Италии. Победа нацистов в Германии. А. Гитлер – фюрер германского народа. Внутренняя политика А. 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Помощь СССР антифашистам. Причины победы мятежников.</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67"/>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lastRenderedPageBreak/>
              <w:t xml:space="preserve">Тема 12.4.  Воздействие Первой мировой войны и Великой российской революции на страны Азии. Турция, Китай. </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 xml:space="preserve">Воздействие Первой мировой войны и Великой российской революции на страны Азии. Установление республики в Турции, деятельность М. </w:t>
            </w:r>
            <w:proofErr w:type="spellStart"/>
            <w:r w:rsidRPr="00B95D94">
              <w:rPr>
                <w:rFonts w:ascii="Times New Roman" w:hAnsi="Times New Roman"/>
                <w:sz w:val="24"/>
                <w:szCs w:val="24"/>
              </w:rPr>
              <w:t>Кемаля</w:t>
            </w:r>
            <w:proofErr w:type="spellEnd"/>
            <w:r w:rsidRPr="00B95D94">
              <w:rPr>
                <w:rFonts w:ascii="Times New Roman" w:hAnsi="Times New Roman"/>
                <w:sz w:val="24"/>
                <w:szCs w:val="24"/>
              </w:rPr>
              <w:t xml:space="preserve">. Великая национальная революция 1925 – 1927 гг. в Китае. Создание Компартии Китая. Установление диктатуры Чан Кайши и гражданская война в Китае. Советские районы Китая.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67"/>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12.5.</w:t>
            </w:r>
            <w:r w:rsidRPr="00B95D94">
              <w:rPr>
                <w:rFonts w:ascii="Times New Roman" w:eastAsia="Calibri" w:hAnsi="Times New Roman"/>
                <w:sz w:val="24"/>
                <w:szCs w:val="24"/>
                <w:lang w:eastAsia="en-US"/>
              </w:rPr>
              <w:t xml:space="preserve"> Воздействие Первой мировой войны и Великой российской революции на страны Азии. </w:t>
            </w:r>
            <w:r w:rsidRPr="00B95D94">
              <w:rPr>
                <w:rFonts w:ascii="Times New Roman" w:hAnsi="Times New Roman"/>
                <w:sz w:val="24"/>
                <w:szCs w:val="24"/>
              </w:rPr>
              <w:t>Индия, Япония.</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Создание Национального фронта борьбы против Японии. Сохранение противоречий между коммунистами и гоминдановцами. Кампания гражданского неповиновения в Индии. Идеология ненасильственного сопротивления английским колонизаторам М. Ганди. Милитаризация Японии, её переход к внешнеполитической экспансии.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008"/>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12.6. Международные отношения в 20-30-е гг. 20 века.</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 Мюнхенский сговор и раздел Чехословакии.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008"/>
        </w:trPr>
        <w:tc>
          <w:tcPr>
            <w:tcW w:w="2978" w:type="dxa"/>
          </w:tcPr>
          <w:p w:rsidR="001824C3" w:rsidRPr="00B95D94" w:rsidRDefault="001824C3" w:rsidP="001824C3">
            <w:pPr>
              <w:keepNext/>
              <w:ind w:firstLine="34"/>
              <w:outlineLvl w:val="2"/>
              <w:rPr>
                <w:rFonts w:ascii="Times New Roman" w:hAnsi="Times New Roman"/>
                <w:bCs/>
                <w:sz w:val="24"/>
                <w:szCs w:val="24"/>
              </w:rPr>
            </w:pPr>
            <w:r w:rsidRPr="00B95D94">
              <w:rPr>
                <w:rFonts w:ascii="Times New Roman" w:hAnsi="Times New Roman"/>
                <w:bCs/>
                <w:sz w:val="24"/>
                <w:szCs w:val="24"/>
              </w:rPr>
              <w:t xml:space="preserve">Тема 12.7. Культура в первой половине ХХ </w:t>
            </w:r>
            <w:proofErr w:type="gramStart"/>
            <w:r w:rsidRPr="00B95D94">
              <w:rPr>
                <w:rFonts w:ascii="Times New Roman" w:hAnsi="Times New Roman"/>
                <w:bCs/>
                <w:sz w:val="24"/>
                <w:szCs w:val="24"/>
              </w:rPr>
              <w:t>в</w:t>
            </w:r>
            <w:proofErr w:type="gramEnd"/>
            <w:r w:rsidRPr="00B95D94">
              <w:rPr>
                <w:rFonts w:ascii="Times New Roman" w:hAnsi="Times New Roman"/>
                <w:bCs/>
                <w:sz w:val="24"/>
                <w:szCs w:val="24"/>
              </w:rPr>
              <w:t>.</w:t>
            </w:r>
          </w:p>
          <w:p w:rsidR="001824C3" w:rsidRPr="00B95D94" w:rsidRDefault="001824C3" w:rsidP="001824C3">
            <w:pPr>
              <w:jc w:val="both"/>
              <w:rPr>
                <w:rFonts w:ascii="Times New Roman" w:hAnsi="Times New Roman"/>
                <w:sz w:val="24"/>
                <w:szCs w:val="24"/>
              </w:rPr>
            </w:pP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Рождения звукового кино. Нацизм и культура.</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440106">
        <w:tblPrEx>
          <w:tblLook w:val="01E0" w:firstRow="1" w:lastRow="1" w:firstColumn="1" w:lastColumn="1" w:noHBand="0" w:noVBand="0"/>
        </w:tblPrEx>
        <w:trPr>
          <w:trHeight w:val="1662"/>
        </w:trPr>
        <w:tc>
          <w:tcPr>
            <w:tcW w:w="2978" w:type="dxa"/>
          </w:tcPr>
          <w:p w:rsidR="001824C3" w:rsidRPr="00B95D94" w:rsidRDefault="001824C3" w:rsidP="001824C3">
            <w:pPr>
              <w:spacing w:after="120"/>
              <w:ind w:firstLine="34"/>
              <w:outlineLvl w:val="7"/>
              <w:rPr>
                <w:rFonts w:ascii="Times New Roman" w:hAnsi="Times New Roman"/>
                <w:iCs/>
                <w:sz w:val="24"/>
                <w:szCs w:val="24"/>
              </w:rPr>
            </w:pPr>
            <w:r w:rsidRPr="00B95D94">
              <w:rPr>
                <w:rFonts w:ascii="Times New Roman" w:hAnsi="Times New Roman"/>
                <w:iCs/>
                <w:sz w:val="24"/>
                <w:szCs w:val="24"/>
              </w:rPr>
              <w:t>Тема 12.8. Новая экономическая политика в Советской России. Образование СССР.</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гг. Образование СССР: предпосылки объединения республик, альтернативные проекты и практические решения. Национальная политика советской власти. Укрепление позиций страны на международной арене.</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692"/>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iCs/>
                <w:sz w:val="24"/>
                <w:szCs w:val="24"/>
              </w:rPr>
              <w:t>Тема 12.9. Индустриализация в СССР.</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Советская модель модернизации. Начало индустриализации. Индустриализация: цели, методы, экономические и социальные итоги и следствия. Первые пятилетки: задачи и результаты.</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440106">
        <w:tblPrEx>
          <w:tblLook w:val="01E0" w:firstRow="1" w:lastRow="1" w:firstColumn="1" w:lastColumn="1" w:noHBand="0" w:noVBand="0"/>
        </w:tblPrEx>
        <w:trPr>
          <w:trHeight w:val="564"/>
        </w:trPr>
        <w:tc>
          <w:tcPr>
            <w:tcW w:w="2978" w:type="dxa"/>
          </w:tcPr>
          <w:p w:rsidR="001824C3" w:rsidRPr="00B95D94" w:rsidRDefault="001824C3" w:rsidP="001824C3">
            <w:pPr>
              <w:rPr>
                <w:rFonts w:ascii="Times New Roman" w:hAnsi="Times New Roman"/>
                <w:iCs/>
                <w:sz w:val="24"/>
                <w:szCs w:val="24"/>
              </w:rPr>
            </w:pPr>
            <w:r w:rsidRPr="00B95D94">
              <w:rPr>
                <w:rFonts w:ascii="Times New Roman" w:hAnsi="Times New Roman"/>
                <w:iCs/>
                <w:sz w:val="24"/>
                <w:szCs w:val="24"/>
              </w:rPr>
              <w:t>Тема 12.10. Коллективизация в СССР.</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Коллективизация сельского хозяйства: формы, методы, экономические и социальные последствия.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95"/>
        </w:trPr>
        <w:tc>
          <w:tcPr>
            <w:tcW w:w="2978" w:type="dxa"/>
          </w:tcPr>
          <w:p w:rsidR="001824C3" w:rsidRPr="00B95D94" w:rsidRDefault="001824C3" w:rsidP="007F3840">
            <w:pPr>
              <w:rPr>
                <w:rFonts w:ascii="Times New Roman" w:hAnsi="Times New Roman"/>
                <w:sz w:val="24"/>
                <w:szCs w:val="24"/>
              </w:rPr>
            </w:pPr>
            <w:r w:rsidRPr="00B95D94">
              <w:rPr>
                <w:rFonts w:ascii="Times New Roman" w:hAnsi="Times New Roman"/>
                <w:sz w:val="24"/>
                <w:szCs w:val="24"/>
              </w:rPr>
              <w:t>Тема 12.1</w:t>
            </w:r>
            <w:r w:rsidR="007F3840" w:rsidRPr="00B95D94">
              <w:rPr>
                <w:rFonts w:ascii="Times New Roman" w:hAnsi="Times New Roman"/>
                <w:sz w:val="24"/>
                <w:szCs w:val="24"/>
              </w:rPr>
              <w:t>1</w:t>
            </w:r>
            <w:r w:rsidRPr="00B95D94">
              <w:rPr>
                <w:rFonts w:ascii="Times New Roman" w:hAnsi="Times New Roman"/>
                <w:sz w:val="24"/>
                <w:szCs w:val="24"/>
              </w:rPr>
              <w:t>. Советское государство и общество в 20—30-е гг. XX в.</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 xml:space="preserve">Обострение внутрипартийных разногласий и борьбы за лидерство в партии и государстве. Особенности советской политической системы: </w:t>
            </w:r>
            <w:proofErr w:type="spellStart"/>
            <w:r w:rsidRPr="00B95D94">
              <w:rPr>
                <w:rFonts w:ascii="Times New Roman" w:hAnsi="Times New Roman"/>
                <w:sz w:val="24"/>
                <w:szCs w:val="24"/>
              </w:rPr>
              <w:t>однопартийность</w:t>
            </w:r>
            <w:proofErr w:type="spellEnd"/>
            <w:r w:rsidRPr="00B95D94">
              <w:rPr>
                <w:rFonts w:ascii="Times New Roman" w:hAnsi="Times New Roman"/>
                <w:sz w:val="24"/>
                <w:szCs w:val="24"/>
              </w:rPr>
              <w:t xml:space="preserve">, сращивание партийного и государственного аппарата, контроль над обществом. Культ вождя. И. В. Сталин. </w:t>
            </w:r>
            <w:r w:rsidRPr="00B95D94">
              <w:rPr>
                <w:rFonts w:ascii="Times New Roman" w:hAnsi="Times New Roman"/>
                <w:sz w:val="24"/>
                <w:szCs w:val="24"/>
              </w:rPr>
              <w:lastRenderedPageBreak/>
              <w:t>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гг. Конституция СССР 1936 г.</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65"/>
        </w:trPr>
        <w:tc>
          <w:tcPr>
            <w:tcW w:w="2978" w:type="dxa"/>
          </w:tcPr>
          <w:p w:rsidR="001824C3" w:rsidRPr="00B95D94" w:rsidRDefault="001824C3" w:rsidP="007F3840">
            <w:pPr>
              <w:rPr>
                <w:rFonts w:ascii="Times New Roman" w:hAnsi="Times New Roman"/>
                <w:sz w:val="24"/>
                <w:szCs w:val="24"/>
              </w:rPr>
            </w:pPr>
            <w:r w:rsidRPr="00B95D94">
              <w:rPr>
                <w:rFonts w:ascii="Times New Roman" w:hAnsi="Times New Roman"/>
                <w:iCs/>
                <w:sz w:val="24"/>
                <w:szCs w:val="24"/>
              </w:rPr>
              <w:lastRenderedPageBreak/>
              <w:t>Тема 12.1</w:t>
            </w:r>
            <w:r w:rsidR="007F3840" w:rsidRPr="00B95D94">
              <w:rPr>
                <w:rFonts w:ascii="Times New Roman" w:hAnsi="Times New Roman"/>
                <w:iCs/>
                <w:sz w:val="24"/>
                <w:szCs w:val="24"/>
              </w:rPr>
              <w:t>2</w:t>
            </w:r>
            <w:r w:rsidRPr="00B95D94">
              <w:rPr>
                <w:rFonts w:ascii="Times New Roman" w:hAnsi="Times New Roman"/>
                <w:iCs/>
                <w:sz w:val="24"/>
                <w:szCs w:val="24"/>
              </w:rPr>
              <w:t>. Советская культура в 20—30-е гг. XX в.</w:t>
            </w:r>
          </w:p>
        </w:tc>
        <w:tc>
          <w:tcPr>
            <w:tcW w:w="10064" w:type="dxa"/>
          </w:tcPr>
          <w:p w:rsidR="001824C3" w:rsidRPr="00B95D94" w:rsidRDefault="001824C3" w:rsidP="001824C3">
            <w:pPr>
              <w:spacing w:line="228" w:lineRule="auto"/>
              <w:ind w:firstLine="709"/>
              <w:rPr>
                <w:rFonts w:ascii="Times New Roman" w:hAnsi="Times New Roman"/>
                <w:sz w:val="24"/>
                <w:szCs w:val="24"/>
              </w:rPr>
            </w:pPr>
            <w:r w:rsidRPr="00B95D94">
              <w:rPr>
                <w:rFonts w:ascii="Times New Roman" w:hAnsi="Times New Roman"/>
                <w:sz w:val="24"/>
                <w:szCs w:val="24"/>
              </w:rPr>
              <w:t>«Культурная революция»: задачи и направления. Ликвидация неграмотности, создание системы народного образования. Культурное разнообразие 1920-х гг.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165"/>
        </w:trPr>
        <w:tc>
          <w:tcPr>
            <w:tcW w:w="2978" w:type="dxa"/>
          </w:tcPr>
          <w:p w:rsidR="007F3840" w:rsidRPr="00B95D94" w:rsidRDefault="007F3840" w:rsidP="001824C3">
            <w:pPr>
              <w:rPr>
                <w:rFonts w:ascii="Times New Roman" w:hAnsi="Times New Roman"/>
                <w:iCs/>
                <w:sz w:val="24"/>
                <w:szCs w:val="24"/>
              </w:rPr>
            </w:pPr>
          </w:p>
        </w:tc>
        <w:tc>
          <w:tcPr>
            <w:tcW w:w="10064" w:type="dxa"/>
          </w:tcPr>
          <w:p w:rsidR="007F3840" w:rsidRPr="00B95D94" w:rsidRDefault="007F3840" w:rsidP="003F0D49">
            <w:pPr>
              <w:jc w:val="both"/>
              <w:rPr>
                <w:rFonts w:ascii="Times New Roman" w:hAnsi="Times New Roman"/>
                <w:sz w:val="24"/>
                <w:szCs w:val="24"/>
              </w:rPr>
            </w:pPr>
            <w:r w:rsidRPr="00B95D94">
              <w:rPr>
                <w:rFonts w:ascii="Times New Roman" w:hAnsi="Times New Roman"/>
                <w:iCs/>
                <w:sz w:val="24"/>
                <w:szCs w:val="24"/>
              </w:rPr>
              <w:t xml:space="preserve">Практические занятия: </w:t>
            </w:r>
            <w:r w:rsidRPr="00B95D94">
              <w:rPr>
                <w:rFonts w:ascii="Times New Roman" w:hAnsi="Times New Roman"/>
                <w:sz w:val="24"/>
                <w:szCs w:val="24"/>
              </w:rPr>
              <w:t>Советская модель модернизации.</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3</w:t>
            </w:r>
          </w:p>
        </w:tc>
      </w:tr>
      <w:tr w:rsidR="007F3840" w:rsidRPr="00B95D94" w:rsidTr="001824C3">
        <w:tblPrEx>
          <w:tblLook w:val="01E0" w:firstRow="1" w:lastRow="1" w:firstColumn="1" w:lastColumn="1" w:noHBand="0" w:noVBand="0"/>
        </w:tblPrEx>
        <w:trPr>
          <w:trHeight w:val="165"/>
        </w:trPr>
        <w:tc>
          <w:tcPr>
            <w:tcW w:w="2978" w:type="dxa"/>
          </w:tcPr>
          <w:p w:rsidR="007F3840" w:rsidRPr="00B95D94" w:rsidRDefault="007F3840" w:rsidP="001824C3">
            <w:pPr>
              <w:rPr>
                <w:rFonts w:ascii="Times New Roman" w:hAnsi="Times New Roman"/>
                <w:iCs/>
                <w:sz w:val="24"/>
                <w:szCs w:val="24"/>
              </w:rPr>
            </w:pPr>
          </w:p>
        </w:tc>
        <w:tc>
          <w:tcPr>
            <w:tcW w:w="10064" w:type="dxa"/>
          </w:tcPr>
          <w:p w:rsidR="007F3840" w:rsidRPr="00B95D94" w:rsidRDefault="007F3840" w:rsidP="003F0D49">
            <w:pPr>
              <w:jc w:val="both"/>
              <w:rPr>
                <w:rFonts w:ascii="Times New Roman" w:hAnsi="Times New Roman"/>
                <w:iCs/>
                <w:sz w:val="24"/>
                <w:szCs w:val="24"/>
              </w:rPr>
            </w:pPr>
            <w:r w:rsidRPr="00B95D94">
              <w:rPr>
                <w:rFonts w:ascii="Times New Roman" w:hAnsi="Times New Roman"/>
                <w:iCs/>
                <w:sz w:val="24"/>
                <w:szCs w:val="24"/>
              </w:rPr>
              <w:t xml:space="preserve">Самостоятельная работа. Рефераты по истории стран Азии, в </w:t>
            </w:r>
            <w:proofErr w:type="spellStart"/>
            <w:r w:rsidRPr="00B95D94">
              <w:rPr>
                <w:rFonts w:ascii="Times New Roman" w:hAnsi="Times New Roman"/>
                <w:iCs/>
                <w:sz w:val="24"/>
                <w:szCs w:val="24"/>
              </w:rPr>
              <w:t>перв</w:t>
            </w:r>
            <w:proofErr w:type="spellEnd"/>
            <w:r w:rsidRPr="00B95D94">
              <w:rPr>
                <w:rFonts w:ascii="Times New Roman" w:hAnsi="Times New Roman"/>
                <w:iCs/>
                <w:sz w:val="24"/>
                <w:szCs w:val="24"/>
              </w:rPr>
              <w:t>. пол. 20в.</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70"/>
        </w:trPr>
        <w:tc>
          <w:tcPr>
            <w:tcW w:w="2978" w:type="dxa"/>
          </w:tcPr>
          <w:p w:rsidR="001824C3" w:rsidRPr="00B95D94" w:rsidRDefault="001824C3" w:rsidP="003F0D49">
            <w:pPr>
              <w:rPr>
                <w:rFonts w:ascii="Times New Roman" w:hAnsi="Times New Roman"/>
                <w:sz w:val="24"/>
                <w:szCs w:val="24"/>
              </w:rPr>
            </w:pPr>
            <w:r w:rsidRPr="00B95D94">
              <w:rPr>
                <w:rFonts w:ascii="Times New Roman" w:hAnsi="Times New Roman"/>
                <w:sz w:val="24"/>
                <w:szCs w:val="24"/>
              </w:rPr>
              <w:t xml:space="preserve">Раздел 13. </w:t>
            </w:r>
            <w:r w:rsidRPr="00B95D94">
              <w:rPr>
                <w:rFonts w:ascii="Times New Roman" w:hAnsi="Times New Roman"/>
                <w:caps/>
                <w:sz w:val="24"/>
                <w:szCs w:val="24"/>
              </w:rPr>
              <w:t>В</w:t>
            </w:r>
            <w:r w:rsidR="003F0D49" w:rsidRPr="00B95D94">
              <w:rPr>
                <w:rFonts w:ascii="Times New Roman" w:hAnsi="Times New Roman"/>
                <w:sz w:val="24"/>
                <w:szCs w:val="24"/>
              </w:rPr>
              <w:t>торая мировая война</w:t>
            </w:r>
            <w:r w:rsidRPr="00B95D94">
              <w:rPr>
                <w:rFonts w:ascii="Times New Roman" w:hAnsi="Times New Roman"/>
                <w:caps/>
                <w:sz w:val="24"/>
                <w:szCs w:val="24"/>
              </w:rPr>
              <w:t>.</w:t>
            </w:r>
            <w:r w:rsidRPr="00B95D94">
              <w:rPr>
                <w:rFonts w:ascii="Times New Roman" w:eastAsia="Calibri" w:hAnsi="Times New Roman"/>
                <w:sz w:val="24"/>
                <w:szCs w:val="24"/>
                <w:lang w:eastAsia="en-US"/>
              </w:rPr>
              <w:t xml:space="preserve"> </w:t>
            </w:r>
          </w:p>
        </w:tc>
        <w:tc>
          <w:tcPr>
            <w:tcW w:w="10064" w:type="dxa"/>
          </w:tcPr>
          <w:p w:rsidR="001824C3" w:rsidRPr="00B95D94" w:rsidRDefault="001824C3" w:rsidP="001824C3">
            <w:pPr>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8</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195"/>
        </w:trPr>
        <w:tc>
          <w:tcPr>
            <w:tcW w:w="2978" w:type="dxa"/>
          </w:tcPr>
          <w:p w:rsidR="001824C3" w:rsidRPr="00B95D94" w:rsidRDefault="001824C3" w:rsidP="001824C3">
            <w:pPr>
              <w:keepNext/>
              <w:spacing w:line="228" w:lineRule="auto"/>
              <w:ind w:firstLine="34"/>
              <w:outlineLvl w:val="2"/>
              <w:rPr>
                <w:rFonts w:ascii="Times New Roman" w:hAnsi="Times New Roman"/>
                <w:bCs/>
                <w:sz w:val="24"/>
                <w:szCs w:val="24"/>
              </w:rPr>
            </w:pPr>
            <w:r w:rsidRPr="00B95D94">
              <w:rPr>
                <w:rFonts w:ascii="Times New Roman" w:hAnsi="Times New Roman"/>
                <w:bCs/>
                <w:sz w:val="24"/>
                <w:szCs w:val="24"/>
              </w:rPr>
              <w:t>Тема 13.1. Накануне мировой войны.</w:t>
            </w:r>
          </w:p>
          <w:p w:rsidR="001824C3" w:rsidRPr="00B95D94" w:rsidRDefault="001824C3" w:rsidP="001824C3">
            <w:pPr>
              <w:jc w:val="both"/>
              <w:rPr>
                <w:rFonts w:ascii="Times New Roman" w:hAnsi="Times New Roman"/>
                <w:sz w:val="24"/>
                <w:szCs w:val="24"/>
              </w:rPr>
            </w:pP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Мир в конце 1930-х гг.: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440106">
        <w:tblPrEx>
          <w:tblLook w:val="01E0" w:firstRow="1" w:lastRow="1" w:firstColumn="1" w:lastColumn="1" w:noHBand="0" w:noVBand="0"/>
        </w:tblPrEx>
        <w:trPr>
          <w:trHeight w:val="783"/>
        </w:trPr>
        <w:tc>
          <w:tcPr>
            <w:tcW w:w="2978" w:type="dxa"/>
          </w:tcPr>
          <w:p w:rsidR="007F3840" w:rsidRPr="00B95D94" w:rsidRDefault="007F3840" w:rsidP="00440106">
            <w:pPr>
              <w:spacing w:line="233" w:lineRule="auto"/>
              <w:ind w:firstLine="34"/>
              <w:outlineLvl w:val="7"/>
              <w:rPr>
                <w:rFonts w:ascii="Times New Roman" w:hAnsi="Times New Roman"/>
                <w:iCs/>
                <w:sz w:val="24"/>
                <w:szCs w:val="24"/>
              </w:rPr>
            </w:pPr>
            <w:r w:rsidRPr="00B95D94">
              <w:rPr>
                <w:rFonts w:ascii="Times New Roman" w:hAnsi="Times New Roman"/>
                <w:iCs/>
                <w:sz w:val="24"/>
                <w:szCs w:val="24"/>
              </w:rPr>
              <w:t>Тема 13.2. Первый период Второй мировой войны. Бои на Тихом океане.</w:t>
            </w:r>
          </w:p>
        </w:tc>
        <w:tc>
          <w:tcPr>
            <w:tcW w:w="10064" w:type="dxa"/>
          </w:tcPr>
          <w:p w:rsidR="007F3840" w:rsidRPr="00B95D94" w:rsidRDefault="007F3840" w:rsidP="003F0D49">
            <w:pPr>
              <w:spacing w:line="233" w:lineRule="auto"/>
              <w:ind w:firstLine="709"/>
              <w:rPr>
                <w:rFonts w:ascii="Times New Roman" w:hAnsi="Times New Roman"/>
                <w:sz w:val="24"/>
                <w:szCs w:val="24"/>
              </w:rPr>
            </w:pPr>
            <w:r w:rsidRPr="00B95D94">
              <w:rPr>
                <w:rFonts w:ascii="Times New Roman" w:hAnsi="Times New Roman"/>
                <w:spacing w:val="-4"/>
                <w:sz w:val="24"/>
                <w:szCs w:val="24"/>
              </w:rPr>
              <w:t>Нападение Германии на Польшу. «Странная война» на Западном фронте. Поражение Франции. Оккупация и подчинение Германией стран Европы. Битва за Англию. Нападение Японии на США. Боевые действия на Тихом океане в 1941 – 1945 гг.</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225"/>
        </w:trPr>
        <w:tc>
          <w:tcPr>
            <w:tcW w:w="2978" w:type="dxa"/>
          </w:tcPr>
          <w:p w:rsidR="007F3840" w:rsidRPr="00B95D94" w:rsidRDefault="007F3840" w:rsidP="007F3840">
            <w:pPr>
              <w:spacing w:after="120" w:line="233" w:lineRule="auto"/>
              <w:ind w:firstLine="34"/>
              <w:outlineLvl w:val="7"/>
              <w:rPr>
                <w:rFonts w:ascii="Times New Roman" w:hAnsi="Times New Roman"/>
                <w:iCs/>
                <w:sz w:val="24"/>
                <w:szCs w:val="24"/>
              </w:rPr>
            </w:pPr>
            <w:r w:rsidRPr="00B95D94">
              <w:rPr>
                <w:rFonts w:ascii="Times New Roman" w:hAnsi="Times New Roman"/>
                <w:iCs/>
                <w:sz w:val="24"/>
                <w:szCs w:val="24"/>
              </w:rPr>
              <w:t>Тема 13.3. Начало Великой Отечественной войны.</w:t>
            </w:r>
          </w:p>
        </w:tc>
        <w:tc>
          <w:tcPr>
            <w:tcW w:w="10064" w:type="dxa"/>
          </w:tcPr>
          <w:p w:rsidR="007F3840" w:rsidRPr="00B95D94" w:rsidRDefault="007F3840" w:rsidP="003F0D49">
            <w:pPr>
              <w:spacing w:line="233" w:lineRule="auto"/>
              <w:ind w:firstLine="709"/>
              <w:rPr>
                <w:rFonts w:ascii="Times New Roman" w:hAnsi="Times New Roman"/>
                <w:spacing w:val="-4"/>
                <w:sz w:val="24"/>
                <w:szCs w:val="24"/>
              </w:rPr>
            </w:pPr>
            <w:r w:rsidRPr="00B95D94">
              <w:rPr>
                <w:rFonts w:ascii="Times New Roman" w:hAnsi="Times New Roman"/>
                <w:spacing w:val="-4"/>
                <w:sz w:val="24"/>
                <w:szCs w:val="24"/>
              </w:rPr>
              <w:t xml:space="preserve">Укрепление безопасности СССР: присоединение Западной Белоруссии и Западной Украины, Бессарабии и Северной </w:t>
            </w:r>
            <w:proofErr w:type="spellStart"/>
            <w:r w:rsidRPr="00B95D94">
              <w:rPr>
                <w:rFonts w:ascii="Times New Roman" w:hAnsi="Times New Roman"/>
                <w:spacing w:val="-4"/>
                <w:sz w:val="24"/>
                <w:szCs w:val="24"/>
              </w:rPr>
              <w:t>Буковины</w:t>
            </w:r>
            <w:proofErr w:type="spellEnd"/>
            <w:r w:rsidRPr="00B95D94">
              <w:rPr>
                <w:rFonts w:ascii="Times New Roman" w:hAnsi="Times New Roman"/>
                <w:spacing w:val="-4"/>
                <w:sz w:val="24"/>
                <w:szCs w:val="24"/>
              </w:rPr>
              <w:t>,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 – ноябрь 1942 г.). Деятельность советского руководства по организации обороны страны. Историческое значение Московской битвы.</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225"/>
        </w:trPr>
        <w:tc>
          <w:tcPr>
            <w:tcW w:w="2978" w:type="dxa"/>
          </w:tcPr>
          <w:p w:rsidR="007F3840" w:rsidRPr="00B95D94" w:rsidRDefault="007F3840" w:rsidP="00440106">
            <w:pPr>
              <w:spacing w:line="233" w:lineRule="auto"/>
              <w:ind w:firstLine="34"/>
              <w:outlineLvl w:val="7"/>
              <w:rPr>
                <w:rFonts w:ascii="Times New Roman" w:hAnsi="Times New Roman"/>
                <w:iCs/>
                <w:sz w:val="24"/>
                <w:szCs w:val="24"/>
              </w:rPr>
            </w:pPr>
            <w:r w:rsidRPr="00B95D94">
              <w:rPr>
                <w:rFonts w:ascii="Times New Roman" w:hAnsi="Times New Roman"/>
                <w:iCs/>
                <w:sz w:val="24"/>
                <w:szCs w:val="24"/>
              </w:rPr>
              <w:t>Тема 13.4. Вторая мировая война 1942-1943гг.</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Завершение коренного перелома.</w:t>
            </w:r>
          </w:p>
        </w:tc>
        <w:tc>
          <w:tcPr>
            <w:tcW w:w="10064" w:type="dxa"/>
          </w:tcPr>
          <w:p w:rsidR="007F3840" w:rsidRPr="00B95D94" w:rsidRDefault="007F3840" w:rsidP="00440106">
            <w:pPr>
              <w:spacing w:line="233" w:lineRule="auto"/>
              <w:ind w:firstLine="709"/>
              <w:rPr>
                <w:rFonts w:ascii="Times New Roman" w:hAnsi="Times New Roman"/>
                <w:spacing w:val="-4"/>
                <w:sz w:val="24"/>
                <w:szCs w:val="24"/>
              </w:rPr>
            </w:pPr>
            <w:r w:rsidRPr="00B95D94">
              <w:rPr>
                <w:rFonts w:ascii="Times New Roman" w:hAnsi="Times New Roman"/>
                <w:spacing w:val="-4"/>
                <w:sz w:val="24"/>
                <w:szCs w:val="24"/>
              </w:rPr>
              <w:t>Военные действия на советско-германском фронте в 1942 г. Сталинградская битва и начало коренного перелома в ходе войны. Военные действия в Северной Африке. Складывание антигитлеровской коалиц</w:t>
            </w:r>
            <w:proofErr w:type="gramStart"/>
            <w:r w:rsidRPr="00B95D94">
              <w:rPr>
                <w:rFonts w:ascii="Times New Roman" w:hAnsi="Times New Roman"/>
                <w:spacing w:val="-4"/>
                <w:sz w:val="24"/>
                <w:szCs w:val="24"/>
              </w:rPr>
              <w:t>ии и её</w:t>
            </w:r>
            <w:proofErr w:type="gramEnd"/>
            <w:r w:rsidRPr="00B95D94">
              <w:rPr>
                <w:rFonts w:ascii="Times New Roman" w:hAnsi="Times New Roman"/>
                <w:spacing w:val="-4"/>
                <w:sz w:val="24"/>
                <w:szCs w:val="24"/>
              </w:rPr>
              <w:t xml:space="preserve"> значение. Конференции глав союзных держав и их решения. Курская битва и </w:t>
            </w:r>
            <w:r w:rsidR="00440106">
              <w:rPr>
                <w:rFonts w:ascii="Times New Roman" w:hAnsi="Times New Roman"/>
                <w:spacing w:val="-4"/>
                <w:sz w:val="24"/>
                <w:szCs w:val="24"/>
              </w:rPr>
              <w:t xml:space="preserve">завершение коренного перелома. </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225"/>
        </w:trPr>
        <w:tc>
          <w:tcPr>
            <w:tcW w:w="2978" w:type="dxa"/>
          </w:tcPr>
          <w:p w:rsidR="007F3840" w:rsidRPr="00B95D94" w:rsidRDefault="007F3840" w:rsidP="00440106">
            <w:pPr>
              <w:spacing w:line="233" w:lineRule="auto"/>
              <w:outlineLvl w:val="7"/>
              <w:rPr>
                <w:rFonts w:ascii="Times New Roman" w:hAnsi="Times New Roman"/>
                <w:iCs/>
                <w:sz w:val="24"/>
                <w:szCs w:val="24"/>
              </w:rPr>
            </w:pPr>
            <w:r w:rsidRPr="00B95D94">
              <w:rPr>
                <w:rFonts w:ascii="Times New Roman" w:hAnsi="Times New Roman"/>
                <w:iCs/>
                <w:sz w:val="24"/>
                <w:szCs w:val="24"/>
              </w:rPr>
              <w:t>Тема 13.5.</w:t>
            </w:r>
            <w:r w:rsidRPr="00B95D94">
              <w:rPr>
                <w:rFonts w:ascii="Times New Roman" w:hAnsi="Times New Roman"/>
                <w:spacing w:val="-4"/>
                <w:sz w:val="24"/>
                <w:szCs w:val="24"/>
              </w:rPr>
              <w:t xml:space="preserve"> Оккупационный режим. Советский тыл в годы войны.</w:t>
            </w:r>
          </w:p>
        </w:tc>
        <w:tc>
          <w:tcPr>
            <w:tcW w:w="10064" w:type="dxa"/>
          </w:tcPr>
          <w:p w:rsidR="007F3840" w:rsidRPr="00B95D94" w:rsidRDefault="007F3840" w:rsidP="003F0D49">
            <w:pPr>
              <w:spacing w:line="233" w:lineRule="auto"/>
              <w:ind w:firstLine="709"/>
              <w:rPr>
                <w:rFonts w:ascii="Times New Roman" w:hAnsi="Times New Roman"/>
                <w:spacing w:val="-4"/>
                <w:sz w:val="24"/>
                <w:szCs w:val="24"/>
              </w:rPr>
            </w:pPr>
            <w:r w:rsidRPr="00B95D94">
              <w:rPr>
                <w:rFonts w:ascii="Times New Roman" w:hAnsi="Times New Roman"/>
                <w:spacing w:val="-4"/>
                <w:sz w:val="24"/>
                <w:szCs w:val="24"/>
              </w:rPr>
              <w:t>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w:t>
            </w:r>
          </w:p>
          <w:p w:rsidR="007F3840" w:rsidRPr="00B95D94" w:rsidRDefault="007F3840" w:rsidP="003F0D49">
            <w:pPr>
              <w:spacing w:line="233" w:lineRule="auto"/>
              <w:ind w:firstLine="709"/>
              <w:rPr>
                <w:rFonts w:ascii="Times New Roman" w:hAnsi="Times New Roman"/>
                <w:spacing w:val="-4"/>
                <w:sz w:val="24"/>
                <w:szCs w:val="24"/>
              </w:rPr>
            </w:pPr>
            <w:r w:rsidRPr="00B95D94">
              <w:rPr>
                <w:rFonts w:ascii="Times New Roman" w:hAnsi="Times New Roman"/>
                <w:spacing w:val="-4"/>
                <w:sz w:val="24"/>
                <w:szCs w:val="24"/>
              </w:rPr>
              <w:lastRenderedPageBreak/>
              <w:t>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225"/>
        </w:trPr>
        <w:tc>
          <w:tcPr>
            <w:tcW w:w="2978" w:type="dxa"/>
          </w:tcPr>
          <w:p w:rsidR="007F3840" w:rsidRPr="00B95D94" w:rsidRDefault="007F3840" w:rsidP="007F3840">
            <w:pPr>
              <w:spacing w:after="120" w:line="233" w:lineRule="auto"/>
              <w:outlineLvl w:val="7"/>
              <w:rPr>
                <w:rFonts w:ascii="Times New Roman" w:hAnsi="Times New Roman"/>
                <w:iCs/>
                <w:sz w:val="24"/>
                <w:szCs w:val="24"/>
              </w:rPr>
            </w:pPr>
            <w:r w:rsidRPr="00B95D94">
              <w:rPr>
                <w:rFonts w:ascii="Times New Roman" w:hAnsi="Times New Roman"/>
                <w:iCs/>
                <w:sz w:val="24"/>
                <w:szCs w:val="24"/>
              </w:rPr>
              <w:lastRenderedPageBreak/>
              <w:t>Тема 13.6. Завершение и итоги Второй мировой войны.</w:t>
            </w:r>
          </w:p>
        </w:tc>
        <w:tc>
          <w:tcPr>
            <w:tcW w:w="10064" w:type="dxa"/>
          </w:tcPr>
          <w:p w:rsidR="007F3840" w:rsidRPr="00B95D94" w:rsidRDefault="007F3840" w:rsidP="003F0D49">
            <w:pPr>
              <w:spacing w:line="233" w:lineRule="auto"/>
              <w:ind w:firstLine="709"/>
              <w:rPr>
                <w:rFonts w:ascii="Times New Roman" w:hAnsi="Times New Roman"/>
                <w:spacing w:val="-4"/>
                <w:sz w:val="24"/>
                <w:szCs w:val="24"/>
              </w:rPr>
            </w:pPr>
            <w:r w:rsidRPr="00B95D94">
              <w:rPr>
                <w:rFonts w:ascii="Times New Roman" w:hAnsi="Times New Roman"/>
                <w:spacing w:val="-4"/>
                <w:sz w:val="24"/>
                <w:szCs w:val="24"/>
              </w:rPr>
              <w:t>Главные задачи и основные наступательные операции Красной Армии на третьем этапе войны (1944). Открытие Второго фронта в Европе. Военные операции 1945 г.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267"/>
        </w:trPr>
        <w:tc>
          <w:tcPr>
            <w:tcW w:w="2978" w:type="dxa"/>
          </w:tcPr>
          <w:p w:rsidR="007F3840" w:rsidRPr="00B95D94" w:rsidRDefault="007F3840" w:rsidP="001824C3">
            <w:pPr>
              <w:jc w:val="both"/>
              <w:rPr>
                <w:rFonts w:ascii="Times New Roman" w:hAnsi="Times New Roman"/>
                <w:iCs/>
                <w:sz w:val="24"/>
                <w:szCs w:val="24"/>
              </w:rPr>
            </w:pPr>
          </w:p>
        </w:tc>
        <w:tc>
          <w:tcPr>
            <w:tcW w:w="10064" w:type="dxa"/>
          </w:tcPr>
          <w:p w:rsidR="007F3840" w:rsidRPr="00B95D94" w:rsidRDefault="007F3840" w:rsidP="001824C3">
            <w:pPr>
              <w:jc w:val="both"/>
              <w:rPr>
                <w:rFonts w:ascii="Times New Roman" w:hAnsi="Times New Roman"/>
                <w:sz w:val="24"/>
                <w:szCs w:val="24"/>
              </w:rPr>
            </w:pPr>
            <w:r w:rsidRPr="00B95D94">
              <w:rPr>
                <w:rFonts w:ascii="Times New Roman" w:hAnsi="Times New Roman"/>
                <w:sz w:val="24"/>
                <w:szCs w:val="24"/>
              </w:rPr>
              <w:t>Практическое занятие № 13. Военно-политические планы сторон накануне Второй мировой войны. Подготовка к войне.</w:t>
            </w:r>
          </w:p>
        </w:tc>
        <w:tc>
          <w:tcPr>
            <w:tcW w:w="1134"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67"/>
        </w:trPr>
        <w:tc>
          <w:tcPr>
            <w:tcW w:w="2978" w:type="dxa"/>
          </w:tcPr>
          <w:p w:rsidR="001824C3" w:rsidRPr="00B95D94" w:rsidRDefault="001824C3" w:rsidP="001824C3">
            <w:pPr>
              <w:jc w:val="both"/>
              <w:rPr>
                <w:rFonts w:ascii="Times New Roman" w:hAnsi="Times New Roman"/>
                <w:sz w:val="24"/>
                <w:szCs w:val="24"/>
              </w:rPr>
            </w:pP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Контрольная работа по разделу №12,13.</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7F3840" w:rsidRPr="00B95D94" w:rsidTr="001824C3">
        <w:tblPrEx>
          <w:tblLook w:val="01E0" w:firstRow="1" w:lastRow="1" w:firstColumn="1" w:lastColumn="1" w:noHBand="0" w:noVBand="0"/>
        </w:tblPrEx>
        <w:trPr>
          <w:trHeight w:val="267"/>
        </w:trPr>
        <w:tc>
          <w:tcPr>
            <w:tcW w:w="2978" w:type="dxa"/>
          </w:tcPr>
          <w:p w:rsidR="007F3840" w:rsidRPr="00B95D94" w:rsidRDefault="007F3840" w:rsidP="001824C3">
            <w:pPr>
              <w:jc w:val="both"/>
              <w:rPr>
                <w:rFonts w:ascii="Times New Roman" w:hAnsi="Times New Roman"/>
                <w:iCs/>
                <w:sz w:val="24"/>
                <w:szCs w:val="24"/>
              </w:rPr>
            </w:pPr>
          </w:p>
        </w:tc>
        <w:tc>
          <w:tcPr>
            <w:tcW w:w="10064" w:type="dxa"/>
          </w:tcPr>
          <w:p w:rsidR="007F3840" w:rsidRPr="00B95D94" w:rsidRDefault="007F3840" w:rsidP="001824C3">
            <w:pPr>
              <w:jc w:val="both"/>
              <w:rPr>
                <w:rFonts w:ascii="Times New Roman" w:hAnsi="Times New Roman"/>
                <w:sz w:val="24"/>
                <w:szCs w:val="24"/>
              </w:rPr>
            </w:pPr>
            <w:r w:rsidRPr="00B95D94">
              <w:rPr>
                <w:rFonts w:ascii="Times New Roman" w:hAnsi="Times New Roman"/>
                <w:sz w:val="24"/>
                <w:szCs w:val="24"/>
              </w:rPr>
              <w:t>Самостоятельная работа. Составить таблицу по основным странам – участницам ВМВ (цели, участие/вклад, итоги/результаты).</w:t>
            </w:r>
          </w:p>
        </w:tc>
        <w:tc>
          <w:tcPr>
            <w:tcW w:w="1134"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2</w:t>
            </w:r>
          </w:p>
        </w:tc>
        <w:tc>
          <w:tcPr>
            <w:tcW w:w="1417"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440106">
        <w:tblPrEx>
          <w:tblLook w:val="01E0" w:firstRow="1" w:lastRow="1" w:firstColumn="1" w:lastColumn="1" w:noHBand="0" w:noVBand="0"/>
        </w:tblPrEx>
        <w:trPr>
          <w:trHeight w:val="803"/>
        </w:trPr>
        <w:tc>
          <w:tcPr>
            <w:tcW w:w="2978" w:type="dxa"/>
          </w:tcPr>
          <w:p w:rsidR="001824C3" w:rsidRPr="00B95D94" w:rsidRDefault="001824C3" w:rsidP="00440106">
            <w:pPr>
              <w:keepNext/>
              <w:spacing w:line="233" w:lineRule="auto"/>
              <w:outlineLvl w:val="2"/>
              <w:rPr>
                <w:rFonts w:ascii="Times New Roman" w:hAnsi="Times New Roman"/>
                <w:bCs/>
                <w:caps/>
                <w:sz w:val="24"/>
                <w:szCs w:val="24"/>
              </w:rPr>
            </w:pPr>
            <w:r w:rsidRPr="00B95D94">
              <w:rPr>
                <w:rFonts w:ascii="Times New Roman" w:hAnsi="Times New Roman"/>
                <w:sz w:val="24"/>
                <w:szCs w:val="24"/>
              </w:rPr>
              <w:t xml:space="preserve">Раздел 14. </w:t>
            </w:r>
            <w:r w:rsidRPr="00B95D94">
              <w:rPr>
                <w:rFonts w:ascii="Times New Roman" w:hAnsi="Times New Roman"/>
                <w:bCs/>
                <w:caps/>
                <w:sz w:val="24"/>
                <w:szCs w:val="24"/>
              </w:rPr>
              <w:t>М</w:t>
            </w:r>
            <w:r w:rsidR="003F0D49" w:rsidRPr="00B95D94">
              <w:rPr>
                <w:rFonts w:ascii="Times New Roman" w:hAnsi="Times New Roman"/>
                <w:bCs/>
                <w:sz w:val="24"/>
                <w:szCs w:val="24"/>
              </w:rPr>
              <w:t xml:space="preserve">ир во второй половине </w:t>
            </w:r>
            <w:r w:rsidR="00440106">
              <w:rPr>
                <w:rFonts w:ascii="Times New Roman" w:hAnsi="Times New Roman"/>
                <w:bCs/>
                <w:sz w:val="24"/>
                <w:szCs w:val="24"/>
                <w:lang w:val="en-US"/>
              </w:rPr>
              <w:t>XX</w:t>
            </w:r>
            <w:r w:rsidR="003F0D49" w:rsidRPr="00B95D94">
              <w:rPr>
                <w:rFonts w:ascii="Times New Roman" w:hAnsi="Times New Roman"/>
                <w:bCs/>
                <w:sz w:val="24"/>
                <w:szCs w:val="24"/>
              </w:rPr>
              <w:t xml:space="preserve"> века</w:t>
            </w:r>
            <w:r w:rsidR="003F0D49" w:rsidRPr="00B95D94">
              <w:rPr>
                <w:rFonts w:ascii="Times New Roman" w:eastAsia="Calibri" w:hAnsi="Times New Roman"/>
                <w:sz w:val="24"/>
                <w:szCs w:val="24"/>
                <w:lang w:eastAsia="en-US"/>
              </w:rPr>
              <w:t xml:space="preserve"> </w:t>
            </w:r>
            <w:r w:rsidR="003F0D49" w:rsidRPr="00B95D94">
              <w:rPr>
                <w:rFonts w:ascii="Times New Roman" w:hAnsi="Times New Roman"/>
                <w:bCs/>
                <w:sz w:val="24"/>
                <w:szCs w:val="24"/>
              </w:rPr>
              <w:t xml:space="preserve">– начале </w:t>
            </w:r>
            <w:r w:rsidR="00440106">
              <w:rPr>
                <w:rFonts w:ascii="Times New Roman" w:hAnsi="Times New Roman"/>
                <w:bCs/>
                <w:sz w:val="24"/>
                <w:szCs w:val="24"/>
                <w:lang w:val="en-US"/>
              </w:rPr>
              <w:t>XXI</w:t>
            </w:r>
            <w:r w:rsidR="003F0D49" w:rsidRPr="00B95D94">
              <w:rPr>
                <w:rFonts w:ascii="Times New Roman" w:hAnsi="Times New Roman"/>
                <w:bCs/>
                <w:sz w:val="24"/>
                <w:szCs w:val="24"/>
              </w:rPr>
              <w:t xml:space="preserve"> вв</w:t>
            </w:r>
            <w:r w:rsidRPr="00B95D94">
              <w:rPr>
                <w:rFonts w:ascii="Times New Roman" w:hAnsi="Times New Roman"/>
                <w:bCs/>
                <w:caps/>
                <w:sz w:val="24"/>
                <w:szCs w:val="24"/>
              </w:rPr>
              <w:t>.</w:t>
            </w:r>
          </w:p>
        </w:tc>
        <w:tc>
          <w:tcPr>
            <w:tcW w:w="10064" w:type="dxa"/>
          </w:tcPr>
          <w:p w:rsidR="001824C3" w:rsidRPr="00B95D94" w:rsidRDefault="001824C3" w:rsidP="001824C3">
            <w:pPr>
              <w:jc w:val="both"/>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p>
          <w:p w:rsidR="001824C3" w:rsidRPr="00B95D94" w:rsidRDefault="001824C3" w:rsidP="001824C3">
            <w:pPr>
              <w:jc w:val="center"/>
              <w:rPr>
                <w:rFonts w:ascii="Times New Roman" w:hAnsi="Times New Roman"/>
                <w:sz w:val="24"/>
                <w:szCs w:val="24"/>
              </w:rPr>
            </w:pPr>
          </w:p>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17</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440106">
        <w:tblPrEx>
          <w:tblLook w:val="01E0" w:firstRow="1" w:lastRow="1" w:firstColumn="1" w:lastColumn="1" w:noHBand="0" w:noVBand="0"/>
        </w:tblPrEx>
        <w:trPr>
          <w:trHeight w:val="1369"/>
        </w:trPr>
        <w:tc>
          <w:tcPr>
            <w:tcW w:w="2978" w:type="dxa"/>
          </w:tcPr>
          <w:p w:rsidR="001824C3" w:rsidRPr="00B95D94" w:rsidRDefault="001824C3" w:rsidP="001824C3">
            <w:pPr>
              <w:keepNext/>
              <w:spacing w:after="120" w:line="233" w:lineRule="auto"/>
              <w:outlineLvl w:val="2"/>
              <w:rPr>
                <w:rFonts w:ascii="Times New Roman" w:hAnsi="Times New Roman"/>
                <w:bCs/>
                <w:sz w:val="24"/>
                <w:szCs w:val="24"/>
              </w:rPr>
            </w:pPr>
            <w:r w:rsidRPr="00B95D94">
              <w:rPr>
                <w:rFonts w:ascii="Times New Roman" w:hAnsi="Times New Roman"/>
                <w:bCs/>
                <w:sz w:val="24"/>
                <w:szCs w:val="24"/>
              </w:rPr>
              <w:t>Тема 14.1. Послевоенное устройство мира. Начало «холодной войны».</w:t>
            </w:r>
          </w:p>
        </w:tc>
        <w:tc>
          <w:tcPr>
            <w:tcW w:w="10064" w:type="dxa"/>
          </w:tcPr>
          <w:p w:rsidR="001824C3" w:rsidRPr="00B95D94" w:rsidRDefault="001824C3" w:rsidP="001824C3">
            <w:pPr>
              <w:spacing w:line="233" w:lineRule="auto"/>
              <w:ind w:firstLine="709"/>
              <w:jc w:val="both"/>
              <w:rPr>
                <w:rFonts w:ascii="Times New Roman" w:hAnsi="Times New Roman"/>
                <w:sz w:val="24"/>
                <w:szCs w:val="24"/>
              </w:rPr>
            </w:pPr>
            <w:r w:rsidRPr="00B95D94">
              <w:rPr>
                <w:rFonts w:ascii="Times New Roman" w:hAnsi="Times New Roman"/>
                <w:sz w:val="24"/>
                <w:szCs w:val="24"/>
              </w:rPr>
              <w:t>Итоги Второй мировой войны и новая геополитическая ситуация в мире. Решения Потсдамской конференции. Создание ООН и её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Раскол Германии. Война в Корее. Гонка вооружений.</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1824C3" w:rsidP="001824C3">
            <w:pPr>
              <w:spacing w:line="233" w:lineRule="auto"/>
              <w:outlineLvl w:val="7"/>
              <w:rPr>
                <w:rFonts w:ascii="Times New Roman" w:hAnsi="Times New Roman"/>
                <w:iCs/>
                <w:sz w:val="24"/>
                <w:szCs w:val="24"/>
              </w:rPr>
            </w:pPr>
            <w:r w:rsidRPr="00B95D94">
              <w:rPr>
                <w:rFonts w:ascii="Times New Roman" w:hAnsi="Times New Roman"/>
                <w:iCs/>
                <w:sz w:val="24"/>
                <w:szCs w:val="24"/>
              </w:rPr>
              <w:t>Тема 14.2. Превращение США в ведущую мировую державу.</w:t>
            </w:r>
          </w:p>
        </w:tc>
        <w:tc>
          <w:tcPr>
            <w:tcW w:w="10064" w:type="dxa"/>
          </w:tcPr>
          <w:p w:rsidR="001824C3" w:rsidRPr="00B95D94" w:rsidRDefault="001824C3" w:rsidP="001824C3">
            <w:pPr>
              <w:spacing w:line="233" w:lineRule="auto"/>
              <w:ind w:firstLine="709"/>
              <w:jc w:val="both"/>
              <w:rPr>
                <w:rFonts w:ascii="Times New Roman" w:hAnsi="Times New Roman"/>
                <w:sz w:val="24"/>
                <w:szCs w:val="24"/>
              </w:rPr>
            </w:pPr>
            <w:r w:rsidRPr="00B95D94">
              <w:rPr>
                <w:rFonts w:ascii="Times New Roman" w:hAnsi="Times New Roman"/>
                <w:sz w:val="24"/>
                <w:szCs w:val="24"/>
              </w:rPr>
              <w:t xml:space="preserve">Превращение США в ведущую мировую державу. Факторы, способствовавшие успешному экономическому развитию США. Основные тенденции внутренней и внешней политики США. Послевоенное восстановление стран Западной Европы. «План Маршалла».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1824C3" w:rsidP="001824C3">
            <w:pPr>
              <w:spacing w:line="233" w:lineRule="auto"/>
              <w:ind w:left="-108" w:firstLine="34"/>
              <w:outlineLvl w:val="7"/>
              <w:rPr>
                <w:rFonts w:ascii="Times New Roman" w:hAnsi="Times New Roman"/>
                <w:iCs/>
                <w:sz w:val="24"/>
                <w:szCs w:val="24"/>
              </w:rPr>
            </w:pPr>
            <w:r w:rsidRPr="00B95D94">
              <w:rPr>
                <w:rFonts w:ascii="Times New Roman" w:hAnsi="Times New Roman"/>
                <w:iCs/>
                <w:sz w:val="24"/>
                <w:szCs w:val="24"/>
              </w:rPr>
              <w:t>Тема 14.3.</w:t>
            </w:r>
            <w:r w:rsidRPr="00B95D94">
              <w:rPr>
                <w:rFonts w:ascii="Times New Roman" w:eastAsia="Calibri" w:hAnsi="Times New Roman"/>
                <w:sz w:val="24"/>
                <w:szCs w:val="24"/>
                <w:lang w:eastAsia="en-US"/>
              </w:rPr>
              <w:t xml:space="preserve"> </w:t>
            </w:r>
            <w:r w:rsidR="006154C1" w:rsidRPr="00B95D94">
              <w:rPr>
                <w:rFonts w:ascii="Times New Roman" w:hAnsi="Times New Roman"/>
                <w:iCs/>
                <w:sz w:val="24"/>
                <w:szCs w:val="24"/>
              </w:rPr>
              <w:t>Ведущие капи</w:t>
            </w:r>
            <w:r w:rsidRPr="00B95D94">
              <w:rPr>
                <w:rFonts w:ascii="Times New Roman" w:hAnsi="Times New Roman"/>
                <w:iCs/>
                <w:sz w:val="24"/>
                <w:szCs w:val="24"/>
              </w:rPr>
              <w:t>талистические страны Запада  во второй половине  20- начале 21 вв.</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Великобритания, Франция.</w:t>
            </w:r>
          </w:p>
        </w:tc>
        <w:tc>
          <w:tcPr>
            <w:tcW w:w="10064" w:type="dxa"/>
          </w:tcPr>
          <w:p w:rsidR="001824C3" w:rsidRPr="00B95D94" w:rsidRDefault="001824C3" w:rsidP="001824C3">
            <w:pPr>
              <w:spacing w:line="233" w:lineRule="auto"/>
              <w:ind w:firstLine="709"/>
              <w:jc w:val="both"/>
              <w:rPr>
                <w:rFonts w:ascii="Times New Roman" w:hAnsi="Times New Roman"/>
                <w:sz w:val="24"/>
                <w:szCs w:val="24"/>
              </w:rPr>
            </w:pPr>
            <w:r w:rsidRPr="00B95D94">
              <w:rPr>
                <w:rFonts w:ascii="Times New Roman" w:hAnsi="Times New Roman"/>
                <w:sz w:val="24"/>
                <w:szCs w:val="24"/>
              </w:rPr>
              <w:t xml:space="preserve">Важнейшие тенденции развития Великобритании, Франции.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6154C1" w:rsidP="001824C3">
            <w:pPr>
              <w:spacing w:line="233" w:lineRule="auto"/>
              <w:ind w:firstLine="34"/>
              <w:outlineLvl w:val="7"/>
              <w:rPr>
                <w:rFonts w:ascii="Times New Roman" w:hAnsi="Times New Roman"/>
                <w:iCs/>
                <w:sz w:val="24"/>
                <w:szCs w:val="24"/>
              </w:rPr>
            </w:pPr>
            <w:r w:rsidRPr="00B95D94">
              <w:rPr>
                <w:rFonts w:ascii="Times New Roman" w:hAnsi="Times New Roman"/>
                <w:iCs/>
                <w:sz w:val="24"/>
                <w:szCs w:val="24"/>
              </w:rPr>
              <w:t>Тема 14.4. Ведущие капи</w:t>
            </w:r>
            <w:r w:rsidR="001824C3" w:rsidRPr="00B95D94">
              <w:rPr>
                <w:rFonts w:ascii="Times New Roman" w:hAnsi="Times New Roman"/>
                <w:iCs/>
                <w:sz w:val="24"/>
                <w:szCs w:val="24"/>
              </w:rPr>
              <w:t>талистические страны Запада  во второй половине  20- начале 21 вв. ФРГ, Япония и др.</w:t>
            </w:r>
          </w:p>
        </w:tc>
        <w:tc>
          <w:tcPr>
            <w:tcW w:w="10064" w:type="dxa"/>
          </w:tcPr>
          <w:p w:rsidR="001824C3" w:rsidRPr="00B95D94" w:rsidRDefault="001824C3" w:rsidP="001824C3">
            <w:pPr>
              <w:spacing w:line="233" w:lineRule="auto"/>
              <w:ind w:firstLine="709"/>
              <w:jc w:val="both"/>
              <w:rPr>
                <w:rFonts w:ascii="Times New Roman" w:hAnsi="Times New Roman"/>
                <w:sz w:val="24"/>
                <w:szCs w:val="24"/>
              </w:rPr>
            </w:pPr>
            <w:r w:rsidRPr="00B95D94">
              <w:rPr>
                <w:rFonts w:ascii="Times New Roman" w:hAnsi="Times New Roman"/>
                <w:sz w:val="24"/>
                <w:szCs w:val="24"/>
              </w:rPr>
              <w:t>Важнейшие тенденции развития ФРГ. Падение авторитарных режимов в Португалии, Испании, Греции. Особенности развития Японии.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1824C3" w:rsidP="001824C3">
            <w:pPr>
              <w:spacing w:line="233" w:lineRule="auto"/>
              <w:outlineLvl w:val="7"/>
              <w:rPr>
                <w:rFonts w:ascii="Times New Roman" w:hAnsi="Times New Roman"/>
                <w:iCs/>
                <w:sz w:val="24"/>
                <w:szCs w:val="24"/>
              </w:rPr>
            </w:pPr>
            <w:r w:rsidRPr="00B95D94">
              <w:rPr>
                <w:rFonts w:ascii="Times New Roman" w:hAnsi="Times New Roman"/>
                <w:iCs/>
                <w:sz w:val="24"/>
                <w:szCs w:val="24"/>
              </w:rPr>
              <w:t>Тема 14.5.</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Научно-техническая революция в странах Запада.</w:t>
            </w:r>
          </w:p>
        </w:tc>
        <w:tc>
          <w:tcPr>
            <w:tcW w:w="10064" w:type="dxa"/>
          </w:tcPr>
          <w:p w:rsidR="001824C3" w:rsidRPr="00B95D94" w:rsidRDefault="001824C3" w:rsidP="001824C3">
            <w:pPr>
              <w:spacing w:line="233" w:lineRule="auto"/>
              <w:ind w:firstLine="709"/>
              <w:jc w:val="both"/>
              <w:rPr>
                <w:rFonts w:ascii="Times New Roman" w:hAnsi="Times New Roman"/>
                <w:sz w:val="24"/>
                <w:szCs w:val="24"/>
              </w:rPr>
            </w:pPr>
            <w:r w:rsidRPr="00B95D94">
              <w:rPr>
                <w:rFonts w:ascii="Times New Roman" w:hAnsi="Times New Roman"/>
                <w:sz w:val="24"/>
                <w:szCs w:val="24"/>
              </w:rPr>
              <w:t>Развитие научно-технической революции в странах Запада.</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1824C3" w:rsidP="001824C3">
            <w:pPr>
              <w:spacing w:line="233" w:lineRule="auto"/>
              <w:ind w:firstLine="34"/>
              <w:outlineLvl w:val="7"/>
              <w:rPr>
                <w:rFonts w:ascii="Times New Roman" w:hAnsi="Times New Roman"/>
                <w:iCs/>
                <w:sz w:val="24"/>
                <w:szCs w:val="24"/>
              </w:rPr>
            </w:pPr>
            <w:r w:rsidRPr="00B95D94">
              <w:rPr>
                <w:rFonts w:ascii="Times New Roman" w:hAnsi="Times New Roman"/>
                <w:iCs/>
                <w:sz w:val="24"/>
                <w:szCs w:val="24"/>
              </w:rPr>
              <w:lastRenderedPageBreak/>
              <w:t>Тема 14.6.</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Европейская интеграция.</w:t>
            </w:r>
          </w:p>
        </w:tc>
        <w:tc>
          <w:tcPr>
            <w:tcW w:w="10064" w:type="dxa"/>
          </w:tcPr>
          <w:p w:rsidR="001824C3" w:rsidRPr="00B95D94" w:rsidRDefault="001824C3" w:rsidP="001824C3">
            <w:pPr>
              <w:spacing w:line="233" w:lineRule="auto"/>
              <w:ind w:firstLine="709"/>
              <w:jc w:val="both"/>
              <w:rPr>
                <w:rFonts w:ascii="Times New Roman" w:hAnsi="Times New Roman"/>
                <w:sz w:val="24"/>
                <w:szCs w:val="24"/>
              </w:rPr>
            </w:pPr>
            <w:r w:rsidRPr="00B95D94">
              <w:rPr>
                <w:rFonts w:ascii="Times New Roman" w:hAnsi="Times New Roman"/>
                <w:sz w:val="24"/>
                <w:szCs w:val="24"/>
              </w:rPr>
              <w:t>Европейская интеграция, ее причины, цели, ход, последствия.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440106">
        <w:tblPrEx>
          <w:tblLook w:val="01E0" w:firstRow="1" w:lastRow="1" w:firstColumn="1" w:lastColumn="1" w:noHBand="0" w:noVBand="0"/>
        </w:tblPrEx>
        <w:trPr>
          <w:trHeight w:val="1869"/>
        </w:trPr>
        <w:tc>
          <w:tcPr>
            <w:tcW w:w="2978" w:type="dxa"/>
          </w:tcPr>
          <w:p w:rsidR="001824C3" w:rsidRPr="00B95D94" w:rsidRDefault="001824C3" w:rsidP="001824C3">
            <w:pPr>
              <w:spacing w:after="120" w:line="233" w:lineRule="auto"/>
              <w:ind w:firstLine="34"/>
              <w:outlineLvl w:val="7"/>
              <w:rPr>
                <w:rFonts w:ascii="Times New Roman" w:hAnsi="Times New Roman"/>
                <w:iCs/>
                <w:sz w:val="24"/>
                <w:szCs w:val="24"/>
              </w:rPr>
            </w:pPr>
            <w:r w:rsidRPr="00B95D94">
              <w:rPr>
                <w:rFonts w:ascii="Times New Roman" w:hAnsi="Times New Roman"/>
                <w:iCs/>
                <w:sz w:val="24"/>
                <w:szCs w:val="24"/>
              </w:rPr>
              <w:t xml:space="preserve">Тема 14.7. Страны Восточной Европы </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во второй половине  20в.</w:t>
            </w:r>
          </w:p>
          <w:p w:rsidR="001824C3" w:rsidRPr="00B95D94" w:rsidRDefault="001824C3" w:rsidP="001824C3">
            <w:pPr>
              <w:tabs>
                <w:tab w:val="left" w:pos="1605"/>
              </w:tabs>
              <w:rPr>
                <w:rFonts w:ascii="Times New Roman" w:hAnsi="Times New Roman"/>
                <w:sz w:val="24"/>
                <w:szCs w:val="24"/>
              </w:rPr>
            </w:pPr>
          </w:p>
        </w:tc>
        <w:tc>
          <w:tcPr>
            <w:tcW w:w="10064" w:type="dxa"/>
          </w:tcPr>
          <w:p w:rsidR="001824C3" w:rsidRPr="006F2D92" w:rsidRDefault="001824C3" w:rsidP="00440106">
            <w:pPr>
              <w:spacing w:line="233" w:lineRule="auto"/>
              <w:ind w:firstLine="709"/>
              <w:jc w:val="both"/>
              <w:rPr>
                <w:rFonts w:ascii="Times New Roman" w:hAnsi="Times New Roman"/>
                <w:sz w:val="24"/>
                <w:szCs w:val="24"/>
              </w:rPr>
            </w:pPr>
            <w:r w:rsidRPr="00B95D94">
              <w:rPr>
                <w:rFonts w:ascii="Times New Roman" w:hAnsi="Times New Roman"/>
                <w:sz w:val="24"/>
                <w:szCs w:val="24"/>
              </w:rPr>
              <w:t xml:space="preserve">Установление власти коммунистических сил после Второй мировой войны в странах Восточной Европы. Начало социалистического строительства. Копирование опыта СССР. Создание и деятельность Совета экономической взаимопомощи (СЭВ). Антикоммунистическое восстание в Венгрии и его подавление. Экономическое и политическое развитие социалистических государств в Европе в 1960 – 1970-е гг. Попытки реформ. Я. </w:t>
            </w:r>
            <w:proofErr w:type="spellStart"/>
            <w:r w:rsidRPr="00B95D94">
              <w:rPr>
                <w:rFonts w:ascii="Times New Roman" w:hAnsi="Times New Roman"/>
                <w:sz w:val="24"/>
                <w:szCs w:val="24"/>
              </w:rPr>
              <w:t>Кадар</w:t>
            </w:r>
            <w:proofErr w:type="spellEnd"/>
            <w:r w:rsidRPr="00B95D94">
              <w:rPr>
                <w:rFonts w:ascii="Times New Roman" w:hAnsi="Times New Roman"/>
                <w:sz w:val="24"/>
                <w:szCs w:val="24"/>
              </w:rPr>
              <w:t>. «Пражская весна». Кризисные явления в Польше. Особый путь Югослав</w:t>
            </w:r>
            <w:r w:rsidR="00440106">
              <w:rPr>
                <w:rFonts w:ascii="Times New Roman" w:hAnsi="Times New Roman"/>
                <w:sz w:val="24"/>
                <w:szCs w:val="24"/>
              </w:rPr>
              <w:t>ии под руководством И. Б. Тито.</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1824C3" w:rsidP="001824C3">
            <w:pPr>
              <w:spacing w:after="120" w:line="233" w:lineRule="auto"/>
              <w:ind w:firstLine="34"/>
              <w:outlineLvl w:val="7"/>
              <w:rPr>
                <w:rFonts w:ascii="Times New Roman" w:hAnsi="Times New Roman"/>
                <w:iCs/>
                <w:sz w:val="24"/>
                <w:szCs w:val="24"/>
              </w:rPr>
            </w:pPr>
            <w:r w:rsidRPr="00B95D94">
              <w:rPr>
                <w:rFonts w:ascii="Times New Roman" w:hAnsi="Times New Roman"/>
                <w:iCs/>
                <w:sz w:val="24"/>
                <w:szCs w:val="24"/>
              </w:rPr>
              <w:t>Тема 14.8. Страны Восточной Европы  в конце 20- начале 21 в.</w:t>
            </w:r>
          </w:p>
        </w:tc>
        <w:tc>
          <w:tcPr>
            <w:tcW w:w="10064" w:type="dxa"/>
          </w:tcPr>
          <w:p w:rsidR="001824C3" w:rsidRPr="00B95D94" w:rsidRDefault="001824C3" w:rsidP="001824C3">
            <w:pPr>
              <w:spacing w:line="233" w:lineRule="auto"/>
              <w:ind w:firstLine="709"/>
              <w:jc w:val="both"/>
              <w:rPr>
                <w:rFonts w:ascii="Times New Roman" w:hAnsi="Times New Roman"/>
                <w:sz w:val="24"/>
                <w:szCs w:val="24"/>
              </w:rPr>
            </w:pPr>
            <w:r w:rsidRPr="00B95D94">
              <w:rPr>
                <w:rFonts w:ascii="Times New Roman" w:hAnsi="Times New Roman"/>
                <w:sz w:val="24"/>
                <w:szCs w:val="24"/>
              </w:rPr>
              <w:t xml:space="preserve">Перемены в странах Восточной Европы в конце ХХ в. Объединение Германии. Распад Югославии и война на Балканах. «Бархатные революции» в странах Восточной Европы. «Шоковая терапия» и социальные последствия перехода к рынку. Восточная Европа в начале ХХI </w:t>
            </w:r>
            <w:proofErr w:type="gramStart"/>
            <w:r w:rsidRPr="00B95D94">
              <w:rPr>
                <w:rFonts w:ascii="Times New Roman" w:hAnsi="Times New Roman"/>
                <w:sz w:val="24"/>
                <w:szCs w:val="24"/>
              </w:rPr>
              <w:t>в</w:t>
            </w:r>
            <w:proofErr w:type="gramEnd"/>
            <w:r w:rsidRPr="00B95D94">
              <w:rPr>
                <w:rFonts w:ascii="Times New Roman" w:hAnsi="Times New Roman"/>
                <w:sz w:val="24"/>
                <w:szCs w:val="24"/>
              </w:rPr>
              <w:t>.</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1824C3" w:rsidP="00440106">
            <w:pPr>
              <w:outlineLvl w:val="7"/>
              <w:rPr>
                <w:rFonts w:ascii="Times New Roman" w:eastAsia="Calibri" w:hAnsi="Times New Roman"/>
                <w:sz w:val="24"/>
                <w:szCs w:val="24"/>
                <w:lang w:eastAsia="en-US"/>
              </w:rPr>
            </w:pPr>
            <w:r w:rsidRPr="00B95D94">
              <w:rPr>
                <w:rFonts w:ascii="Times New Roman" w:hAnsi="Times New Roman"/>
                <w:iCs/>
                <w:sz w:val="24"/>
                <w:szCs w:val="24"/>
              </w:rPr>
              <w:t>Тема 14.9. Крушение колониальной системы. Африка и ЮВА</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во второй половине  20- начале 21 вв.</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 xml:space="preserve">Освобождение от колониальной зависимости стран Азии (Вьетнам, Индия, Индонезия). Деколонизация Африки. Освобождение Анголы и Мозамбика. Падение режима апартеида в ЮАР. Основные проблемы освободившихся стран. «Социалистический» и «капиталистический» пути развития. Поиск путей модернизации. «Азиатские тигры». Основы ускоренного экономического роста.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1824C3" w:rsidP="001824C3">
            <w:pPr>
              <w:outlineLvl w:val="7"/>
              <w:rPr>
                <w:rFonts w:ascii="Times New Roman" w:hAnsi="Times New Roman"/>
                <w:iCs/>
                <w:sz w:val="24"/>
                <w:szCs w:val="24"/>
              </w:rPr>
            </w:pPr>
            <w:r w:rsidRPr="00B95D94">
              <w:rPr>
                <w:rFonts w:ascii="Times New Roman" w:hAnsi="Times New Roman"/>
                <w:iCs/>
                <w:sz w:val="24"/>
                <w:szCs w:val="24"/>
              </w:rPr>
              <w:t>Тема 14.10. Ближний Восток во</w:t>
            </w:r>
            <w:r w:rsidR="00440106">
              <w:rPr>
                <w:rFonts w:ascii="Times New Roman" w:hAnsi="Times New Roman"/>
                <w:iCs/>
                <w:sz w:val="24"/>
                <w:szCs w:val="24"/>
              </w:rPr>
              <w:t xml:space="preserve"> второй половине  20- начале 21</w:t>
            </w:r>
            <w:r w:rsidRPr="00B95D94">
              <w:rPr>
                <w:rFonts w:ascii="Times New Roman" w:hAnsi="Times New Roman"/>
                <w:iCs/>
                <w:sz w:val="24"/>
                <w:szCs w:val="24"/>
              </w:rPr>
              <w:t>вв.</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Исламская революция в Иране. Вторжение войск западной коалиции в Ирак. «Арабская весна», её причины и последствия.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440106">
        <w:tblPrEx>
          <w:tblLook w:val="01E0" w:firstRow="1" w:lastRow="1" w:firstColumn="1" w:lastColumn="1" w:noHBand="0" w:noVBand="0"/>
        </w:tblPrEx>
        <w:trPr>
          <w:trHeight w:val="1617"/>
        </w:trPr>
        <w:tc>
          <w:tcPr>
            <w:tcW w:w="2978" w:type="dxa"/>
          </w:tcPr>
          <w:p w:rsidR="001824C3" w:rsidRPr="00B95D94" w:rsidRDefault="001824C3" w:rsidP="001824C3">
            <w:pPr>
              <w:rPr>
                <w:rFonts w:ascii="Times New Roman" w:eastAsia="Calibri" w:hAnsi="Times New Roman"/>
                <w:sz w:val="24"/>
                <w:szCs w:val="24"/>
                <w:lang w:eastAsia="en-US"/>
              </w:rPr>
            </w:pPr>
            <w:r w:rsidRPr="00B95D94">
              <w:rPr>
                <w:rFonts w:ascii="Times New Roman" w:hAnsi="Times New Roman"/>
                <w:bCs/>
                <w:sz w:val="24"/>
                <w:szCs w:val="24"/>
              </w:rPr>
              <w:t>Тема 14.11. Индия, Пакистан, Китай</w:t>
            </w:r>
            <w:r w:rsidRPr="00B95D94">
              <w:rPr>
                <w:rFonts w:ascii="Times New Roman" w:eastAsia="Calibri" w:hAnsi="Times New Roman"/>
                <w:sz w:val="24"/>
                <w:szCs w:val="24"/>
                <w:lang w:eastAsia="en-US"/>
              </w:rPr>
              <w:t xml:space="preserve">   </w:t>
            </w:r>
          </w:p>
          <w:p w:rsidR="001824C3" w:rsidRPr="00B95D94" w:rsidRDefault="001824C3" w:rsidP="001824C3">
            <w:pPr>
              <w:rPr>
                <w:rFonts w:ascii="Times New Roman" w:hAnsi="Times New Roman"/>
                <w:sz w:val="24"/>
                <w:szCs w:val="24"/>
              </w:rPr>
            </w:pPr>
            <w:r w:rsidRPr="00B95D94">
              <w:rPr>
                <w:rFonts w:ascii="Times New Roman" w:eastAsia="Calibri" w:hAnsi="Times New Roman"/>
                <w:sz w:val="24"/>
                <w:szCs w:val="24"/>
                <w:lang w:eastAsia="en-US"/>
              </w:rPr>
              <w:t xml:space="preserve"> </w:t>
            </w:r>
            <w:r w:rsidRPr="00B95D94">
              <w:rPr>
                <w:rFonts w:ascii="Times New Roman" w:hAnsi="Times New Roman"/>
                <w:bCs/>
                <w:sz w:val="24"/>
                <w:szCs w:val="24"/>
              </w:rPr>
              <w:t>во второй половине  20- начале 21 вв.</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 xml:space="preserve">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w:t>
            </w:r>
            <w:proofErr w:type="gramStart"/>
            <w:r w:rsidRPr="00B95D94">
              <w:rPr>
                <w:rFonts w:ascii="Times New Roman" w:hAnsi="Times New Roman"/>
                <w:sz w:val="24"/>
                <w:szCs w:val="24"/>
              </w:rPr>
              <w:t>в начале</w:t>
            </w:r>
            <w:proofErr w:type="gramEnd"/>
            <w:r w:rsidRPr="00B95D94">
              <w:rPr>
                <w:rFonts w:ascii="Times New Roman" w:hAnsi="Times New Roman"/>
                <w:sz w:val="24"/>
                <w:szCs w:val="24"/>
              </w:rPr>
              <w:t xml:space="preserve"> XXI в.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553"/>
        </w:trPr>
        <w:tc>
          <w:tcPr>
            <w:tcW w:w="2978" w:type="dxa"/>
          </w:tcPr>
          <w:p w:rsidR="007F3840" w:rsidRPr="00B95D94" w:rsidRDefault="007F3840" w:rsidP="007F3840">
            <w:pPr>
              <w:rPr>
                <w:rFonts w:ascii="Times New Roman" w:hAnsi="Times New Roman"/>
                <w:bCs/>
                <w:sz w:val="24"/>
                <w:szCs w:val="24"/>
              </w:rPr>
            </w:pPr>
            <w:r w:rsidRPr="00B95D94">
              <w:rPr>
                <w:rFonts w:ascii="Times New Roman" w:hAnsi="Times New Roman"/>
                <w:bCs/>
                <w:sz w:val="24"/>
                <w:szCs w:val="24"/>
              </w:rPr>
              <w:t xml:space="preserve">Тема 14.12. Страны Латинской Америки  </w:t>
            </w:r>
            <w:r w:rsidRPr="00B95D94">
              <w:rPr>
                <w:rFonts w:ascii="Times New Roman" w:eastAsia="Calibri" w:hAnsi="Times New Roman"/>
                <w:sz w:val="24"/>
                <w:szCs w:val="24"/>
                <w:lang w:eastAsia="en-US"/>
              </w:rPr>
              <w:t xml:space="preserve">во второй половине  </w:t>
            </w:r>
            <w:r w:rsidRPr="00B95D94">
              <w:rPr>
                <w:rFonts w:ascii="Times New Roman" w:hAnsi="Times New Roman"/>
                <w:bCs/>
                <w:sz w:val="24"/>
                <w:szCs w:val="24"/>
              </w:rPr>
              <w:t>20- начале 21 вв.</w:t>
            </w:r>
          </w:p>
        </w:tc>
        <w:tc>
          <w:tcPr>
            <w:tcW w:w="10064" w:type="dxa"/>
          </w:tcPr>
          <w:p w:rsidR="007F3840" w:rsidRPr="00B95D94" w:rsidRDefault="007F3840" w:rsidP="003F0D49">
            <w:pPr>
              <w:jc w:val="both"/>
              <w:rPr>
                <w:rFonts w:ascii="Times New Roman" w:hAnsi="Times New Roman"/>
                <w:sz w:val="24"/>
                <w:szCs w:val="24"/>
              </w:rPr>
            </w:pPr>
            <w:r w:rsidRPr="00B95D94">
              <w:rPr>
                <w:rFonts w:ascii="Times New Roman" w:hAnsi="Times New Roman"/>
                <w:sz w:val="24"/>
                <w:szCs w:val="24"/>
              </w:rPr>
              <w:t xml:space="preserve">Особенности экономического и политического развития стран Латинской Америки. Национал-реформизм. Х. Перрон. Военные перевороты и военные диктатуры. 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 </w:t>
            </w:r>
            <w:proofErr w:type="spellStart"/>
            <w:r w:rsidRPr="00B95D94">
              <w:rPr>
                <w:rFonts w:ascii="Times New Roman" w:hAnsi="Times New Roman"/>
                <w:sz w:val="24"/>
                <w:szCs w:val="24"/>
              </w:rPr>
              <w:t>Альенде</w:t>
            </w:r>
            <w:proofErr w:type="spellEnd"/>
            <w:r w:rsidRPr="00B95D94">
              <w:rPr>
                <w:rFonts w:ascii="Times New Roman" w:hAnsi="Times New Roman"/>
                <w:sz w:val="24"/>
                <w:szCs w:val="24"/>
              </w:rPr>
              <w:t xml:space="preserve">. Сандинистская революция в Никарагуа. «Левый поворот» в конце ХХ – начале ХХI </w:t>
            </w:r>
            <w:proofErr w:type="gramStart"/>
            <w:r w:rsidRPr="00B95D94">
              <w:rPr>
                <w:rFonts w:ascii="Times New Roman" w:hAnsi="Times New Roman"/>
                <w:sz w:val="24"/>
                <w:szCs w:val="24"/>
              </w:rPr>
              <w:t>в</w:t>
            </w:r>
            <w:proofErr w:type="gramEnd"/>
            <w:r w:rsidRPr="00B95D94">
              <w:rPr>
                <w:rFonts w:ascii="Times New Roman" w:hAnsi="Times New Roman"/>
                <w:sz w:val="24"/>
                <w:szCs w:val="24"/>
              </w:rPr>
              <w:t xml:space="preserve">. </w:t>
            </w:r>
            <w:proofErr w:type="gramStart"/>
            <w:r w:rsidRPr="00B95D94">
              <w:rPr>
                <w:rFonts w:ascii="Times New Roman" w:hAnsi="Times New Roman"/>
                <w:sz w:val="24"/>
                <w:szCs w:val="24"/>
              </w:rPr>
              <w:t>Президент</w:t>
            </w:r>
            <w:proofErr w:type="gramEnd"/>
            <w:r w:rsidRPr="00B95D94">
              <w:rPr>
                <w:rFonts w:ascii="Times New Roman" w:hAnsi="Times New Roman"/>
                <w:sz w:val="24"/>
                <w:szCs w:val="24"/>
              </w:rPr>
              <w:t xml:space="preserve"> Венесуэлы У. </w:t>
            </w:r>
            <w:proofErr w:type="spellStart"/>
            <w:r w:rsidRPr="00B95D94">
              <w:rPr>
                <w:rFonts w:ascii="Times New Roman" w:hAnsi="Times New Roman"/>
                <w:sz w:val="24"/>
                <w:szCs w:val="24"/>
              </w:rPr>
              <w:t>Чавес</w:t>
            </w:r>
            <w:proofErr w:type="spellEnd"/>
            <w:r w:rsidRPr="00B95D94">
              <w:rPr>
                <w:rFonts w:ascii="Times New Roman" w:hAnsi="Times New Roman"/>
                <w:sz w:val="24"/>
                <w:szCs w:val="24"/>
              </w:rPr>
              <w:t xml:space="preserve"> и его последователи в других странах. Строительство «социализма ХХI </w:t>
            </w:r>
            <w:proofErr w:type="gramStart"/>
            <w:r w:rsidRPr="00B95D94">
              <w:rPr>
                <w:rFonts w:ascii="Times New Roman" w:hAnsi="Times New Roman"/>
                <w:sz w:val="24"/>
                <w:szCs w:val="24"/>
              </w:rPr>
              <w:t>в</w:t>
            </w:r>
            <w:proofErr w:type="gramEnd"/>
            <w:r w:rsidRPr="00B95D94">
              <w:rPr>
                <w:rFonts w:ascii="Times New Roman" w:hAnsi="Times New Roman"/>
                <w:sz w:val="24"/>
                <w:szCs w:val="24"/>
              </w:rPr>
              <w:t>.».</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440106">
        <w:tblPrEx>
          <w:tblLook w:val="01E0" w:firstRow="1" w:lastRow="1" w:firstColumn="1" w:lastColumn="1" w:noHBand="0" w:noVBand="0"/>
        </w:tblPrEx>
        <w:trPr>
          <w:trHeight w:val="1976"/>
        </w:trPr>
        <w:tc>
          <w:tcPr>
            <w:tcW w:w="2978" w:type="dxa"/>
          </w:tcPr>
          <w:p w:rsidR="007F3840" w:rsidRPr="00B95D94" w:rsidRDefault="007F3840" w:rsidP="007F3840">
            <w:pPr>
              <w:rPr>
                <w:rFonts w:ascii="Times New Roman" w:hAnsi="Times New Roman"/>
                <w:bCs/>
                <w:sz w:val="24"/>
                <w:szCs w:val="24"/>
              </w:rPr>
            </w:pPr>
            <w:r w:rsidRPr="00B95D94">
              <w:rPr>
                <w:rFonts w:ascii="Times New Roman" w:hAnsi="Times New Roman"/>
                <w:bCs/>
                <w:sz w:val="24"/>
                <w:szCs w:val="24"/>
              </w:rPr>
              <w:lastRenderedPageBreak/>
              <w:t xml:space="preserve">Тема 14.13. Международные отношения </w:t>
            </w:r>
            <w:r w:rsidRPr="00B95D94">
              <w:rPr>
                <w:rFonts w:ascii="Times New Roman" w:eastAsia="Calibri" w:hAnsi="Times New Roman"/>
                <w:sz w:val="24"/>
                <w:szCs w:val="24"/>
                <w:lang w:eastAsia="en-US"/>
              </w:rPr>
              <w:t xml:space="preserve"> </w:t>
            </w:r>
            <w:r w:rsidRPr="00B95D94">
              <w:rPr>
                <w:rFonts w:ascii="Times New Roman" w:hAnsi="Times New Roman"/>
                <w:bCs/>
                <w:sz w:val="24"/>
                <w:szCs w:val="24"/>
              </w:rPr>
              <w:t>во второй половине 20 в.</w:t>
            </w:r>
          </w:p>
        </w:tc>
        <w:tc>
          <w:tcPr>
            <w:tcW w:w="10064" w:type="dxa"/>
          </w:tcPr>
          <w:p w:rsidR="007F3840" w:rsidRPr="00B95D94" w:rsidRDefault="007F3840" w:rsidP="003F0D49">
            <w:pPr>
              <w:jc w:val="both"/>
              <w:rPr>
                <w:rFonts w:ascii="Times New Roman" w:hAnsi="Times New Roman"/>
                <w:sz w:val="24"/>
                <w:szCs w:val="24"/>
              </w:rPr>
            </w:pPr>
            <w:r w:rsidRPr="00B95D94">
              <w:rPr>
                <w:rFonts w:ascii="Times New Roman" w:hAnsi="Times New Roman"/>
                <w:sz w:val="24"/>
                <w:szCs w:val="24"/>
              </w:rPr>
              <w:t xml:space="preserve">Международные конфликты и кризисы в 1950 – 1960-е гг. Борьба «сверхдержав»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напряжённости в 1970-е гг.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440106">
        <w:tblPrEx>
          <w:tblLook w:val="01E0" w:firstRow="1" w:lastRow="1" w:firstColumn="1" w:lastColumn="1" w:noHBand="0" w:noVBand="0"/>
        </w:tblPrEx>
        <w:trPr>
          <w:trHeight w:val="842"/>
        </w:trPr>
        <w:tc>
          <w:tcPr>
            <w:tcW w:w="2978" w:type="dxa"/>
          </w:tcPr>
          <w:p w:rsidR="007F3840" w:rsidRPr="00B95D94" w:rsidRDefault="007F3840" w:rsidP="007F3840">
            <w:pPr>
              <w:rPr>
                <w:rFonts w:ascii="Times New Roman" w:hAnsi="Times New Roman"/>
                <w:bCs/>
                <w:sz w:val="24"/>
                <w:szCs w:val="24"/>
              </w:rPr>
            </w:pPr>
            <w:r w:rsidRPr="00B95D94">
              <w:rPr>
                <w:rFonts w:ascii="Times New Roman" w:hAnsi="Times New Roman"/>
                <w:bCs/>
                <w:sz w:val="24"/>
                <w:szCs w:val="24"/>
              </w:rPr>
              <w:t>Тема 14.14.</w:t>
            </w:r>
            <w:r w:rsidRPr="00B95D94">
              <w:rPr>
                <w:rFonts w:ascii="Times New Roman" w:eastAsia="Calibri" w:hAnsi="Times New Roman"/>
                <w:sz w:val="24"/>
                <w:szCs w:val="24"/>
                <w:lang w:eastAsia="en-US"/>
              </w:rPr>
              <w:t xml:space="preserve"> </w:t>
            </w:r>
            <w:r w:rsidRPr="00B95D94">
              <w:rPr>
                <w:rFonts w:ascii="Times New Roman" w:hAnsi="Times New Roman"/>
                <w:bCs/>
                <w:sz w:val="24"/>
                <w:szCs w:val="24"/>
              </w:rPr>
              <w:t xml:space="preserve">Международные отношения  </w:t>
            </w:r>
            <w:proofErr w:type="gramStart"/>
            <w:r w:rsidRPr="00B95D94">
              <w:rPr>
                <w:rFonts w:ascii="Times New Roman" w:hAnsi="Times New Roman"/>
                <w:bCs/>
                <w:sz w:val="24"/>
                <w:szCs w:val="24"/>
              </w:rPr>
              <w:t>в начале</w:t>
            </w:r>
            <w:proofErr w:type="gramEnd"/>
            <w:r w:rsidRPr="00B95D94">
              <w:rPr>
                <w:rFonts w:ascii="Times New Roman" w:hAnsi="Times New Roman"/>
                <w:bCs/>
                <w:sz w:val="24"/>
                <w:szCs w:val="24"/>
              </w:rPr>
              <w:t xml:space="preserve"> 21 в.</w:t>
            </w:r>
          </w:p>
        </w:tc>
        <w:tc>
          <w:tcPr>
            <w:tcW w:w="10064" w:type="dxa"/>
          </w:tcPr>
          <w:p w:rsidR="007F3840" w:rsidRPr="00B95D94" w:rsidRDefault="007F3840" w:rsidP="003F0D49">
            <w:pPr>
              <w:jc w:val="both"/>
              <w:rPr>
                <w:rFonts w:ascii="Times New Roman" w:hAnsi="Times New Roman"/>
                <w:sz w:val="24"/>
                <w:szCs w:val="24"/>
              </w:rPr>
            </w:pPr>
            <w:r w:rsidRPr="00B95D94">
              <w:rPr>
                <w:rFonts w:ascii="Times New Roman" w:hAnsi="Times New Roman"/>
                <w:sz w:val="24"/>
                <w:szCs w:val="24"/>
              </w:rPr>
              <w:t xml:space="preserve">Конец </w:t>
            </w:r>
            <w:proofErr w:type="spellStart"/>
            <w:r w:rsidRPr="00B95D94">
              <w:rPr>
                <w:rFonts w:ascii="Times New Roman" w:hAnsi="Times New Roman"/>
                <w:sz w:val="24"/>
                <w:szCs w:val="24"/>
              </w:rPr>
              <w:t>двухполярного</w:t>
            </w:r>
            <w:proofErr w:type="spellEnd"/>
            <w:r w:rsidRPr="00B95D94">
              <w:rPr>
                <w:rFonts w:ascii="Times New Roman" w:hAnsi="Times New Roman"/>
                <w:sz w:val="24"/>
                <w:szCs w:val="24"/>
              </w:rPr>
              <w:t xml:space="preserve"> мира и превращение США в единственную «сверхдержаву». Расширение НАТО на Восток. Войны США и их союзников в Афганистане, Ираке, вмешательство в события в Ливии, Сирии. Многополярный мир, его основные центры.</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1543"/>
        </w:trPr>
        <w:tc>
          <w:tcPr>
            <w:tcW w:w="2978" w:type="dxa"/>
          </w:tcPr>
          <w:p w:rsidR="007F3840" w:rsidRPr="00B95D94" w:rsidRDefault="007F3840" w:rsidP="007F3840">
            <w:pPr>
              <w:rPr>
                <w:rFonts w:ascii="Times New Roman" w:hAnsi="Times New Roman"/>
                <w:bCs/>
                <w:sz w:val="24"/>
                <w:szCs w:val="24"/>
              </w:rPr>
            </w:pPr>
            <w:r w:rsidRPr="00B95D94">
              <w:rPr>
                <w:rFonts w:ascii="Times New Roman" w:hAnsi="Times New Roman"/>
                <w:bCs/>
                <w:sz w:val="24"/>
                <w:szCs w:val="24"/>
              </w:rPr>
              <w:t>Тема 14.15. Развитие культуры</w:t>
            </w:r>
            <w:r w:rsidRPr="00B95D94">
              <w:rPr>
                <w:rFonts w:ascii="Times New Roman" w:eastAsia="Calibri" w:hAnsi="Times New Roman"/>
                <w:sz w:val="24"/>
                <w:szCs w:val="24"/>
                <w:lang w:eastAsia="en-US"/>
              </w:rPr>
              <w:t xml:space="preserve"> </w:t>
            </w:r>
            <w:r w:rsidRPr="00B95D94">
              <w:rPr>
                <w:rFonts w:ascii="Times New Roman" w:hAnsi="Times New Roman"/>
                <w:bCs/>
                <w:sz w:val="24"/>
                <w:szCs w:val="24"/>
              </w:rPr>
              <w:t>во второй половине  20- начале 21 вв.</w:t>
            </w:r>
          </w:p>
        </w:tc>
        <w:tc>
          <w:tcPr>
            <w:tcW w:w="10064" w:type="dxa"/>
          </w:tcPr>
          <w:p w:rsidR="007F3840" w:rsidRPr="00B95D94" w:rsidRDefault="007F3840" w:rsidP="003F0D49">
            <w:pPr>
              <w:jc w:val="both"/>
              <w:rPr>
                <w:rFonts w:ascii="Times New Roman" w:hAnsi="Times New Roman"/>
                <w:sz w:val="24"/>
                <w:szCs w:val="24"/>
              </w:rPr>
            </w:pPr>
            <w:r w:rsidRPr="00B95D94">
              <w:rPr>
                <w:rFonts w:ascii="Times New Roman" w:hAnsi="Times New Roman"/>
                <w:sz w:val="24"/>
                <w:szCs w:val="24"/>
              </w:rPr>
              <w:t>Крупнейшие научные открытия второй половины ХХ – начала XXI в. Освоение космоса. Новые черты культуры. Произведения о войне немецких писателей.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Звёзды экрана. Появление рок-музыки. Массовая культура. Индустрия развлечений. Постмодернизм – стирание грани между элитарной и массовой культурой. Глобализация и национальные культуры.</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254"/>
        </w:trPr>
        <w:tc>
          <w:tcPr>
            <w:tcW w:w="2978" w:type="dxa"/>
            <w:shd w:val="clear" w:color="auto" w:fill="auto"/>
          </w:tcPr>
          <w:p w:rsidR="007F3840" w:rsidRPr="00B95D94" w:rsidRDefault="007F3840" w:rsidP="001824C3">
            <w:pPr>
              <w:rPr>
                <w:rFonts w:ascii="Times New Roman" w:hAnsi="Times New Roman"/>
                <w:iCs/>
                <w:sz w:val="24"/>
                <w:szCs w:val="24"/>
              </w:rPr>
            </w:pPr>
          </w:p>
        </w:tc>
        <w:tc>
          <w:tcPr>
            <w:tcW w:w="10064" w:type="dxa"/>
            <w:shd w:val="clear" w:color="auto" w:fill="auto"/>
          </w:tcPr>
          <w:p w:rsidR="007F3840" w:rsidRPr="00B95D94" w:rsidRDefault="007F3840" w:rsidP="001824C3">
            <w:pPr>
              <w:jc w:val="both"/>
              <w:rPr>
                <w:rFonts w:ascii="Times New Roman" w:hAnsi="Times New Roman"/>
                <w:sz w:val="24"/>
                <w:szCs w:val="24"/>
              </w:rPr>
            </w:pPr>
            <w:r w:rsidRPr="00B95D94">
              <w:rPr>
                <w:rFonts w:ascii="Times New Roman" w:hAnsi="Times New Roman"/>
                <w:sz w:val="24"/>
                <w:szCs w:val="24"/>
              </w:rPr>
              <w:t>Практическое занятие № 14. Успехи и проблемы развития социалистического Китая на современном этапе.</w:t>
            </w:r>
          </w:p>
        </w:tc>
        <w:tc>
          <w:tcPr>
            <w:tcW w:w="1134" w:type="dxa"/>
            <w:shd w:val="clear" w:color="auto" w:fill="auto"/>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shd w:val="clear" w:color="auto" w:fill="auto"/>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54"/>
        </w:trPr>
        <w:tc>
          <w:tcPr>
            <w:tcW w:w="2978" w:type="dxa"/>
            <w:shd w:val="clear" w:color="auto" w:fill="auto"/>
          </w:tcPr>
          <w:p w:rsidR="001824C3" w:rsidRPr="00B95D94" w:rsidRDefault="001824C3" w:rsidP="001824C3">
            <w:pPr>
              <w:rPr>
                <w:rFonts w:ascii="Times New Roman" w:hAnsi="Times New Roman"/>
                <w:bCs/>
                <w:sz w:val="24"/>
                <w:szCs w:val="24"/>
              </w:rPr>
            </w:pPr>
          </w:p>
        </w:tc>
        <w:tc>
          <w:tcPr>
            <w:tcW w:w="10064" w:type="dxa"/>
            <w:shd w:val="clear" w:color="auto" w:fill="auto"/>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Контрольная работа по разделу № 14.</w:t>
            </w:r>
          </w:p>
        </w:tc>
        <w:tc>
          <w:tcPr>
            <w:tcW w:w="1134" w:type="dxa"/>
            <w:shd w:val="clear" w:color="auto" w:fill="auto"/>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shd w:val="clear" w:color="auto" w:fill="auto"/>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7F3840" w:rsidRPr="00B95D94" w:rsidTr="001824C3">
        <w:tblPrEx>
          <w:tblLook w:val="01E0" w:firstRow="1" w:lastRow="1" w:firstColumn="1" w:lastColumn="1" w:noHBand="0" w:noVBand="0"/>
        </w:tblPrEx>
        <w:trPr>
          <w:trHeight w:val="254"/>
        </w:trPr>
        <w:tc>
          <w:tcPr>
            <w:tcW w:w="2978" w:type="dxa"/>
            <w:shd w:val="clear" w:color="auto" w:fill="auto"/>
          </w:tcPr>
          <w:p w:rsidR="007F3840" w:rsidRPr="00B95D94" w:rsidRDefault="007F3840" w:rsidP="001824C3">
            <w:pPr>
              <w:rPr>
                <w:rFonts w:ascii="Times New Roman" w:hAnsi="Times New Roman"/>
                <w:iCs/>
                <w:sz w:val="24"/>
                <w:szCs w:val="24"/>
              </w:rPr>
            </w:pPr>
          </w:p>
        </w:tc>
        <w:tc>
          <w:tcPr>
            <w:tcW w:w="10064" w:type="dxa"/>
            <w:shd w:val="clear" w:color="auto" w:fill="auto"/>
          </w:tcPr>
          <w:p w:rsidR="007F3840" w:rsidRPr="00B95D94" w:rsidRDefault="006154C1" w:rsidP="001824C3">
            <w:pPr>
              <w:jc w:val="both"/>
              <w:rPr>
                <w:rFonts w:ascii="Times New Roman" w:hAnsi="Times New Roman"/>
                <w:sz w:val="24"/>
                <w:szCs w:val="24"/>
              </w:rPr>
            </w:pPr>
            <w:r w:rsidRPr="00B95D94">
              <w:rPr>
                <w:rFonts w:ascii="Times New Roman" w:hAnsi="Times New Roman"/>
                <w:sz w:val="24"/>
                <w:szCs w:val="24"/>
              </w:rPr>
              <w:t xml:space="preserve">Самостоятельная работа. </w:t>
            </w:r>
            <w:r w:rsidR="007F3840" w:rsidRPr="00B95D94">
              <w:rPr>
                <w:rFonts w:ascii="Times New Roman" w:hAnsi="Times New Roman"/>
                <w:sz w:val="24"/>
                <w:szCs w:val="24"/>
              </w:rPr>
              <w:t>Написать реферат на тему «Выдающиеся технологии вт. пол. 20в.»</w:t>
            </w:r>
          </w:p>
        </w:tc>
        <w:tc>
          <w:tcPr>
            <w:tcW w:w="1134" w:type="dxa"/>
            <w:shd w:val="clear" w:color="auto" w:fill="auto"/>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4</w:t>
            </w:r>
          </w:p>
        </w:tc>
        <w:tc>
          <w:tcPr>
            <w:tcW w:w="1417" w:type="dxa"/>
            <w:shd w:val="clear" w:color="auto" w:fill="auto"/>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r>
      <w:tr w:rsidR="007F3840" w:rsidRPr="00B95D94" w:rsidTr="001824C3">
        <w:tblPrEx>
          <w:tblLook w:val="01E0" w:firstRow="1" w:lastRow="1" w:firstColumn="1" w:lastColumn="1" w:noHBand="0" w:noVBand="0"/>
        </w:tblPrEx>
        <w:trPr>
          <w:trHeight w:val="254"/>
        </w:trPr>
        <w:tc>
          <w:tcPr>
            <w:tcW w:w="2978" w:type="dxa"/>
            <w:shd w:val="clear" w:color="auto" w:fill="auto"/>
          </w:tcPr>
          <w:p w:rsidR="007F3840" w:rsidRPr="00B95D94" w:rsidRDefault="007F3840" w:rsidP="001824C3">
            <w:pPr>
              <w:rPr>
                <w:rFonts w:ascii="Times New Roman" w:hAnsi="Times New Roman"/>
                <w:iCs/>
                <w:sz w:val="24"/>
                <w:szCs w:val="24"/>
              </w:rPr>
            </w:pPr>
          </w:p>
        </w:tc>
        <w:tc>
          <w:tcPr>
            <w:tcW w:w="10064" w:type="dxa"/>
            <w:shd w:val="clear" w:color="auto" w:fill="auto"/>
          </w:tcPr>
          <w:p w:rsidR="007F3840" w:rsidRPr="00B95D94" w:rsidRDefault="006154C1" w:rsidP="001824C3">
            <w:pPr>
              <w:jc w:val="both"/>
              <w:rPr>
                <w:rFonts w:ascii="Times New Roman" w:hAnsi="Times New Roman"/>
                <w:sz w:val="24"/>
                <w:szCs w:val="24"/>
              </w:rPr>
            </w:pPr>
            <w:r w:rsidRPr="00B95D94">
              <w:rPr>
                <w:rFonts w:ascii="Times New Roman" w:hAnsi="Times New Roman"/>
                <w:sz w:val="24"/>
                <w:szCs w:val="24"/>
              </w:rPr>
              <w:t xml:space="preserve">Самостоятельная работа. </w:t>
            </w:r>
            <w:r w:rsidR="007F3840" w:rsidRPr="00B95D94">
              <w:rPr>
                <w:rFonts w:ascii="Times New Roman" w:hAnsi="Times New Roman"/>
                <w:sz w:val="24"/>
                <w:szCs w:val="24"/>
              </w:rPr>
              <w:t xml:space="preserve">Рефераты по истории стран Азии, Африки, Латинской Америки во </w:t>
            </w:r>
            <w:proofErr w:type="spellStart"/>
            <w:r w:rsidR="007F3840" w:rsidRPr="00B95D94">
              <w:rPr>
                <w:rFonts w:ascii="Times New Roman" w:hAnsi="Times New Roman"/>
                <w:sz w:val="24"/>
                <w:szCs w:val="24"/>
              </w:rPr>
              <w:t>вт</w:t>
            </w:r>
            <w:proofErr w:type="gramStart"/>
            <w:r w:rsidR="007F3840" w:rsidRPr="00B95D94">
              <w:rPr>
                <w:rFonts w:ascii="Times New Roman" w:hAnsi="Times New Roman"/>
                <w:sz w:val="24"/>
                <w:szCs w:val="24"/>
              </w:rPr>
              <w:t>.п</w:t>
            </w:r>
            <w:proofErr w:type="gramEnd"/>
            <w:r w:rsidR="007F3840" w:rsidRPr="00B95D94">
              <w:rPr>
                <w:rFonts w:ascii="Times New Roman" w:hAnsi="Times New Roman"/>
                <w:sz w:val="24"/>
                <w:szCs w:val="24"/>
              </w:rPr>
              <w:t>ол</w:t>
            </w:r>
            <w:proofErr w:type="spellEnd"/>
            <w:r w:rsidR="007F3840" w:rsidRPr="00B95D94">
              <w:rPr>
                <w:rFonts w:ascii="Times New Roman" w:hAnsi="Times New Roman"/>
                <w:sz w:val="24"/>
                <w:szCs w:val="24"/>
              </w:rPr>
              <w:t>. 20в.</w:t>
            </w:r>
          </w:p>
        </w:tc>
        <w:tc>
          <w:tcPr>
            <w:tcW w:w="1134" w:type="dxa"/>
            <w:shd w:val="clear" w:color="auto" w:fill="auto"/>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shd w:val="clear" w:color="auto" w:fill="auto"/>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440106">
        <w:tblPrEx>
          <w:tblLook w:val="01E0" w:firstRow="1" w:lastRow="1" w:firstColumn="1" w:lastColumn="1" w:noHBand="0" w:noVBand="0"/>
        </w:tblPrEx>
        <w:trPr>
          <w:trHeight w:val="892"/>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Раздел 15. Апогей и кризис советской системы. 1945 – 1991 гг.</w:t>
            </w:r>
          </w:p>
        </w:tc>
        <w:tc>
          <w:tcPr>
            <w:tcW w:w="10064" w:type="dxa"/>
          </w:tcPr>
          <w:p w:rsidR="001824C3" w:rsidRPr="00B95D94" w:rsidRDefault="001824C3" w:rsidP="001824C3">
            <w:pPr>
              <w:jc w:val="both"/>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p>
          <w:p w:rsidR="001824C3" w:rsidRPr="00B95D94" w:rsidRDefault="001824C3" w:rsidP="001824C3">
            <w:pPr>
              <w:jc w:val="center"/>
              <w:rPr>
                <w:rFonts w:ascii="Times New Roman" w:hAnsi="Times New Roman"/>
                <w:sz w:val="24"/>
                <w:szCs w:val="24"/>
              </w:rPr>
            </w:pPr>
          </w:p>
          <w:p w:rsidR="001824C3" w:rsidRPr="00B95D94" w:rsidRDefault="006154C1" w:rsidP="001824C3">
            <w:pPr>
              <w:rPr>
                <w:rFonts w:ascii="Times New Roman" w:hAnsi="Times New Roman"/>
                <w:sz w:val="24"/>
                <w:szCs w:val="24"/>
              </w:rPr>
            </w:pPr>
            <w:r w:rsidRPr="00B95D94">
              <w:rPr>
                <w:rFonts w:ascii="Times New Roman" w:hAnsi="Times New Roman"/>
                <w:sz w:val="24"/>
                <w:szCs w:val="24"/>
              </w:rPr>
              <w:t xml:space="preserve">     </w:t>
            </w:r>
            <w:r w:rsidR="001824C3" w:rsidRPr="00B95D94">
              <w:rPr>
                <w:rFonts w:ascii="Times New Roman" w:hAnsi="Times New Roman"/>
                <w:sz w:val="24"/>
                <w:szCs w:val="24"/>
              </w:rPr>
              <w:t>7</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2086"/>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 xml:space="preserve">Тема 15.1. СССР в послевоенные годы. </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Конверсия, возрождение и развитие промышленности. Положение в сельском хозяйстве. Голод 1946 г. Послевоенное общество, духовный подъем людей. Противоречия социально-политического развития. Усиление роли государства во всех сферах жизни общества. Власть и общество. Репрессии. Идеология и культура в послевоенный период; идеологические кампании и научные дискуссии 1940-х гг.</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Укрепление статуса СССР как великой мировой державы. Начало «холодной войны». Атомная монополия США и создание атомного оружия и средств его доставки в СССР.</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67"/>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 xml:space="preserve">Тема 15.2. СССР в 50-х — </w:t>
            </w:r>
            <w:r w:rsidRPr="00B95D94">
              <w:rPr>
                <w:rFonts w:ascii="Times New Roman" w:hAnsi="Times New Roman"/>
                <w:bCs/>
                <w:sz w:val="24"/>
                <w:szCs w:val="24"/>
              </w:rPr>
              <w:lastRenderedPageBreak/>
              <w:t>начале 60-х гг. XX в.</w:t>
            </w:r>
            <w:r w:rsidRPr="00B95D94">
              <w:rPr>
                <w:rFonts w:ascii="Times New Roman" w:eastAsia="Calibri" w:hAnsi="Times New Roman"/>
                <w:sz w:val="24"/>
                <w:szCs w:val="24"/>
                <w:lang w:eastAsia="en-US"/>
              </w:rPr>
              <w:t xml:space="preserve"> </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lastRenderedPageBreak/>
              <w:t xml:space="preserve">Перемены после смерти И. В. Сталина. Борьба за власть, победа Н. С. Хрущёва. XX съезд </w:t>
            </w:r>
            <w:r w:rsidRPr="00B95D94">
              <w:rPr>
                <w:rFonts w:ascii="Times New Roman" w:hAnsi="Times New Roman"/>
                <w:sz w:val="24"/>
                <w:szCs w:val="24"/>
              </w:rPr>
              <w:lastRenderedPageBreak/>
              <w:t>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086"/>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lastRenderedPageBreak/>
              <w:t xml:space="preserve">Тема 15.3. СССР во второй половине 60-х — начале 80-х гг. XX в. </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Противоречия внутриполитического курса Н. С. Хрущёва. Причины отставки Н. С. Хрущёва. Л. И. Брежнев. Концепция развитого социализма. Власть и общество. Усиление позиций партийно-государственной номенклатуры. Конституция СССР 1977 г. Преобразования в сельском хозяйстве. Экономическая реформа 1965 г.: задачи и результаты. Нарастание негативных тенденций в экономике. «Застой». «Теневая экономика». Социальная политика, рост благосостояния населения. Достижения и проблемы в развитии науки и техники. Усиление идеологического контроля в различных сферах культуры. Инакомыслие, диссиденты. Причины усиления недовольства.</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 xml:space="preserve">СССР в системе международных отношений.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086"/>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Тема 15.4. СССР в годы перестройки. Социально-экономические отношения и внутренняя политика.</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Предпосылки перемен. М. С. Горбачёв.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 Распад СССР. Образование СНГ. Причины и последствия кризиса советской системы и распада СССР.</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1824C3">
        <w:tblPrEx>
          <w:tblLook w:val="01E0" w:firstRow="1" w:lastRow="1" w:firstColumn="1" w:lastColumn="1" w:noHBand="0" w:noVBand="0"/>
        </w:tblPrEx>
        <w:trPr>
          <w:trHeight w:val="677"/>
        </w:trPr>
        <w:tc>
          <w:tcPr>
            <w:tcW w:w="2978" w:type="dxa"/>
          </w:tcPr>
          <w:p w:rsidR="006154C1" w:rsidRPr="00B95D94" w:rsidRDefault="006154C1" w:rsidP="006154C1">
            <w:pPr>
              <w:rPr>
                <w:rFonts w:ascii="Times New Roman" w:hAnsi="Times New Roman"/>
                <w:iCs/>
                <w:sz w:val="24"/>
                <w:szCs w:val="24"/>
              </w:rPr>
            </w:pPr>
            <w:r w:rsidRPr="00B95D94">
              <w:rPr>
                <w:rFonts w:ascii="Times New Roman" w:hAnsi="Times New Roman"/>
                <w:bCs/>
                <w:sz w:val="24"/>
                <w:szCs w:val="24"/>
              </w:rPr>
              <w:t xml:space="preserve">Тема 15.5. </w:t>
            </w:r>
            <w:r w:rsidRPr="00B95D94">
              <w:rPr>
                <w:rFonts w:ascii="Times New Roman" w:hAnsi="Times New Roman"/>
                <w:iCs/>
                <w:sz w:val="24"/>
                <w:szCs w:val="24"/>
              </w:rPr>
              <w:t>Внешняя политика СССР  1946-1991гг.</w:t>
            </w:r>
          </w:p>
        </w:tc>
        <w:tc>
          <w:tcPr>
            <w:tcW w:w="10064" w:type="dxa"/>
          </w:tcPr>
          <w:p w:rsidR="006154C1" w:rsidRPr="00B95D94" w:rsidRDefault="006154C1" w:rsidP="003F0D49">
            <w:pPr>
              <w:jc w:val="both"/>
              <w:rPr>
                <w:rFonts w:ascii="Times New Roman" w:hAnsi="Times New Roman"/>
                <w:bCs/>
                <w:sz w:val="24"/>
                <w:szCs w:val="24"/>
              </w:rPr>
            </w:pPr>
            <w:r w:rsidRPr="00B95D94">
              <w:rPr>
                <w:rFonts w:ascii="Times New Roman" w:hAnsi="Times New Roman"/>
                <w:bCs/>
                <w:sz w:val="24"/>
                <w:szCs w:val="24"/>
              </w:rPr>
              <w:t>Укрепление статуса СССР как великой мировой державы. Начало «холодной войны». Атомная монополия США и создание атомного оружия и средств его доставки в СССР. Участие СССР в локальных конфликтах. Экономическая помощь СССР странам Восточной Европы, Азии, Африки, Латинской Америки.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tc>
        <w:tc>
          <w:tcPr>
            <w:tcW w:w="1134"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1824C3">
        <w:tblPrEx>
          <w:tblLook w:val="01E0" w:firstRow="1" w:lastRow="1" w:firstColumn="1" w:lastColumn="1" w:noHBand="0" w:noVBand="0"/>
        </w:tblPrEx>
        <w:trPr>
          <w:trHeight w:val="677"/>
        </w:trPr>
        <w:tc>
          <w:tcPr>
            <w:tcW w:w="2978" w:type="dxa"/>
          </w:tcPr>
          <w:p w:rsidR="006154C1" w:rsidRPr="00B95D94" w:rsidRDefault="006154C1" w:rsidP="006154C1">
            <w:pPr>
              <w:rPr>
                <w:rFonts w:ascii="Times New Roman" w:hAnsi="Times New Roman"/>
                <w:bCs/>
                <w:sz w:val="24"/>
                <w:szCs w:val="24"/>
              </w:rPr>
            </w:pPr>
            <w:r w:rsidRPr="00B95D94">
              <w:rPr>
                <w:rFonts w:ascii="Times New Roman" w:hAnsi="Times New Roman"/>
                <w:bCs/>
                <w:sz w:val="24"/>
                <w:szCs w:val="24"/>
              </w:rPr>
              <w:t>Тема 15.6. Развитие советской культуры (1945 – 1991 гг.).</w:t>
            </w:r>
          </w:p>
        </w:tc>
        <w:tc>
          <w:tcPr>
            <w:tcW w:w="10064" w:type="dxa"/>
          </w:tcPr>
          <w:p w:rsidR="006154C1" w:rsidRPr="00B95D94" w:rsidRDefault="006154C1" w:rsidP="003F0D49">
            <w:pPr>
              <w:jc w:val="both"/>
              <w:rPr>
                <w:rFonts w:ascii="Times New Roman" w:hAnsi="Times New Roman"/>
                <w:sz w:val="24"/>
                <w:szCs w:val="24"/>
              </w:rPr>
            </w:pPr>
            <w:r w:rsidRPr="00B95D94">
              <w:rPr>
                <w:rFonts w:ascii="Times New Roman" w:hAnsi="Times New Roman"/>
                <w:sz w:val="24"/>
                <w:szCs w:val="24"/>
              </w:rPr>
              <w:t xml:space="preserve">Развитие культуры в послевоенные годы. Произведения о прошедшей войне и послевоенной жизни. Советская культура в конце 1950-х — 1960-е гг.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Советская культура в середине 1960-х — середине 1980-х гг.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в произведениях кинематографа. Развитие науки и техники в </w:t>
            </w:r>
            <w:r w:rsidRPr="00B95D94">
              <w:rPr>
                <w:rFonts w:ascii="Times New Roman" w:hAnsi="Times New Roman"/>
                <w:sz w:val="24"/>
                <w:szCs w:val="24"/>
              </w:rPr>
              <w:lastRenderedPageBreak/>
              <w:t>СССР. Научно-техническая революция. Успехи советской космонавтики (С. П. Королев, Ю. А. Гагарин). Развитие образования в СССР. Введение обязательного восьмилетнего, затем обязательного среднего образования. Рост числа вузов и студентов.</w:t>
            </w:r>
          </w:p>
        </w:tc>
        <w:tc>
          <w:tcPr>
            <w:tcW w:w="1134"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5115E2">
        <w:tblPrEx>
          <w:tblLook w:val="01E0" w:firstRow="1" w:lastRow="1" w:firstColumn="1" w:lastColumn="1" w:noHBand="0" w:noVBand="0"/>
        </w:tblPrEx>
        <w:trPr>
          <w:trHeight w:val="570"/>
        </w:trPr>
        <w:tc>
          <w:tcPr>
            <w:tcW w:w="2978" w:type="dxa"/>
          </w:tcPr>
          <w:p w:rsidR="006154C1" w:rsidRPr="00B95D94" w:rsidRDefault="006154C1" w:rsidP="001824C3">
            <w:pPr>
              <w:rPr>
                <w:rFonts w:ascii="Times New Roman" w:hAnsi="Times New Roman"/>
                <w:bCs/>
                <w:sz w:val="24"/>
                <w:szCs w:val="24"/>
              </w:rPr>
            </w:pPr>
          </w:p>
        </w:tc>
        <w:tc>
          <w:tcPr>
            <w:tcW w:w="10064" w:type="dxa"/>
          </w:tcPr>
          <w:p w:rsidR="006154C1" w:rsidRPr="00B95D94" w:rsidRDefault="006154C1" w:rsidP="001824C3">
            <w:pPr>
              <w:jc w:val="both"/>
              <w:rPr>
                <w:rFonts w:ascii="Times New Roman" w:hAnsi="Times New Roman"/>
                <w:sz w:val="24"/>
                <w:szCs w:val="24"/>
              </w:rPr>
            </w:pPr>
            <w:r w:rsidRPr="00B95D94">
              <w:rPr>
                <w:rFonts w:ascii="Times New Roman" w:hAnsi="Times New Roman"/>
                <w:sz w:val="24"/>
                <w:szCs w:val="24"/>
              </w:rPr>
              <w:t>Практическое занятие № 15. Перестройка, оценка хода и последствий реформ, возможные альтернативы развития СССР. Политика гласности в СССР и ее последствия.</w:t>
            </w:r>
          </w:p>
        </w:tc>
        <w:tc>
          <w:tcPr>
            <w:tcW w:w="1134"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3</w:t>
            </w:r>
          </w:p>
        </w:tc>
      </w:tr>
      <w:tr w:rsidR="006154C1" w:rsidRPr="00B95D94" w:rsidTr="005115E2">
        <w:tblPrEx>
          <w:tblLook w:val="01E0" w:firstRow="1" w:lastRow="1" w:firstColumn="1" w:lastColumn="1" w:noHBand="0" w:noVBand="0"/>
        </w:tblPrEx>
        <w:trPr>
          <w:trHeight w:val="266"/>
        </w:trPr>
        <w:tc>
          <w:tcPr>
            <w:tcW w:w="2978" w:type="dxa"/>
          </w:tcPr>
          <w:p w:rsidR="006154C1" w:rsidRPr="00B95D94" w:rsidRDefault="006154C1" w:rsidP="001824C3">
            <w:pPr>
              <w:rPr>
                <w:rFonts w:ascii="Times New Roman" w:hAnsi="Times New Roman"/>
                <w:bCs/>
                <w:sz w:val="24"/>
                <w:szCs w:val="24"/>
              </w:rPr>
            </w:pPr>
          </w:p>
        </w:tc>
        <w:tc>
          <w:tcPr>
            <w:tcW w:w="10064" w:type="dxa"/>
          </w:tcPr>
          <w:p w:rsidR="006154C1" w:rsidRPr="00B95D94" w:rsidRDefault="006154C1" w:rsidP="001824C3">
            <w:pPr>
              <w:jc w:val="both"/>
              <w:rPr>
                <w:rFonts w:ascii="Times New Roman" w:hAnsi="Times New Roman"/>
                <w:sz w:val="24"/>
                <w:szCs w:val="24"/>
              </w:rPr>
            </w:pPr>
            <w:r w:rsidRPr="00B95D94">
              <w:rPr>
                <w:rFonts w:ascii="Times New Roman" w:hAnsi="Times New Roman"/>
                <w:sz w:val="24"/>
                <w:szCs w:val="24"/>
              </w:rPr>
              <w:t>Самостоятельная работа. Составить кроссворд с терминами эпохи СССР.</w:t>
            </w:r>
          </w:p>
        </w:tc>
        <w:tc>
          <w:tcPr>
            <w:tcW w:w="1134"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5115E2">
        <w:tblPrEx>
          <w:tblLook w:val="01E0" w:firstRow="1" w:lastRow="1" w:firstColumn="1" w:lastColumn="1" w:noHBand="0" w:noVBand="0"/>
        </w:tblPrEx>
        <w:trPr>
          <w:trHeight w:val="839"/>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Раздел 16. Российская Федерация на рубеже ХХ – ХХ</w:t>
            </w:r>
            <w:proofErr w:type="gramStart"/>
            <w:r w:rsidRPr="00B95D94">
              <w:rPr>
                <w:rFonts w:ascii="Times New Roman" w:hAnsi="Times New Roman"/>
                <w:bCs/>
                <w:sz w:val="24"/>
                <w:szCs w:val="24"/>
              </w:rPr>
              <w:t>I</w:t>
            </w:r>
            <w:proofErr w:type="gramEnd"/>
            <w:r w:rsidRPr="00B95D94">
              <w:rPr>
                <w:rFonts w:ascii="Times New Roman" w:hAnsi="Times New Roman"/>
                <w:bCs/>
                <w:sz w:val="24"/>
                <w:szCs w:val="24"/>
              </w:rPr>
              <w:t xml:space="preserve"> вв.</w:t>
            </w:r>
          </w:p>
        </w:tc>
        <w:tc>
          <w:tcPr>
            <w:tcW w:w="10064" w:type="dxa"/>
          </w:tcPr>
          <w:p w:rsidR="001824C3" w:rsidRPr="00B95D94" w:rsidRDefault="001824C3" w:rsidP="001824C3">
            <w:pPr>
              <w:jc w:val="both"/>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8</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5115E2">
        <w:tblPrEx>
          <w:tblLook w:val="01E0" w:firstRow="1" w:lastRow="1" w:firstColumn="1" w:lastColumn="1" w:noHBand="0" w:noVBand="0"/>
        </w:tblPrEx>
        <w:trPr>
          <w:trHeight w:val="1107"/>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Тема 16.1. Россия в период президентства Ельцина Б.Н. Внутренняя политика.</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Формирование российской государственности. Изменения в системе власти. Б. Н. Ельцин. Политический кризис осени 1993 г. Принятие Конституции России 1993 г.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Б. Н. Ельцина.</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5115E2">
        <w:tblPrEx>
          <w:tblLook w:val="01E0" w:firstRow="1" w:lastRow="1" w:firstColumn="1" w:lastColumn="1" w:noHBand="0" w:noVBand="0"/>
        </w:tblPrEx>
        <w:trPr>
          <w:trHeight w:val="1433"/>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Тема 16.2. Россия в период президентства Ельцина Б. Н. Социально-экономические отношения.</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1824C3">
        <w:tblPrEx>
          <w:tblLook w:val="01E0" w:firstRow="1" w:lastRow="1" w:firstColumn="1" w:lastColumn="1" w:noHBand="0" w:noVBand="0"/>
        </w:tblPrEx>
        <w:trPr>
          <w:trHeight w:val="609"/>
        </w:trPr>
        <w:tc>
          <w:tcPr>
            <w:tcW w:w="2978" w:type="dxa"/>
          </w:tcPr>
          <w:p w:rsidR="006154C1" w:rsidRPr="00B95D94" w:rsidRDefault="006154C1" w:rsidP="006154C1">
            <w:pPr>
              <w:rPr>
                <w:rFonts w:ascii="Times New Roman" w:hAnsi="Times New Roman"/>
                <w:bCs/>
                <w:sz w:val="24"/>
                <w:szCs w:val="24"/>
              </w:rPr>
            </w:pPr>
            <w:r w:rsidRPr="00B95D94">
              <w:rPr>
                <w:rFonts w:ascii="Times New Roman" w:hAnsi="Times New Roman"/>
                <w:bCs/>
                <w:sz w:val="24"/>
                <w:szCs w:val="24"/>
              </w:rPr>
              <w:t>Тема 16.3. Россия в период нахождения у власти президентов Путина В. В. и Медведева Д. А.</w:t>
            </w:r>
            <w:r w:rsidRPr="00B95D94">
              <w:rPr>
                <w:rFonts w:ascii="Times New Roman" w:eastAsia="Calibri" w:hAnsi="Times New Roman"/>
                <w:sz w:val="24"/>
                <w:szCs w:val="24"/>
                <w:lang w:eastAsia="en-US"/>
              </w:rPr>
              <w:t xml:space="preserve"> </w:t>
            </w:r>
            <w:r w:rsidRPr="00B95D94">
              <w:rPr>
                <w:rFonts w:ascii="Times New Roman" w:hAnsi="Times New Roman"/>
                <w:bCs/>
                <w:sz w:val="24"/>
                <w:szCs w:val="24"/>
              </w:rPr>
              <w:t>Внутренняя политика.</w:t>
            </w:r>
          </w:p>
        </w:tc>
        <w:tc>
          <w:tcPr>
            <w:tcW w:w="10064" w:type="dxa"/>
          </w:tcPr>
          <w:p w:rsidR="006154C1" w:rsidRPr="00B95D94" w:rsidRDefault="006154C1" w:rsidP="003F0D49">
            <w:pPr>
              <w:jc w:val="both"/>
              <w:rPr>
                <w:rFonts w:ascii="Times New Roman" w:hAnsi="Times New Roman"/>
                <w:sz w:val="24"/>
                <w:szCs w:val="24"/>
              </w:rPr>
            </w:pPr>
            <w:r w:rsidRPr="00B95D94">
              <w:rPr>
                <w:rFonts w:ascii="Times New Roman" w:hAnsi="Times New Roman"/>
                <w:sz w:val="24"/>
                <w:szCs w:val="24"/>
              </w:rPr>
              <w:t>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Решение задач борьбы с терроризмом. Новые государственные символы России. Политические лидеры и общественные деятели современной России. Президентские выборы 2008 г. Президент России Д. А. Медведев. Президентские выборы 2012 г. Разработка и реализация планов дальнейшего развития России.</w:t>
            </w:r>
          </w:p>
        </w:tc>
        <w:tc>
          <w:tcPr>
            <w:tcW w:w="1134"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1824C3">
        <w:tblPrEx>
          <w:tblLook w:val="01E0" w:firstRow="1" w:lastRow="1" w:firstColumn="1" w:lastColumn="1" w:noHBand="0" w:noVBand="0"/>
        </w:tblPrEx>
        <w:trPr>
          <w:trHeight w:val="1611"/>
        </w:trPr>
        <w:tc>
          <w:tcPr>
            <w:tcW w:w="2978" w:type="dxa"/>
          </w:tcPr>
          <w:p w:rsidR="006154C1" w:rsidRPr="00B95D94" w:rsidRDefault="006154C1" w:rsidP="006154C1">
            <w:pPr>
              <w:rPr>
                <w:rFonts w:ascii="Times New Roman" w:hAnsi="Times New Roman"/>
                <w:bCs/>
                <w:sz w:val="24"/>
                <w:szCs w:val="24"/>
              </w:rPr>
            </w:pPr>
            <w:r w:rsidRPr="00B95D94">
              <w:rPr>
                <w:rFonts w:ascii="Times New Roman" w:hAnsi="Times New Roman"/>
                <w:bCs/>
                <w:sz w:val="24"/>
                <w:szCs w:val="24"/>
              </w:rPr>
              <w:t>Тема 16.4. Россия в период нахождения у власти президентов Путина В. В. и Медведева Д. А.</w:t>
            </w:r>
            <w:r w:rsidRPr="00B95D94">
              <w:rPr>
                <w:rFonts w:ascii="Times New Roman" w:eastAsia="Calibri" w:hAnsi="Times New Roman"/>
                <w:sz w:val="24"/>
                <w:szCs w:val="24"/>
                <w:lang w:eastAsia="en-US"/>
              </w:rPr>
              <w:t xml:space="preserve"> </w:t>
            </w:r>
            <w:r w:rsidRPr="00B95D94">
              <w:rPr>
                <w:rFonts w:ascii="Times New Roman" w:hAnsi="Times New Roman"/>
                <w:bCs/>
                <w:sz w:val="24"/>
                <w:szCs w:val="24"/>
              </w:rPr>
              <w:t>Социально-экономические отношения.</w:t>
            </w:r>
          </w:p>
        </w:tc>
        <w:tc>
          <w:tcPr>
            <w:tcW w:w="10064" w:type="dxa"/>
          </w:tcPr>
          <w:p w:rsidR="006154C1" w:rsidRPr="00B95D94" w:rsidRDefault="006154C1" w:rsidP="003F0D49">
            <w:pPr>
              <w:jc w:val="both"/>
              <w:rPr>
                <w:rFonts w:ascii="Times New Roman" w:hAnsi="Times New Roman"/>
                <w:sz w:val="24"/>
                <w:szCs w:val="24"/>
              </w:rPr>
            </w:pPr>
            <w:r w:rsidRPr="00B95D94">
              <w:rPr>
                <w:rFonts w:ascii="Times New Roman" w:hAnsi="Times New Roman"/>
                <w:sz w:val="24"/>
                <w:szCs w:val="24"/>
              </w:rPr>
              <w:t>Развитие экономики и социальной сферы в начале ХХ</w:t>
            </w:r>
            <w:proofErr w:type="gramStart"/>
            <w:r w:rsidRPr="00B95D94">
              <w:rPr>
                <w:rFonts w:ascii="Times New Roman" w:hAnsi="Times New Roman"/>
                <w:sz w:val="24"/>
                <w:szCs w:val="24"/>
              </w:rPr>
              <w:t>I</w:t>
            </w:r>
            <w:proofErr w:type="gramEnd"/>
            <w:r w:rsidRPr="00B95D94">
              <w:rPr>
                <w:rFonts w:ascii="Times New Roman" w:hAnsi="Times New Roman"/>
                <w:sz w:val="24"/>
                <w:szCs w:val="24"/>
              </w:rPr>
              <w:t xml:space="preserve"> в. Роль государства в экономике. Приоритетные национальные проекты и федеральные программы. Государственная политика в условиях экономического кризиса, начавшегося в 2008 г.</w:t>
            </w:r>
          </w:p>
        </w:tc>
        <w:tc>
          <w:tcPr>
            <w:tcW w:w="1134"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1824C3">
        <w:tblPrEx>
          <w:tblLook w:val="01E0" w:firstRow="1" w:lastRow="1" w:firstColumn="1" w:lastColumn="1" w:noHBand="0" w:noVBand="0"/>
        </w:tblPrEx>
        <w:trPr>
          <w:trHeight w:val="1611"/>
        </w:trPr>
        <w:tc>
          <w:tcPr>
            <w:tcW w:w="2978" w:type="dxa"/>
          </w:tcPr>
          <w:p w:rsidR="006154C1" w:rsidRPr="00B95D94" w:rsidRDefault="006154C1" w:rsidP="006154C1">
            <w:pPr>
              <w:rPr>
                <w:rFonts w:ascii="Times New Roman" w:hAnsi="Times New Roman"/>
                <w:bCs/>
                <w:sz w:val="24"/>
                <w:szCs w:val="24"/>
              </w:rPr>
            </w:pPr>
            <w:r w:rsidRPr="00B95D94">
              <w:rPr>
                <w:rFonts w:ascii="Times New Roman" w:hAnsi="Times New Roman"/>
                <w:bCs/>
                <w:sz w:val="24"/>
                <w:szCs w:val="24"/>
              </w:rPr>
              <w:lastRenderedPageBreak/>
              <w:t>Тема 16.5. Россия на международной арене в конце 20-начале 21 века.</w:t>
            </w:r>
          </w:p>
        </w:tc>
        <w:tc>
          <w:tcPr>
            <w:tcW w:w="10064" w:type="dxa"/>
          </w:tcPr>
          <w:p w:rsidR="006154C1" w:rsidRPr="00B95D94" w:rsidRDefault="006154C1" w:rsidP="003F0D49">
            <w:pPr>
              <w:jc w:val="both"/>
              <w:rPr>
                <w:rFonts w:ascii="Times New Roman" w:hAnsi="Times New Roman"/>
                <w:sz w:val="24"/>
                <w:szCs w:val="24"/>
              </w:rPr>
            </w:pPr>
            <w:r w:rsidRPr="00B95D94">
              <w:rPr>
                <w:rFonts w:ascii="Times New Roman" w:hAnsi="Times New Roman"/>
                <w:sz w:val="24"/>
                <w:szCs w:val="24"/>
              </w:rPr>
              <w:t xml:space="preserve">Геополитическое положение и внешняя политика России в 1990-е гг. Россия и Запад. Балканский кризис 1999 г. </w:t>
            </w:r>
            <w:proofErr w:type="gramStart"/>
            <w:r w:rsidRPr="00B95D94">
              <w:rPr>
                <w:rFonts w:ascii="Times New Roman" w:hAnsi="Times New Roman"/>
                <w:sz w:val="24"/>
                <w:szCs w:val="24"/>
              </w:rPr>
              <w:t>От-ношения</w:t>
            </w:r>
            <w:proofErr w:type="gramEnd"/>
            <w:r w:rsidRPr="00B95D94">
              <w:rPr>
                <w:rFonts w:ascii="Times New Roman" w:hAnsi="Times New Roman"/>
                <w:sz w:val="24"/>
                <w:szCs w:val="24"/>
              </w:rPr>
              <w:t xml:space="preserve"> со странами СНГ. Восточное направление внешней политики. Разработка новой внешнеполитической стратегии </w:t>
            </w:r>
            <w:proofErr w:type="gramStart"/>
            <w:r w:rsidRPr="00B95D94">
              <w:rPr>
                <w:rFonts w:ascii="Times New Roman" w:hAnsi="Times New Roman"/>
                <w:sz w:val="24"/>
                <w:szCs w:val="24"/>
              </w:rPr>
              <w:t>в начале</w:t>
            </w:r>
            <w:proofErr w:type="gramEnd"/>
            <w:r w:rsidRPr="00B95D94">
              <w:rPr>
                <w:rFonts w:ascii="Times New Roman" w:hAnsi="Times New Roman"/>
                <w:sz w:val="24"/>
                <w:szCs w:val="24"/>
              </w:rPr>
              <w:t xml:space="preserve"> XXI в. Укрепление международного престижа России.</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Российская Федерация в системе современных международных отношений. Политический кризис на Украине и воссоединение Крыма с Россией.</w:t>
            </w:r>
          </w:p>
        </w:tc>
        <w:tc>
          <w:tcPr>
            <w:tcW w:w="1134"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5115E2">
        <w:tblPrEx>
          <w:tblLook w:val="01E0" w:firstRow="1" w:lastRow="1" w:firstColumn="1" w:lastColumn="1" w:noHBand="0" w:noVBand="0"/>
        </w:tblPrEx>
        <w:trPr>
          <w:trHeight w:val="865"/>
        </w:trPr>
        <w:tc>
          <w:tcPr>
            <w:tcW w:w="2978" w:type="dxa"/>
          </w:tcPr>
          <w:p w:rsidR="006154C1" w:rsidRPr="00B95D94" w:rsidRDefault="006154C1" w:rsidP="006154C1">
            <w:pPr>
              <w:rPr>
                <w:rFonts w:ascii="Times New Roman" w:hAnsi="Times New Roman"/>
                <w:bCs/>
                <w:sz w:val="24"/>
                <w:szCs w:val="24"/>
              </w:rPr>
            </w:pPr>
            <w:r w:rsidRPr="00B95D94">
              <w:rPr>
                <w:rFonts w:ascii="Times New Roman" w:hAnsi="Times New Roman"/>
                <w:bCs/>
                <w:sz w:val="24"/>
                <w:szCs w:val="24"/>
              </w:rPr>
              <w:t>Тема 16.6. Культура России в конце 20 - начале 21 века.</w:t>
            </w:r>
          </w:p>
        </w:tc>
        <w:tc>
          <w:tcPr>
            <w:tcW w:w="10064" w:type="dxa"/>
          </w:tcPr>
          <w:p w:rsidR="006154C1" w:rsidRPr="00B95D94" w:rsidRDefault="006154C1" w:rsidP="003F0D49">
            <w:pPr>
              <w:jc w:val="both"/>
              <w:rPr>
                <w:rFonts w:ascii="Times New Roman" w:hAnsi="Times New Roman"/>
                <w:sz w:val="24"/>
                <w:szCs w:val="24"/>
              </w:rPr>
            </w:pPr>
            <w:r w:rsidRPr="00B95D94">
              <w:rPr>
                <w:rFonts w:ascii="Times New Roman" w:hAnsi="Times New Roman"/>
                <w:sz w:val="24"/>
                <w:szCs w:val="24"/>
              </w:rPr>
              <w:t>Культура и духовная жизнь общества в конце ХХ – начале XXI в. Распространение информационных технологий в различных сферах жизни общества. Многообразие стилей художественной культуры. Достижения и противоречия культурного развития.</w:t>
            </w:r>
          </w:p>
        </w:tc>
        <w:tc>
          <w:tcPr>
            <w:tcW w:w="1134"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1824C3">
        <w:tblPrEx>
          <w:tblLook w:val="01E0" w:firstRow="1" w:lastRow="1" w:firstColumn="1" w:lastColumn="1" w:noHBand="0" w:noVBand="0"/>
        </w:tblPrEx>
        <w:trPr>
          <w:trHeight w:val="232"/>
        </w:trPr>
        <w:tc>
          <w:tcPr>
            <w:tcW w:w="2978" w:type="dxa"/>
          </w:tcPr>
          <w:p w:rsidR="006154C1" w:rsidRPr="00B95D94" w:rsidRDefault="006154C1" w:rsidP="001824C3">
            <w:pPr>
              <w:rPr>
                <w:rFonts w:ascii="Times New Roman" w:hAnsi="Times New Roman"/>
                <w:bCs/>
                <w:sz w:val="24"/>
                <w:szCs w:val="24"/>
              </w:rPr>
            </w:pPr>
          </w:p>
        </w:tc>
        <w:tc>
          <w:tcPr>
            <w:tcW w:w="10064" w:type="dxa"/>
          </w:tcPr>
          <w:p w:rsidR="006154C1" w:rsidRPr="00B95D94" w:rsidRDefault="006154C1" w:rsidP="001824C3">
            <w:pPr>
              <w:jc w:val="both"/>
              <w:rPr>
                <w:rFonts w:ascii="Times New Roman" w:hAnsi="Times New Roman"/>
                <w:sz w:val="24"/>
                <w:szCs w:val="24"/>
              </w:rPr>
            </w:pPr>
            <w:r w:rsidRPr="00B95D94">
              <w:rPr>
                <w:rFonts w:ascii="Times New Roman" w:hAnsi="Times New Roman"/>
                <w:sz w:val="24"/>
                <w:szCs w:val="24"/>
              </w:rPr>
              <w:t>Практическое занятие № 16. Экономические реформы 1990-х гг. в России: основные этапы и результаты.</w:t>
            </w:r>
          </w:p>
        </w:tc>
        <w:tc>
          <w:tcPr>
            <w:tcW w:w="1134"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32"/>
        </w:trPr>
        <w:tc>
          <w:tcPr>
            <w:tcW w:w="2978" w:type="dxa"/>
          </w:tcPr>
          <w:p w:rsidR="001824C3" w:rsidRPr="00B95D94" w:rsidRDefault="001824C3" w:rsidP="001824C3">
            <w:pPr>
              <w:rPr>
                <w:rFonts w:ascii="Times New Roman" w:hAnsi="Times New Roman"/>
                <w:bCs/>
                <w:sz w:val="24"/>
                <w:szCs w:val="24"/>
              </w:rPr>
            </w:pP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Контрольная работа по разделу № 15, 16.</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6154C1" w:rsidRPr="00B95D94" w:rsidTr="001824C3">
        <w:tblPrEx>
          <w:tblLook w:val="01E0" w:firstRow="1" w:lastRow="1" w:firstColumn="1" w:lastColumn="1" w:noHBand="0" w:noVBand="0"/>
        </w:tblPrEx>
        <w:trPr>
          <w:trHeight w:val="232"/>
        </w:trPr>
        <w:tc>
          <w:tcPr>
            <w:tcW w:w="2978" w:type="dxa"/>
          </w:tcPr>
          <w:p w:rsidR="006154C1" w:rsidRPr="00B95D94" w:rsidRDefault="006154C1" w:rsidP="001824C3">
            <w:pPr>
              <w:rPr>
                <w:rFonts w:ascii="Times New Roman" w:hAnsi="Times New Roman"/>
                <w:bCs/>
                <w:sz w:val="24"/>
                <w:szCs w:val="24"/>
              </w:rPr>
            </w:pPr>
          </w:p>
        </w:tc>
        <w:tc>
          <w:tcPr>
            <w:tcW w:w="10064" w:type="dxa"/>
          </w:tcPr>
          <w:p w:rsidR="006154C1" w:rsidRPr="00B95D94" w:rsidRDefault="006154C1" w:rsidP="001824C3">
            <w:pPr>
              <w:jc w:val="both"/>
              <w:rPr>
                <w:rFonts w:ascii="Times New Roman" w:hAnsi="Times New Roman"/>
                <w:sz w:val="24"/>
                <w:szCs w:val="24"/>
              </w:rPr>
            </w:pPr>
            <w:r w:rsidRPr="00B95D94">
              <w:rPr>
                <w:rFonts w:ascii="Times New Roman" w:hAnsi="Times New Roman"/>
                <w:sz w:val="24"/>
                <w:szCs w:val="24"/>
              </w:rPr>
              <w:t>Самостоятельная работа. Написать эссе-размышление об альтернативах экономического развития  России в 90-е гг.</w:t>
            </w:r>
          </w:p>
        </w:tc>
        <w:tc>
          <w:tcPr>
            <w:tcW w:w="1134"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6</w:t>
            </w:r>
          </w:p>
        </w:tc>
        <w:tc>
          <w:tcPr>
            <w:tcW w:w="1417"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3</w:t>
            </w:r>
          </w:p>
        </w:tc>
      </w:tr>
      <w:tr w:rsidR="006154C1" w:rsidRPr="00B95D94" w:rsidTr="001824C3">
        <w:tblPrEx>
          <w:tblLook w:val="01E0" w:firstRow="1" w:lastRow="1" w:firstColumn="1" w:lastColumn="1" w:noHBand="0" w:noVBand="0"/>
        </w:tblPrEx>
        <w:trPr>
          <w:trHeight w:val="232"/>
        </w:trPr>
        <w:tc>
          <w:tcPr>
            <w:tcW w:w="2978" w:type="dxa"/>
          </w:tcPr>
          <w:p w:rsidR="006154C1" w:rsidRPr="00B95D94" w:rsidRDefault="006154C1" w:rsidP="001824C3">
            <w:pPr>
              <w:rPr>
                <w:rFonts w:ascii="Times New Roman" w:hAnsi="Times New Roman"/>
                <w:bCs/>
                <w:sz w:val="24"/>
                <w:szCs w:val="24"/>
              </w:rPr>
            </w:pPr>
          </w:p>
        </w:tc>
        <w:tc>
          <w:tcPr>
            <w:tcW w:w="10064" w:type="dxa"/>
          </w:tcPr>
          <w:p w:rsidR="006154C1" w:rsidRPr="00B95D94" w:rsidRDefault="006154C1" w:rsidP="001824C3">
            <w:pPr>
              <w:jc w:val="both"/>
              <w:rPr>
                <w:rFonts w:ascii="Times New Roman" w:hAnsi="Times New Roman"/>
                <w:sz w:val="24"/>
                <w:szCs w:val="24"/>
              </w:rPr>
            </w:pPr>
            <w:r w:rsidRPr="00B95D94">
              <w:rPr>
                <w:rFonts w:ascii="Times New Roman" w:hAnsi="Times New Roman"/>
                <w:sz w:val="24"/>
                <w:szCs w:val="24"/>
              </w:rPr>
              <w:t>Самостоятельная работа. Сделайте анализ деятельности Путина В.</w:t>
            </w:r>
            <w:proofErr w:type="gramStart"/>
            <w:r w:rsidRPr="00B95D94">
              <w:rPr>
                <w:rFonts w:ascii="Times New Roman" w:hAnsi="Times New Roman"/>
                <w:sz w:val="24"/>
                <w:szCs w:val="24"/>
              </w:rPr>
              <w:t>В.</w:t>
            </w:r>
            <w:proofErr w:type="gramEnd"/>
            <w:r w:rsidRPr="00B95D94">
              <w:rPr>
                <w:rFonts w:ascii="Times New Roman" w:hAnsi="Times New Roman"/>
                <w:sz w:val="24"/>
                <w:szCs w:val="24"/>
              </w:rPr>
              <w:t xml:space="preserve"> и составить таблицу по предложенному образцу.</w:t>
            </w:r>
          </w:p>
        </w:tc>
        <w:tc>
          <w:tcPr>
            <w:tcW w:w="1134"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4</w:t>
            </w:r>
          </w:p>
        </w:tc>
        <w:tc>
          <w:tcPr>
            <w:tcW w:w="1417"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698"/>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Дифференцированный зачет.</w:t>
            </w:r>
          </w:p>
        </w:tc>
        <w:tc>
          <w:tcPr>
            <w:tcW w:w="10064" w:type="dxa"/>
          </w:tcPr>
          <w:p w:rsidR="001824C3" w:rsidRPr="00B95D94" w:rsidRDefault="001824C3" w:rsidP="001824C3">
            <w:pPr>
              <w:jc w:val="both"/>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bl>
    <w:p w:rsidR="00D0657D" w:rsidRPr="00B95D94" w:rsidRDefault="00D0657D" w:rsidP="00F30524">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
          <w:sz w:val="24"/>
          <w:szCs w:val="24"/>
        </w:rPr>
        <w:sectPr w:rsidR="00D0657D" w:rsidRPr="00B95D94" w:rsidSect="007B01A3">
          <w:pgSz w:w="16840" w:h="11907" w:orient="landscape" w:code="9"/>
          <w:pgMar w:top="720" w:right="720" w:bottom="720" w:left="720" w:header="284" w:footer="284" w:gutter="567"/>
          <w:cols w:space="720"/>
          <w:titlePg/>
          <w:docGrid w:linePitch="272"/>
        </w:sectPr>
      </w:pPr>
    </w:p>
    <w:p w:rsidR="00DF4BF9" w:rsidRPr="00B95D94" w:rsidRDefault="00DF4BF9" w:rsidP="005115E2">
      <w:pPr>
        <w:widowControl w:val="0"/>
        <w:autoSpaceDE w:val="0"/>
        <w:autoSpaceDN w:val="0"/>
        <w:adjustRightInd w:val="0"/>
        <w:jc w:val="center"/>
        <w:rPr>
          <w:rFonts w:ascii="Times New Roman" w:hAnsi="Times New Roman"/>
          <w:sz w:val="24"/>
          <w:szCs w:val="24"/>
          <w:lang w:val="en-US" w:eastAsia="en-US"/>
        </w:rPr>
      </w:pPr>
      <w:r w:rsidRPr="00B95D94">
        <w:rPr>
          <w:rFonts w:ascii="Times New Roman" w:hAnsi="Times New Roman"/>
          <w:b/>
          <w:bCs/>
          <w:sz w:val="24"/>
          <w:szCs w:val="24"/>
          <w:lang w:val="en-US" w:eastAsia="en-US"/>
        </w:rPr>
        <w:lastRenderedPageBreak/>
        <w:t>ТЕМАТИЧЕСКОЕ ПЛАНИРОВАНИЕ</w:t>
      </w:r>
    </w:p>
    <w:p w:rsidR="00DF4BF9" w:rsidRPr="00B95D94" w:rsidRDefault="00DF4BF9" w:rsidP="00DF4BF9">
      <w:pPr>
        <w:widowControl w:val="0"/>
        <w:autoSpaceDE w:val="0"/>
        <w:autoSpaceDN w:val="0"/>
        <w:adjustRightInd w:val="0"/>
        <w:spacing w:line="365" w:lineRule="exact"/>
        <w:rPr>
          <w:rFonts w:ascii="Times New Roman" w:hAnsi="Times New Roman"/>
          <w:sz w:val="24"/>
          <w:szCs w:val="24"/>
          <w:lang w:val="en-US" w:eastAsia="en-US"/>
        </w:rPr>
      </w:pPr>
    </w:p>
    <w:p w:rsidR="00DF4BF9" w:rsidRPr="00B95D94" w:rsidRDefault="00DF4BF9" w:rsidP="00DF4BF9">
      <w:pPr>
        <w:widowControl w:val="0"/>
        <w:overflowPunct w:val="0"/>
        <w:autoSpaceDE w:val="0"/>
        <w:autoSpaceDN w:val="0"/>
        <w:adjustRightInd w:val="0"/>
        <w:spacing w:line="259" w:lineRule="auto"/>
        <w:ind w:left="560" w:right="280" w:firstLine="708"/>
        <w:rPr>
          <w:rFonts w:ascii="Times New Roman" w:hAnsi="Times New Roman"/>
          <w:sz w:val="24"/>
          <w:szCs w:val="24"/>
          <w:lang w:eastAsia="en-US"/>
        </w:rPr>
      </w:pPr>
      <w:r w:rsidRPr="00B95D94">
        <w:rPr>
          <w:rFonts w:ascii="Times New Roman" w:hAnsi="Times New Roman"/>
          <w:sz w:val="24"/>
          <w:szCs w:val="24"/>
          <w:lang w:eastAsia="en-US"/>
        </w:rPr>
        <w:t xml:space="preserve">При реализации содержания  учебной дисциплины «История» в пределах освоения ОПОП СПО на базе основного общего образования с получением среднего общего образования (ППКРС) </w:t>
      </w:r>
    </w:p>
    <w:p w:rsidR="00DF4BF9" w:rsidRPr="00B95D94" w:rsidRDefault="00DF4BF9" w:rsidP="00DF4BF9">
      <w:pPr>
        <w:widowControl w:val="0"/>
        <w:overflowPunct w:val="0"/>
        <w:autoSpaceDE w:val="0"/>
        <w:autoSpaceDN w:val="0"/>
        <w:adjustRightInd w:val="0"/>
        <w:spacing w:line="259" w:lineRule="auto"/>
        <w:ind w:right="280"/>
        <w:rPr>
          <w:rFonts w:ascii="Times New Roman" w:hAnsi="Times New Roman"/>
          <w:sz w:val="24"/>
          <w:szCs w:val="24"/>
          <w:lang w:eastAsia="en-US"/>
        </w:rPr>
      </w:pPr>
      <w:r w:rsidRPr="00B95D94">
        <w:rPr>
          <w:rFonts w:ascii="Times New Roman" w:hAnsi="Times New Roman"/>
          <w:sz w:val="24"/>
          <w:szCs w:val="24"/>
          <w:lang w:eastAsia="en-US"/>
        </w:rPr>
        <w:t xml:space="preserve">        максимальная учебная нагрузка студентов составляет:  256 часов. </w:t>
      </w:r>
    </w:p>
    <w:p w:rsidR="00DF4BF9" w:rsidRPr="00B95D94" w:rsidRDefault="00DF4BF9" w:rsidP="00DF4BF9">
      <w:pPr>
        <w:widowControl w:val="0"/>
        <w:overflowPunct w:val="0"/>
        <w:autoSpaceDE w:val="0"/>
        <w:autoSpaceDN w:val="0"/>
        <w:adjustRightInd w:val="0"/>
        <w:spacing w:line="263" w:lineRule="auto"/>
        <w:ind w:right="280"/>
        <w:rPr>
          <w:rFonts w:ascii="Times New Roman" w:hAnsi="Times New Roman"/>
          <w:sz w:val="24"/>
          <w:szCs w:val="24"/>
          <w:lang w:eastAsia="en-US"/>
        </w:rPr>
      </w:pPr>
      <w:r w:rsidRPr="00B95D94">
        <w:rPr>
          <w:rFonts w:ascii="Times New Roman" w:hAnsi="Times New Roman"/>
          <w:sz w:val="24"/>
          <w:szCs w:val="24"/>
          <w:lang w:eastAsia="en-US"/>
        </w:rPr>
        <w:t xml:space="preserve">        из них – аудиторная (обязательная) нагрузка студентов, включая    </w:t>
      </w:r>
    </w:p>
    <w:p w:rsidR="00DF4BF9" w:rsidRPr="00B95D94" w:rsidRDefault="00DF4BF9" w:rsidP="00DF4BF9">
      <w:pPr>
        <w:widowControl w:val="0"/>
        <w:overflowPunct w:val="0"/>
        <w:autoSpaceDE w:val="0"/>
        <w:autoSpaceDN w:val="0"/>
        <w:adjustRightInd w:val="0"/>
        <w:spacing w:line="263" w:lineRule="auto"/>
        <w:ind w:right="280"/>
        <w:rPr>
          <w:rFonts w:ascii="Times New Roman" w:hAnsi="Times New Roman"/>
          <w:sz w:val="24"/>
          <w:szCs w:val="24"/>
          <w:lang w:eastAsia="en-US"/>
        </w:rPr>
      </w:pPr>
      <w:r w:rsidRPr="00B95D94">
        <w:rPr>
          <w:rFonts w:ascii="Times New Roman" w:hAnsi="Times New Roman"/>
          <w:sz w:val="24"/>
          <w:szCs w:val="24"/>
          <w:lang w:eastAsia="en-US"/>
        </w:rPr>
        <w:t xml:space="preserve">        практические занятия – 171 час</w:t>
      </w:r>
      <w:proofErr w:type="gramStart"/>
      <w:r w:rsidRPr="00B95D94">
        <w:rPr>
          <w:rFonts w:ascii="Times New Roman" w:hAnsi="Times New Roman"/>
          <w:sz w:val="24"/>
          <w:szCs w:val="24"/>
          <w:lang w:eastAsia="en-US"/>
        </w:rPr>
        <w:t xml:space="preserve">., </w:t>
      </w:r>
      <w:proofErr w:type="gramEnd"/>
    </w:p>
    <w:p w:rsidR="00DF4BF9" w:rsidRPr="00EE6CCD" w:rsidRDefault="00DF4BF9" w:rsidP="005115E2">
      <w:pPr>
        <w:widowControl w:val="0"/>
        <w:overflowPunct w:val="0"/>
        <w:autoSpaceDE w:val="0"/>
        <w:autoSpaceDN w:val="0"/>
        <w:adjustRightInd w:val="0"/>
        <w:spacing w:line="263" w:lineRule="auto"/>
        <w:ind w:right="280"/>
        <w:rPr>
          <w:rFonts w:ascii="Times New Roman" w:hAnsi="Times New Roman"/>
          <w:sz w:val="24"/>
          <w:szCs w:val="24"/>
          <w:lang w:eastAsia="en-US"/>
        </w:rPr>
      </w:pPr>
      <w:r w:rsidRPr="00B95D94">
        <w:rPr>
          <w:rFonts w:ascii="Times New Roman" w:hAnsi="Times New Roman"/>
          <w:sz w:val="24"/>
          <w:szCs w:val="24"/>
          <w:lang w:eastAsia="en-US"/>
        </w:rPr>
        <w:t xml:space="preserve">        внеаудиторная самостоятельн</w:t>
      </w:r>
      <w:r w:rsidR="005115E2">
        <w:rPr>
          <w:rFonts w:ascii="Times New Roman" w:hAnsi="Times New Roman"/>
          <w:sz w:val="24"/>
          <w:szCs w:val="24"/>
          <w:lang w:eastAsia="en-US"/>
        </w:rPr>
        <w:t>ая работа студентов – 85 часов.</w:t>
      </w:r>
    </w:p>
    <w:p w:rsidR="005115E2" w:rsidRPr="00EE6CCD" w:rsidRDefault="005115E2" w:rsidP="005115E2">
      <w:pPr>
        <w:widowControl w:val="0"/>
        <w:overflowPunct w:val="0"/>
        <w:autoSpaceDE w:val="0"/>
        <w:autoSpaceDN w:val="0"/>
        <w:adjustRightInd w:val="0"/>
        <w:spacing w:line="263" w:lineRule="auto"/>
        <w:ind w:right="280"/>
        <w:rPr>
          <w:rFonts w:ascii="Times New Roman" w:hAnsi="Times New Roman"/>
          <w:sz w:val="24"/>
          <w:szCs w:val="24"/>
          <w:lang w:eastAsia="en-US"/>
        </w:rPr>
      </w:pPr>
    </w:p>
    <w:p w:rsidR="00DF4BF9" w:rsidRPr="00B95D94" w:rsidRDefault="005115E2" w:rsidP="005115E2">
      <w:pPr>
        <w:widowControl w:val="0"/>
        <w:autoSpaceDE w:val="0"/>
        <w:autoSpaceDN w:val="0"/>
        <w:adjustRightInd w:val="0"/>
        <w:ind w:left="3400"/>
        <w:rPr>
          <w:rFonts w:ascii="Times New Roman" w:hAnsi="Times New Roman"/>
          <w:b/>
          <w:bCs/>
          <w:sz w:val="24"/>
          <w:szCs w:val="24"/>
          <w:lang w:eastAsia="en-US"/>
        </w:rPr>
      </w:pPr>
      <w:r w:rsidRPr="00EE6CCD">
        <w:rPr>
          <w:rFonts w:ascii="Times New Roman" w:hAnsi="Times New Roman"/>
          <w:b/>
          <w:bCs/>
          <w:sz w:val="24"/>
          <w:szCs w:val="24"/>
          <w:lang w:eastAsia="en-US"/>
        </w:rPr>
        <w:t xml:space="preserve">        </w:t>
      </w:r>
      <w:r w:rsidR="00DF4BF9" w:rsidRPr="00B95D94">
        <w:rPr>
          <w:rFonts w:ascii="Times New Roman" w:hAnsi="Times New Roman"/>
          <w:b/>
          <w:bCs/>
          <w:sz w:val="24"/>
          <w:szCs w:val="24"/>
          <w:lang w:eastAsia="en-US"/>
        </w:rPr>
        <w:t>Тематический план</w:t>
      </w:r>
    </w:p>
    <w:p w:rsidR="00DF4BF9" w:rsidRPr="00B95D94" w:rsidRDefault="00DF4BF9" w:rsidP="00DF4BF9">
      <w:pPr>
        <w:widowControl w:val="0"/>
        <w:autoSpaceDE w:val="0"/>
        <w:autoSpaceDN w:val="0"/>
        <w:adjustRightInd w:val="0"/>
        <w:ind w:left="3400"/>
        <w:rPr>
          <w:rFonts w:ascii="Times New Roman" w:hAnsi="Times New Roman"/>
          <w:b/>
          <w:bCs/>
          <w:sz w:val="24"/>
          <w:szCs w:val="24"/>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843"/>
        <w:gridCol w:w="1984"/>
        <w:gridCol w:w="1843"/>
        <w:gridCol w:w="2086"/>
      </w:tblGrid>
      <w:tr w:rsidR="00DF4BF9" w:rsidRPr="00B95D94" w:rsidTr="00716FFC">
        <w:tc>
          <w:tcPr>
            <w:tcW w:w="3119" w:type="dxa"/>
            <w:vMerge w:val="restart"/>
            <w:shd w:val="clear" w:color="auto" w:fill="auto"/>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eastAsia="en-US"/>
              </w:rPr>
            </w:pPr>
            <w:proofErr w:type="spellStart"/>
            <w:r w:rsidRPr="00B95D94">
              <w:rPr>
                <w:rFonts w:ascii="Times New Roman" w:hAnsi="Times New Roman"/>
                <w:sz w:val="24"/>
                <w:szCs w:val="24"/>
                <w:lang w:val="en-US" w:eastAsia="en-US"/>
              </w:rPr>
              <w:t>Наименование</w:t>
            </w:r>
            <w:proofErr w:type="spellEnd"/>
            <w:r w:rsidRPr="00B95D94">
              <w:rPr>
                <w:rFonts w:ascii="Times New Roman" w:hAnsi="Times New Roman"/>
                <w:sz w:val="24"/>
                <w:szCs w:val="24"/>
                <w:lang w:val="en-US" w:eastAsia="en-US"/>
              </w:rPr>
              <w:t xml:space="preserve"> </w:t>
            </w:r>
            <w:r w:rsidRPr="00B95D94">
              <w:rPr>
                <w:rFonts w:ascii="Times New Roman" w:hAnsi="Times New Roman"/>
                <w:sz w:val="24"/>
                <w:szCs w:val="24"/>
                <w:lang w:eastAsia="en-US"/>
              </w:rPr>
              <w:t>раздела (</w:t>
            </w:r>
            <w:proofErr w:type="spellStart"/>
            <w:r w:rsidRPr="00B95D94">
              <w:rPr>
                <w:rFonts w:ascii="Times New Roman" w:hAnsi="Times New Roman"/>
                <w:sz w:val="24"/>
                <w:szCs w:val="24"/>
                <w:lang w:val="en-US" w:eastAsia="en-US"/>
              </w:rPr>
              <w:t>темы</w:t>
            </w:r>
            <w:proofErr w:type="spellEnd"/>
            <w:r w:rsidRPr="00B95D94">
              <w:rPr>
                <w:rFonts w:ascii="Times New Roman" w:hAnsi="Times New Roman"/>
                <w:sz w:val="24"/>
                <w:szCs w:val="24"/>
                <w:lang w:eastAsia="en-US"/>
              </w:rPr>
              <w:t>)</w:t>
            </w:r>
          </w:p>
        </w:tc>
        <w:tc>
          <w:tcPr>
            <w:tcW w:w="7756" w:type="dxa"/>
            <w:gridSpan w:val="4"/>
            <w:shd w:val="clear" w:color="auto" w:fill="auto"/>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proofErr w:type="spellStart"/>
            <w:r w:rsidRPr="00B95D94">
              <w:rPr>
                <w:rFonts w:ascii="Times New Roman" w:hAnsi="Times New Roman"/>
                <w:sz w:val="24"/>
                <w:szCs w:val="24"/>
                <w:lang w:val="en-US" w:eastAsia="en-US"/>
              </w:rPr>
              <w:t>Количество</w:t>
            </w:r>
            <w:proofErr w:type="spellEnd"/>
            <w:r w:rsidRPr="00B95D94">
              <w:rPr>
                <w:rFonts w:ascii="Times New Roman" w:hAnsi="Times New Roman"/>
                <w:sz w:val="24"/>
                <w:szCs w:val="24"/>
                <w:lang w:val="en-US" w:eastAsia="en-US"/>
              </w:rPr>
              <w:t xml:space="preserve"> </w:t>
            </w:r>
            <w:r w:rsidR="005115E2">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часов</w:t>
            </w:r>
            <w:proofErr w:type="spellEnd"/>
          </w:p>
        </w:tc>
      </w:tr>
      <w:tr w:rsidR="00DF4BF9" w:rsidRPr="00B95D94" w:rsidTr="00716FFC">
        <w:tc>
          <w:tcPr>
            <w:tcW w:w="3119" w:type="dxa"/>
            <w:vMerge/>
            <w:shd w:val="clear" w:color="auto" w:fill="auto"/>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p>
        </w:tc>
        <w:tc>
          <w:tcPr>
            <w:tcW w:w="7756" w:type="dxa"/>
            <w:gridSpan w:val="4"/>
            <w:shd w:val="clear" w:color="auto" w:fill="auto"/>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eastAsia="en-US"/>
              </w:rPr>
            </w:pPr>
            <w:proofErr w:type="spellStart"/>
            <w:r w:rsidRPr="00B95D94">
              <w:rPr>
                <w:rFonts w:ascii="Times New Roman" w:hAnsi="Times New Roman"/>
                <w:sz w:val="24"/>
                <w:szCs w:val="24"/>
                <w:lang w:val="en-US" w:eastAsia="en-US"/>
              </w:rPr>
              <w:t>Вид</w:t>
            </w:r>
            <w:proofErr w:type="spellEnd"/>
            <w:r w:rsidRPr="00B95D94">
              <w:rPr>
                <w:rFonts w:ascii="Times New Roman" w:hAnsi="Times New Roman"/>
                <w:sz w:val="24"/>
                <w:szCs w:val="24"/>
                <w:lang w:val="en-US" w:eastAsia="en-US"/>
              </w:rPr>
              <w:t xml:space="preserve"> </w:t>
            </w:r>
            <w:r w:rsidR="005115E2">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учебной</w:t>
            </w:r>
            <w:proofErr w:type="spellEnd"/>
            <w:r w:rsidR="005115E2">
              <w:rPr>
                <w:rFonts w:ascii="Times New Roman" w:hAnsi="Times New Roman"/>
                <w:sz w:val="24"/>
                <w:szCs w:val="24"/>
                <w:lang w:val="en-US" w:eastAsia="en-US"/>
              </w:rPr>
              <w:t xml:space="preserve"> </w:t>
            </w:r>
            <w:r w:rsidRPr="00B95D94">
              <w:rPr>
                <w:rFonts w:ascii="Times New Roman" w:hAnsi="Times New Roman"/>
                <w:sz w:val="24"/>
                <w:szCs w:val="24"/>
                <w:lang w:val="en-US" w:eastAsia="en-US"/>
              </w:rPr>
              <w:t xml:space="preserve"> </w:t>
            </w:r>
            <w:r w:rsidRPr="00B95D94">
              <w:rPr>
                <w:rFonts w:ascii="Times New Roman" w:hAnsi="Times New Roman"/>
                <w:sz w:val="24"/>
                <w:szCs w:val="24"/>
                <w:lang w:eastAsia="en-US"/>
              </w:rPr>
              <w:t>работы</w:t>
            </w:r>
          </w:p>
        </w:tc>
      </w:tr>
      <w:tr w:rsidR="006A645F" w:rsidRPr="00B95D94" w:rsidTr="00716FFC">
        <w:tc>
          <w:tcPr>
            <w:tcW w:w="3119" w:type="dxa"/>
            <w:vMerge/>
            <w:shd w:val="clear" w:color="auto" w:fill="auto"/>
          </w:tcPr>
          <w:p w:rsidR="00DF4BF9" w:rsidRPr="00B95D94" w:rsidRDefault="00DF4BF9" w:rsidP="00DF4BF9">
            <w:pPr>
              <w:widowControl w:val="0"/>
              <w:autoSpaceDE w:val="0"/>
              <w:autoSpaceDN w:val="0"/>
              <w:adjustRightInd w:val="0"/>
              <w:spacing w:line="276" w:lineRule="auto"/>
              <w:rPr>
                <w:rFonts w:ascii="Times New Roman" w:hAnsi="Times New Roman"/>
                <w:sz w:val="24"/>
                <w:szCs w:val="24"/>
                <w:lang w:val="en-US" w:eastAsia="en-US"/>
              </w:rPr>
            </w:pPr>
          </w:p>
        </w:tc>
        <w:tc>
          <w:tcPr>
            <w:tcW w:w="1843" w:type="dxa"/>
            <w:shd w:val="clear" w:color="auto" w:fill="auto"/>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proofErr w:type="spellStart"/>
            <w:r w:rsidRPr="00B95D94">
              <w:rPr>
                <w:rFonts w:ascii="Times New Roman" w:hAnsi="Times New Roman"/>
                <w:sz w:val="24"/>
                <w:szCs w:val="24"/>
                <w:lang w:val="en-US" w:eastAsia="en-US"/>
              </w:rPr>
              <w:t>аудиторные</w:t>
            </w:r>
            <w:proofErr w:type="spellEnd"/>
            <w:r w:rsidRPr="00B95D94">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занятия</w:t>
            </w:r>
            <w:proofErr w:type="spellEnd"/>
          </w:p>
        </w:tc>
        <w:tc>
          <w:tcPr>
            <w:tcW w:w="1984" w:type="dxa"/>
            <w:shd w:val="clear" w:color="auto" w:fill="auto"/>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теоретические занятия</w:t>
            </w:r>
          </w:p>
        </w:tc>
        <w:tc>
          <w:tcPr>
            <w:tcW w:w="1843" w:type="dxa"/>
            <w:shd w:val="clear" w:color="auto" w:fill="auto"/>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proofErr w:type="spellStart"/>
            <w:r w:rsidRPr="00B95D94">
              <w:rPr>
                <w:rFonts w:ascii="Times New Roman" w:hAnsi="Times New Roman"/>
                <w:sz w:val="24"/>
                <w:szCs w:val="24"/>
                <w:lang w:val="en-US" w:eastAsia="en-US"/>
              </w:rPr>
              <w:t>практические</w:t>
            </w:r>
            <w:proofErr w:type="spellEnd"/>
            <w:r w:rsidRPr="00B95D94">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занятия</w:t>
            </w:r>
            <w:proofErr w:type="spellEnd"/>
          </w:p>
        </w:tc>
        <w:tc>
          <w:tcPr>
            <w:tcW w:w="2086" w:type="dxa"/>
            <w:shd w:val="clear" w:color="auto" w:fill="auto"/>
          </w:tcPr>
          <w:p w:rsidR="00DF4BF9" w:rsidRPr="00B95D94" w:rsidRDefault="00DF4BF9" w:rsidP="00DF4BF9">
            <w:pPr>
              <w:widowControl w:val="0"/>
              <w:autoSpaceDE w:val="0"/>
              <w:autoSpaceDN w:val="0"/>
              <w:adjustRightInd w:val="0"/>
              <w:spacing w:line="276" w:lineRule="auto"/>
              <w:ind w:left="100"/>
              <w:jc w:val="center"/>
              <w:rPr>
                <w:rFonts w:ascii="Times New Roman" w:hAnsi="Times New Roman"/>
                <w:sz w:val="24"/>
                <w:szCs w:val="24"/>
                <w:lang w:val="en-US" w:eastAsia="en-US"/>
              </w:rPr>
            </w:pPr>
            <w:proofErr w:type="spellStart"/>
            <w:r w:rsidRPr="00B95D94">
              <w:rPr>
                <w:rFonts w:ascii="Times New Roman" w:hAnsi="Times New Roman"/>
                <w:sz w:val="24"/>
                <w:szCs w:val="24"/>
                <w:lang w:val="en-US" w:eastAsia="en-US"/>
              </w:rPr>
              <w:t>внеаудиторная</w:t>
            </w:r>
            <w:proofErr w:type="spellEnd"/>
            <w:r w:rsidRPr="00B95D94">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самостоятельная</w:t>
            </w:r>
            <w:proofErr w:type="spellEnd"/>
            <w:r w:rsidRPr="00B95D94">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работа</w:t>
            </w:r>
            <w:proofErr w:type="spellEnd"/>
          </w:p>
        </w:tc>
      </w:tr>
      <w:tr w:rsidR="006A645F" w:rsidRPr="00B95D94" w:rsidTr="00716FFC">
        <w:tc>
          <w:tcPr>
            <w:tcW w:w="3119" w:type="dxa"/>
            <w:shd w:val="clear" w:color="auto" w:fill="auto"/>
            <w:vAlign w:val="center"/>
          </w:tcPr>
          <w:p w:rsidR="00DF4BF9" w:rsidRPr="00B95D94" w:rsidRDefault="00DF4BF9" w:rsidP="00DF4BF9">
            <w:pPr>
              <w:widowControl w:val="0"/>
              <w:autoSpaceDE w:val="0"/>
              <w:autoSpaceDN w:val="0"/>
              <w:adjustRightInd w:val="0"/>
              <w:spacing w:line="276" w:lineRule="auto"/>
              <w:rPr>
                <w:rFonts w:ascii="Times New Roman" w:hAnsi="Times New Roman"/>
                <w:sz w:val="24"/>
                <w:szCs w:val="24"/>
                <w:lang w:val="en-US" w:eastAsia="en-US"/>
              </w:rPr>
            </w:pPr>
            <w:proofErr w:type="spellStart"/>
            <w:r w:rsidRPr="00B95D94">
              <w:rPr>
                <w:rFonts w:ascii="Times New Roman" w:hAnsi="Times New Roman"/>
                <w:sz w:val="24"/>
                <w:szCs w:val="24"/>
                <w:lang w:val="en-US" w:eastAsia="en-US"/>
              </w:rPr>
              <w:t>Введение</w:t>
            </w:r>
            <w:proofErr w:type="spellEnd"/>
          </w:p>
        </w:tc>
        <w:tc>
          <w:tcPr>
            <w:tcW w:w="1843" w:type="dxa"/>
            <w:shd w:val="clear" w:color="auto" w:fill="auto"/>
            <w:vAlign w:val="center"/>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r w:rsidRPr="00B95D94">
              <w:rPr>
                <w:rFonts w:ascii="Times New Roman" w:hAnsi="Times New Roman"/>
                <w:sz w:val="24"/>
                <w:szCs w:val="24"/>
                <w:lang w:val="en-US" w:eastAsia="en-US"/>
              </w:rPr>
              <w:t>1</w:t>
            </w:r>
          </w:p>
        </w:tc>
        <w:tc>
          <w:tcPr>
            <w:tcW w:w="1984" w:type="dxa"/>
            <w:shd w:val="clear" w:color="auto" w:fill="auto"/>
            <w:vAlign w:val="center"/>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r w:rsidRPr="00B95D94">
              <w:rPr>
                <w:rFonts w:ascii="Times New Roman" w:hAnsi="Times New Roman"/>
                <w:sz w:val="24"/>
                <w:szCs w:val="24"/>
                <w:lang w:val="en-US" w:eastAsia="en-US"/>
              </w:rPr>
              <w:t>1</w:t>
            </w:r>
          </w:p>
        </w:tc>
        <w:tc>
          <w:tcPr>
            <w:tcW w:w="1843" w:type="dxa"/>
            <w:shd w:val="clear" w:color="auto" w:fill="auto"/>
            <w:vAlign w:val="center"/>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p>
        </w:tc>
        <w:tc>
          <w:tcPr>
            <w:tcW w:w="2086" w:type="dxa"/>
            <w:shd w:val="clear" w:color="auto" w:fill="auto"/>
            <w:vAlign w:val="center"/>
          </w:tcPr>
          <w:p w:rsidR="00DF4BF9" w:rsidRPr="00B95D94" w:rsidRDefault="00DF4BF9" w:rsidP="00DF4BF9">
            <w:pPr>
              <w:widowControl w:val="0"/>
              <w:autoSpaceDE w:val="0"/>
              <w:autoSpaceDN w:val="0"/>
              <w:adjustRightInd w:val="0"/>
              <w:spacing w:line="276" w:lineRule="auto"/>
              <w:ind w:left="100"/>
              <w:jc w:val="center"/>
              <w:rPr>
                <w:rFonts w:ascii="Times New Roman" w:hAnsi="Times New Roman"/>
                <w:sz w:val="24"/>
                <w:szCs w:val="24"/>
                <w:lang w:val="en-US" w:eastAsia="en-US"/>
              </w:rPr>
            </w:pPr>
          </w:p>
        </w:tc>
      </w:tr>
      <w:tr w:rsidR="006A645F" w:rsidRPr="00B95D94" w:rsidTr="00716FFC">
        <w:tc>
          <w:tcPr>
            <w:tcW w:w="3119" w:type="dxa"/>
            <w:shd w:val="clear" w:color="auto" w:fill="auto"/>
            <w:vAlign w:val="center"/>
          </w:tcPr>
          <w:p w:rsidR="00D67FA3" w:rsidRPr="00B95D94" w:rsidRDefault="00D67FA3" w:rsidP="00D67FA3">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 xml:space="preserve">Раздел 1. Древнейшая стадия истории </w:t>
            </w:r>
          </w:p>
          <w:p w:rsidR="00DF4BF9" w:rsidRPr="00B95D94" w:rsidRDefault="00D67FA3" w:rsidP="00D67FA3">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человечества.</w:t>
            </w:r>
          </w:p>
        </w:tc>
        <w:tc>
          <w:tcPr>
            <w:tcW w:w="1843" w:type="dxa"/>
            <w:shd w:val="clear" w:color="auto" w:fill="auto"/>
            <w:vAlign w:val="center"/>
          </w:tcPr>
          <w:p w:rsidR="00DF4BF9"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5</w:t>
            </w:r>
          </w:p>
        </w:tc>
        <w:tc>
          <w:tcPr>
            <w:tcW w:w="1984"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4</w:t>
            </w:r>
          </w:p>
        </w:tc>
        <w:tc>
          <w:tcPr>
            <w:tcW w:w="1843"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F4BF9" w:rsidRPr="00B95D94" w:rsidRDefault="00DF4BF9" w:rsidP="00DF4BF9">
            <w:pPr>
              <w:spacing w:line="276" w:lineRule="auto"/>
              <w:jc w:val="center"/>
              <w:rPr>
                <w:rFonts w:ascii="Times New Roman" w:hAnsi="Times New Roman"/>
                <w:sz w:val="24"/>
                <w:szCs w:val="24"/>
                <w:lang w:eastAsia="en-US"/>
              </w:rPr>
            </w:pPr>
          </w:p>
        </w:tc>
      </w:tr>
      <w:tr w:rsidR="006A645F" w:rsidRPr="00B95D94" w:rsidTr="00716FFC">
        <w:tc>
          <w:tcPr>
            <w:tcW w:w="3119" w:type="dxa"/>
            <w:shd w:val="clear" w:color="auto" w:fill="auto"/>
            <w:vAlign w:val="center"/>
          </w:tcPr>
          <w:p w:rsidR="00DF4BF9" w:rsidRPr="00B95D94" w:rsidRDefault="00D67FA3" w:rsidP="00DF4BF9">
            <w:pPr>
              <w:widowControl w:val="0"/>
              <w:autoSpaceDE w:val="0"/>
              <w:autoSpaceDN w:val="0"/>
              <w:adjustRightInd w:val="0"/>
              <w:spacing w:line="276" w:lineRule="auto"/>
              <w:rPr>
                <w:rFonts w:ascii="Times New Roman" w:hAnsi="Times New Roman"/>
                <w:sz w:val="24"/>
                <w:szCs w:val="24"/>
                <w:lang w:val="en-US" w:eastAsia="en-US"/>
              </w:rPr>
            </w:pPr>
            <w:proofErr w:type="spellStart"/>
            <w:r w:rsidRPr="00B95D94">
              <w:rPr>
                <w:rFonts w:ascii="Times New Roman" w:hAnsi="Times New Roman"/>
                <w:sz w:val="24"/>
                <w:szCs w:val="24"/>
                <w:lang w:val="en-US" w:eastAsia="en-US"/>
              </w:rPr>
              <w:t>Раздел</w:t>
            </w:r>
            <w:proofErr w:type="spellEnd"/>
            <w:r w:rsidRPr="00B95D94">
              <w:rPr>
                <w:rFonts w:ascii="Times New Roman" w:hAnsi="Times New Roman"/>
                <w:sz w:val="24"/>
                <w:szCs w:val="24"/>
                <w:lang w:val="en-US" w:eastAsia="en-US"/>
              </w:rPr>
              <w:t xml:space="preserve"> 2. </w:t>
            </w:r>
            <w:proofErr w:type="spellStart"/>
            <w:r w:rsidRPr="00B95D94">
              <w:rPr>
                <w:rFonts w:ascii="Times New Roman" w:hAnsi="Times New Roman"/>
                <w:sz w:val="24"/>
                <w:szCs w:val="24"/>
                <w:lang w:val="en-US" w:eastAsia="en-US"/>
              </w:rPr>
              <w:t>Цивилизации</w:t>
            </w:r>
            <w:proofErr w:type="spellEnd"/>
            <w:r w:rsidRPr="00B95D94">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древнего</w:t>
            </w:r>
            <w:proofErr w:type="spellEnd"/>
            <w:r w:rsidRPr="00B95D94">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мира</w:t>
            </w:r>
            <w:proofErr w:type="spellEnd"/>
            <w:r w:rsidRPr="00B95D94">
              <w:rPr>
                <w:rFonts w:ascii="Times New Roman" w:hAnsi="Times New Roman"/>
                <w:sz w:val="24"/>
                <w:szCs w:val="24"/>
                <w:lang w:val="en-US" w:eastAsia="en-US"/>
              </w:rPr>
              <w:t>.</w:t>
            </w:r>
          </w:p>
        </w:tc>
        <w:tc>
          <w:tcPr>
            <w:tcW w:w="1843" w:type="dxa"/>
            <w:shd w:val="clear" w:color="auto" w:fill="auto"/>
            <w:vAlign w:val="center"/>
          </w:tcPr>
          <w:p w:rsidR="00DF4BF9"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7</w:t>
            </w:r>
          </w:p>
        </w:tc>
        <w:tc>
          <w:tcPr>
            <w:tcW w:w="1984"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6</w:t>
            </w:r>
          </w:p>
        </w:tc>
        <w:tc>
          <w:tcPr>
            <w:tcW w:w="1843"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F4BF9" w:rsidRPr="00B95D94" w:rsidRDefault="0081531C"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6</w:t>
            </w:r>
          </w:p>
        </w:tc>
      </w:tr>
      <w:tr w:rsidR="006A645F" w:rsidRPr="00B95D94" w:rsidTr="00716FFC">
        <w:tc>
          <w:tcPr>
            <w:tcW w:w="3119" w:type="dxa"/>
            <w:shd w:val="clear" w:color="auto" w:fill="auto"/>
            <w:vAlign w:val="center"/>
          </w:tcPr>
          <w:p w:rsidR="00DF4BF9" w:rsidRPr="00B95D94" w:rsidRDefault="00D67FA3" w:rsidP="00DF4BF9">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3.  Цивилизации Запада и Востока в Средние века.</w:t>
            </w:r>
          </w:p>
        </w:tc>
        <w:tc>
          <w:tcPr>
            <w:tcW w:w="1843" w:type="dxa"/>
            <w:shd w:val="clear" w:color="auto" w:fill="auto"/>
            <w:vAlign w:val="center"/>
          </w:tcPr>
          <w:p w:rsidR="00DF4BF9"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13</w:t>
            </w:r>
          </w:p>
        </w:tc>
        <w:tc>
          <w:tcPr>
            <w:tcW w:w="1984"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12</w:t>
            </w:r>
          </w:p>
        </w:tc>
        <w:tc>
          <w:tcPr>
            <w:tcW w:w="1843"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F4BF9" w:rsidRPr="00B95D94" w:rsidRDefault="0081531C"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3</w:t>
            </w:r>
          </w:p>
        </w:tc>
      </w:tr>
      <w:tr w:rsidR="006A645F" w:rsidRPr="00B95D94" w:rsidTr="00716FFC">
        <w:tc>
          <w:tcPr>
            <w:tcW w:w="3119" w:type="dxa"/>
            <w:shd w:val="clear" w:color="auto" w:fill="auto"/>
          </w:tcPr>
          <w:p w:rsidR="00DF4BF9" w:rsidRPr="00B95D94" w:rsidRDefault="00D67FA3" w:rsidP="00DF4BF9">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4. От Древней Руси к Российскому государству.</w:t>
            </w:r>
          </w:p>
        </w:tc>
        <w:tc>
          <w:tcPr>
            <w:tcW w:w="1843" w:type="dxa"/>
            <w:shd w:val="clear" w:color="auto" w:fill="auto"/>
            <w:vAlign w:val="center"/>
          </w:tcPr>
          <w:p w:rsidR="00DF4BF9"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12</w:t>
            </w:r>
          </w:p>
        </w:tc>
        <w:tc>
          <w:tcPr>
            <w:tcW w:w="1984"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11</w:t>
            </w:r>
          </w:p>
        </w:tc>
        <w:tc>
          <w:tcPr>
            <w:tcW w:w="1843"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F4BF9" w:rsidRPr="00B95D94" w:rsidRDefault="0081531C"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3</w:t>
            </w:r>
          </w:p>
        </w:tc>
      </w:tr>
      <w:tr w:rsidR="006A645F" w:rsidRPr="00B95D94" w:rsidTr="00716FFC">
        <w:tc>
          <w:tcPr>
            <w:tcW w:w="3119" w:type="dxa"/>
            <w:shd w:val="clear" w:color="auto" w:fill="auto"/>
          </w:tcPr>
          <w:p w:rsidR="00D67FA3" w:rsidRPr="00B95D94" w:rsidRDefault="006A645F" w:rsidP="00DF4BF9">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 xml:space="preserve">Раздел 5. Россия в </w:t>
            </w:r>
            <w:proofErr w:type="gramStart"/>
            <w:r w:rsidRPr="00B95D94">
              <w:rPr>
                <w:rFonts w:ascii="Times New Roman" w:hAnsi="Times New Roman"/>
                <w:sz w:val="24"/>
                <w:szCs w:val="24"/>
                <w:lang w:eastAsia="en-US"/>
              </w:rPr>
              <w:t>Х</w:t>
            </w:r>
            <w:proofErr w:type="gramEnd"/>
            <w:r w:rsidRPr="00B95D94">
              <w:rPr>
                <w:rFonts w:ascii="Times New Roman" w:hAnsi="Times New Roman"/>
                <w:sz w:val="24"/>
                <w:szCs w:val="24"/>
                <w:lang w:eastAsia="en-US"/>
              </w:rPr>
              <w:t>VI – ХVII вв.: от великого княжества к царству.</w:t>
            </w:r>
          </w:p>
        </w:tc>
        <w:tc>
          <w:tcPr>
            <w:tcW w:w="1843" w:type="dxa"/>
            <w:shd w:val="clear" w:color="auto" w:fill="auto"/>
            <w:vAlign w:val="center"/>
          </w:tcPr>
          <w:p w:rsidR="00D67FA3"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12</w:t>
            </w:r>
          </w:p>
        </w:tc>
        <w:tc>
          <w:tcPr>
            <w:tcW w:w="1984"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11</w:t>
            </w:r>
          </w:p>
        </w:tc>
        <w:tc>
          <w:tcPr>
            <w:tcW w:w="1843"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67FA3" w:rsidRPr="00B95D94" w:rsidRDefault="0081531C"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9</w:t>
            </w:r>
          </w:p>
        </w:tc>
      </w:tr>
      <w:tr w:rsidR="006A645F" w:rsidRPr="00B95D94" w:rsidTr="00716FFC">
        <w:tc>
          <w:tcPr>
            <w:tcW w:w="3119" w:type="dxa"/>
            <w:shd w:val="clear" w:color="auto" w:fill="auto"/>
          </w:tcPr>
          <w:p w:rsidR="00D67FA3" w:rsidRPr="00B95D94" w:rsidRDefault="006A645F" w:rsidP="00DF4BF9">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 xml:space="preserve">Раздел 6. Страны Запада и Востока в </w:t>
            </w:r>
            <w:proofErr w:type="gramStart"/>
            <w:r w:rsidRPr="00B95D94">
              <w:rPr>
                <w:rFonts w:ascii="Times New Roman" w:hAnsi="Times New Roman"/>
                <w:sz w:val="24"/>
                <w:szCs w:val="24"/>
                <w:lang w:eastAsia="en-US"/>
              </w:rPr>
              <w:t>Х</w:t>
            </w:r>
            <w:proofErr w:type="gramEnd"/>
            <w:r w:rsidRPr="00B95D94">
              <w:rPr>
                <w:rFonts w:ascii="Times New Roman" w:hAnsi="Times New Roman"/>
                <w:sz w:val="24"/>
                <w:szCs w:val="24"/>
                <w:lang w:eastAsia="en-US"/>
              </w:rPr>
              <w:t>VI – ХVIII вв.</w:t>
            </w:r>
          </w:p>
        </w:tc>
        <w:tc>
          <w:tcPr>
            <w:tcW w:w="1843" w:type="dxa"/>
            <w:shd w:val="clear" w:color="auto" w:fill="auto"/>
            <w:vAlign w:val="center"/>
          </w:tcPr>
          <w:p w:rsidR="00D67FA3"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16</w:t>
            </w:r>
          </w:p>
        </w:tc>
        <w:tc>
          <w:tcPr>
            <w:tcW w:w="1984"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15</w:t>
            </w:r>
          </w:p>
        </w:tc>
        <w:tc>
          <w:tcPr>
            <w:tcW w:w="1843"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67FA3" w:rsidRPr="00B95D94" w:rsidRDefault="0081531C"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9</w:t>
            </w:r>
            <w:r w:rsidRPr="00B95D94">
              <w:rPr>
                <w:rFonts w:ascii="Times New Roman" w:hAnsi="Times New Roman"/>
                <w:vanish/>
                <w:sz w:val="24"/>
                <w:szCs w:val="24"/>
                <w:lang w:eastAsia="en-US"/>
              </w:rPr>
              <w:t>70 ред. Л.Н. Боголюбова. —ское</w:t>
            </w:r>
            <w:r w:rsidRPr="00B95D94">
              <w:rPr>
                <w:rFonts w:ascii="Times New Roman" w:hAnsi="Times New Roman"/>
                <w:vanish/>
                <w:sz w:val="24"/>
                <w:szCs w:val="24"/>
                <w:lang w:eastAsia="en-US"/>
              </w:rPr>
              <w:cr/>
              <w:t xml:space="preserve">    </w:t>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p>
        </w:tc>
      </w:tr>
      <w:tr w:rsidR="006A645F" w:rsidRPr="00B95D94" w:rsidTr="00716FFC">
        <w:tc>
          <w:tcPr>
            <w:tcW w:w="3119" w:type="dxa"/>
            <w:shd w:val="clear" w:color="auto" w:fill="auto"/>
          </w:tcPr>
          <w:p w:rsidR="00D67FA3" w:rsidRPr="00B95D94" w:rsidRDefault="006A645F" w:rsidP="00DF4BF9">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 xml:space="preserve">Раздел 7. Россия в конце </w:t>
            </w:r>
            <w:proofErr w:type="gramStart"/>
            <w:r w:rsidRPr="00B95D94">
              <w:rPr>
                <w:rFonts w:ascii="Times New Roman" w:hAnsi="Times New Roman"/>
                <w:sz w:val="24"/>
                <w:szCs w:val="24"/>
                <w:lang w:eastAsia="en-US"/>
              </w:rPr>
              <w:t>Х</w:t>
            </w:r>
            <w:proofErr w:type="gramEnd"/>
            <w:r w:rsidRPr="00B95D94">
              <w:rPr>
                <w:rFonts w:ascii="Times New Roman" w:hAnsi="Times New Roman"/>
                <w:sz w:val="24"/>
                <w:szCs w:val="24"/>
                <w:lang w:eastAsia="en-US"/>
              </w:rPr>
              <w:t>VII – ХVIII вв.: от царства к империи.</w:t>
            </w:r>
          </w:p>
        </w:tc>
        <w:tc>
          <w:tcPr>
            <w:tcW w:w="1843" w:type="dxa"/>
            <w:shd w:val="clear" w:color="auto" w:fill="auto"/>
            <w:vAlign w:val="center"/>
          </w:tcPr>
          <w:p w:rsidR="00D67FA3"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9</w:t>
            </w:r>
          </w:p>
        </w:tc>
        <w:tc>
          <w:tcPr>
            <w:tcW w:w="1984"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p>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8</w:t>
            </w:r>
          </w:p>
        </w:tc>
        <w:tc>
          <w:tcPr>
            <w:tcW w:w="1843"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67FA3"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3</w:t>
            </w:r>
          </w:p>
        </w:tc>
      </w:tr>
      <w:tr w:rsidR="006A645F" w:rsidRPr="00B95D94" w:rsidTr="00716FFC">
        <w:tc>
          <w:tcPr>
            <w:tcW w:w="3119" w:type="dxa"/>
            <w:shd w:val="clear" w:color="auto" w:fill="auto"/>
          </w:tcPr>
          <w:p w:rsidR="00D67FA3" w:rsidRPr="00B95D94" w:rsidRDefault="006A645F" w:rsidP="00DF4BF9">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8. Становление индустриальной цивилизации.</w:t>
            </w:r>
          </w:p>
        </w:tc>
        <w:tc>
          <w:tcPr>
            <w:tcW w:w="1843" w:type="dxa"/>
            <w:shd w:val="clear" w:color="auto" w:fill="auto"/>
            <w:vAlign w:val="center"/>
          </w:tcPr>
          <w:p w:rsidR="00D67FA3"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8</w:t>
            </w:r>
          </w:p>
        </w:tc>
        <w:tc>
          <w:tcPr>
            <w:tcW w:w="1984"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7</w:t>
            </w:r>
          </w:p>
        </w:tc>
        <w:tc>
          <w:tcPr>
            <w:tcW w:w="1843"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67FA3"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5</w:t>
            </w:r>
          </w:p>
        </w:tc>
      </w:tr>
      <w:tr w:rsidR="006A645F" w:rsidRPr="00B95D94" w:rsidTr="00716FFC">
        <w:tc>
          <w:tcPr>
            <w:tcW w:w="3119" w:type="dxa"/>
            <w:shd w:val="clear" w:color="auto" w:fill="auto"/>
          </w:tcPr>
          <w:p w:rsidR="00D67FA3" w:rsidRPr="00B95D94" w:rsidRDefault="006A645F" w:rsidP="00DF4BF9">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9. Процесс модернизации в традиционных обществах Востока.</w:t>
            </w:r>
          </w:p>
        </w:tc>
        <w:tc>
          <w:tcPr>
            <w:tcW w:w="1843" w:type="dxa"/>
            <w:shd w:val="clear" w:color="auto" w:fill="auto"/>
            <w:vAlign w:val="center"/>
          </w:tcPr>
          <w:p w:rsidR="00D67FA3"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4</w:t>
            </w:r>
          </w:p>
        </w:tc>
        <w:tc>
          <w:tcPr>
            <w:tcW w:w="1984"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3</w:t>
            </w:r>
          </w:p>
        </w:tc>
        <w:tc>
          <w:tcPr>
            <w:tcW w:w="1843"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67FA3"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3</w:t>
            </w:r>
          </w:p>
        </w:tc>
      </w:tr>
      <w:tr w:rsidR="006A645F" w:rsidRPr="00B95D94" w:rsidTr="00716FFC">
        <w:tc>
          <w:tcPr>
            <w:tcW w:w="3119" w:type="dxa"/>
            <w:shd w:val="clear" w:color="auto" w:fill="auto"/>
            <w:vAlign w:val="center"/>
          </w:tcPr>
          <w:p w:rsidR="00DF4BF9" w:rsidRPr="00B95D94" w:rsidRDefault="006A645F" w:rsidP="006A645F">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10. Российская империя в Х</w:t>
            </w:r>
            <w:proofErr w:type="gramStart"/>
            <w:r w:rsidRPr="00B95D94">
              <w:rPr>
                <w:rFonts w:ascii="Times New Roman" w:hAnsi="Times New Roman"/>
                <w:sz w:val="24"/>
                <w:szCs w:val="24"/>
                <w:lang w:val="en-US" w:eastAsia="en-US"/>
              </w:rPr>
              <w:t>I</w:t>
            </w:r>
            <w:proofErr w:type="gramEnd"/>
            <w:r w:rsidRPr="00B95D94">
              <w:rPr>
                <w:rFonts w:ascii="Times New Roman" w:hAnsi="Times New Roman"/>
                <w:sz w:val="24"/>
                <w:szCs w:val="24"/>
                <w:lang w:eastAsia="en-US"/>
              </w:rPr>
              <w:t>Х веке.</w:t>
            </w:r>
          </w:p>
        </w:tc>
        <w:tc>
          <w:tcPr>
            <w:tcW w:w="1843" w:type="dxa"/>
            <w:shd w:val="clear" w:color="auto" w:fill="auto"/>
            <w:vAlign w:val="center"/>
          </w:tcPr>
          <w:p w:rsidR="00DF4BF9"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14</w:t>
            </w:r>
          </w:p>
        </w:tc>
        <w:tc>
          <w:tcPr>
            <w:tcW w:w="1984"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13</w:t>
            </w:r>
          </w:p>
        </w:tc>
        <w:tc>
          <w:tcPr>
            <w:tcW w:w="1843"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F4BF9"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10</w:t>
            </w:r>
          </w:p>
        </w:tc>
      </w:tr>
      <w:tr w:rsidR="006A645F" w:rsidRPr="00B95D94" w:rsidTr="00716FFC">
        <w:tc>
          <w:tcPr>
            <w:tcW w:w="3119" w:type="dxa"/>
            <w:shd w:val="clear" w:color="auto" w:fill="auto"/>
            <w:vAlign w:val="center"/>
          </w:tcPr>
          <w:p w:rsidR="006A645F" w:rsidRPr="00B95D94" w:rsidRDefault="006A645F" w:rsidP="006A645F">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 xml:space="preserve">Раздел 11. От Новой истории </w:t>
            </w:r>
            <w:proofErr w:type="gramStart"/>
            <w:r w:rsidRPr="00B95D94">
              <w:rPr>
                <w:rFonts w:ascii="Times New Roman" w:hAnsi="Times New Roman"/>
                <w:sz w:val="24"/>
                <w:szCs w:val="24"/>
                <w:lang w:eastAsia="en-US"/>
              </w:rPr>
              <w:t>к</w:t>
            </w:r>
            <w:proofErr w:type="gramEnd"/>
            <w:r w:rsidRPr="00B95D94">
              <w:rPr>
                <w:rFonts w:ascii="Times New Roman" w:hAnsi="Times New Roman"/>
                <w:sz w:val="24"/>
                <w:szCs w:val="24"/>
                <w:lang w:eastAsia="en-US"/>
              </w:rPr>
              <w:t xml:space="preserve"> Новейшей.</w:t>
            </w:r>
          </w:p>
        </w:tc>
        <w:tc>
          <w:tcPr>
            <w:tcW w:w="1843" w:type="dxa"/>
            <w:shd w:val="clear" w:color="auto" w:fill="auto"/>
            <w:vAlign w:val="center"/>
          </w:tcPr>
          <w:p w:rsidR="006A645F"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16</w:t>
            </w:r>
          </w:p>
        </w:tc>
        <w:tc>
          <w:tcPr>
            <w:tcW w:w="1984"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15</w:t>
            </w:r>
          </w:p>
        </w:tc>
        <w:tc>
          <w:tcPr>
            <w:tcW w:w="1843"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6A645F"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10</w:t>
            </w:r>
          </w:p>
        </w:tc>
      </w:tr>
      <w:tr w:rsidR="006A645F" w:rsidRPr="00B95D94" w:rsidTr="00716FFC">
        <w:tc>
          <w:tcPr>
            <w:tcW w:w="3119" w:type="dxa"/>
            <w:shd w:val="clear" w:color="auto" w:fill="auto"/>
            <w:vAlign w:val="center"/>
          </w:tcPr>
          <w:p w:rsidR="006A645F" w:rsidRPr="00B95D94" w:rsidRDefault="006A645F" w:rsidP="006A645F">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lastRenderedPageBreak/>
              <w:t>Раздел 12.  Между мировыми войнами.</w:t>
            </w:r>
          </w:p>
        </w:tc>
        <w:tc>
          <w:tcPr>
            <w:tcW w:w="1843" w:type="dxa"/>
            <w:shd w:val="clear" w:color="auto" w:fill="auto"/>
            <w:vAlign w:val="center"/>
          </w:tcPr>
          <w:p w:rsidR="006A645F"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13</w:t>
            </w:r>
          </w:p>
        </w:tc>
        <w:tc>
          <w:tcPr>
            <w:tcW w:w="1984" w:type="dxa"/>
            <w:shd w:val="clear" w:color="auto" w:fill="auto"/>
            <w:vAlign w:val="center"/>
          </w:tcPr>
          <w:p w:rsidR="006A645F" w:rsidRPr="00B95D94" w:rsidRDefault="006A645F" w:rsidP="006A645F">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12</w:t>
            </w:r>
          </w:p>
        </w:tc>
        <w:tc>
          <w:tcPr>
            <w:tcW w:w="1843"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6A645F"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3</w:t>
            </w:r>
          </w:p>
        </w:tc>
      </w:tr>
      <w:tr w:rsidR="006A645F" w:rsidRPr="00B95D94" w:rsidTr="00716FFC">
        <w:tc>
          <w:tcPr>
            <w:tcW w:w="3119" w:type="dxa"/>
            <w:shd w:val="clear" w:color="auto" w:fill="auto"/>
            <w:vAlign w:val="center"/>
          </w:tcPr>
          <w:p w:rsidR="006A645F" w:rsidRPr="00B95D94" w:rsidRDefault="006A645F" w:rsidP="006A645F">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13. Вторая мировая война. Великая Отечественная война.</w:t>
            </w:r>
          </w:p>
        </w:tc>
        <w:tc>
          <w:tcPr>
            <w:tcW w:w="1843" w:type="dxa"/>
            <w:shd w:val="clear" w:color="auto" w:fill="auto"/>
            <w:vAlign w:val="center"/>
          </w:tcPr>
          <w:p w:rsidR="006A645F"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8</w:t>
            </w:r>
          </w:p>
        </w:tc>
        <w:tc>
          <w:tcPr>
            <w:tcW w:w="1984"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7</w:t>
            </w:r>
          </w:p>
        </w:tc>
        <w:tc>
          <w:tcPr>
            <w:tcW w:w="1843"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6A645F"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2</w:t>
            </w:r>
          </w:p>
        </w:tc>
      </w:tr>
      <w:tr w:rsidR="006A645F" w:rsidRPr="00B95D94" w:rsidTr="00716FFC">
        <w:tc>
          <w:tcPr>
            <w:tcW w:w="3119" w:type="dxa"/>
            <w:shd w:val="clear" w:color="auto" w:fill="auto"/>
            <w:vAlign w:val="center"/>
          </w:tcPr>
          <w:p w:rsidR="006A645F" w:rsidRPr="00B95D94" w:rsidRDefault="006A645F" w:rsidP="006A645F">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14. Мир во второй половине 20 века – начале 21 вв.</w:t>
            </w:r>
          </w:p>
        </w:tc>
        <w:tc>
          <w:tcPr>
            <w:tcW w:w="1843" w:type="dxa"/>
            <w:shd w:val="clear" w:color="auto" w:fill="auto"/>
            <w:vAlign w:val="center"/>
          </w:tcPr>
          <w:p w:rsidR="006A645F"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17</w:t>
            </w:r>
          </w:p>
        </w:tc>
        <w:tc>
          <w:tcPr>
            <w:tcW w:w="1984"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16</w:t>
            </w:r>
          </w:p>
        </w:tc>
        <w:tc>
          <w:tcPr>
            <w:tcW w:w="1843"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6A645F"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7</w:t>
            </w:r>
          </w:p>
        </w:tc>
      </w:tr>
      <w:tr w:rsidR="006A645F" w:rsidRPr="00B95D94" w:rsidTr="00716FFC">
        <w:tc>
          <w:tcPr>
            <w:tcW w:w="3119" w:type="dxa"/>
            <w:shd w:val="clear" w:color="auto" w:fill="auto"/>
            <w:vAlign w:val="center"/>
          </w:tcPr>
          <w:p w:rsidR="006A645F" w:rsidRPr="00B95D94" w:rsidRDefault="006A645F" w:rsidP="006A645F">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15. Апогей и кризис советской системы. 1945 – 1991 гг.</w:t>
            </w:r>
          </w:p>
        </w:tc>
        <w:tc>
          <w:tcPr>
            <w:tcW w:w="1843" w:type="dxa"/>
            <w:shd w:val="clear" w:color="auto" w:fill="auto"/>
            <w:vAlign w:val="center"/>
          </w:tcPr>
          <w:p w:rsidR="006A645F"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7</w:t>
            </w:r>
          </w:p>
        </w:tc>
        <w:tc>
          <w:tcPr>
            <w:tcW w:w="1984"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6</w:t>
            </w:r>
          </w:p>
        </w:tc>
        <w:tc>
          <w:tcPr>
            <w:tcW w:w="1843"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6A645F"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3</w:t>
            </w:r>
          </w:p>
        </w:tc>
      </w:tr>
      <w:tr w:rsidR="006A645F" w:rsidRPr="00B95D94" w:rsidTr="00716FFC">
        <w:tc>
          <w:tcPr>
            <w:tcW w:w="3119" w:type="dxa"/>
            <w:shd w:val="clear" w:color="auto" w:fill="auto"/>
            <w:vAlign w:val="center"/>
          </w:tcPr>
          <w:p w:rsidR="006A645F" w:rsidRPr="00B95D94" w:rsidRDefault="006A645F" w:rsidP="006A645F">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16. Российская Федерация на рубеже ХХ – ХХ</w:t>
            </w:r>
            <w:proofErr w:type="gramStart"/>
            <w:r w:rsidRPr="00B95D94">
              <w:rPr>
                <w:rFonts w:ascii="Times New Roman" w:hAnsi="Times New Roman"/>
                <w:sz w:val="24"/>
                <w:szCs w:val="24"/>
                <w:lang w:eastAsia="en-US"/>
              </w:rPr>
              <w:t>I</w:t>
            </w:r>
            <w:proofErr w:type="gramEnd"/>
            <w:r w:rsidRPr="00B95D94">
              <w:rPr>
                <w:rFonts w:ascii="Times New Roman" w:hAnsi="Times New Roman"/>
                <w:sz w:val="24"/>
                <w:szCs w:val="24"/>
                <w:lang w:eastAsia="en-US"/>
              </w:rPr>
              <w:t xml:space="preserve"> вв.</w:t>
            </w:r>
          </w:p>
        </w:tc>
        <w:tc>
          <w:tcPr>
            <w:tcW w:w="1843" w:type="dxa"/>
            <w:shd w:val="clear" w:color="auto" w:fill="auto"/>
            <w:vAlign w:val="center"/>
          </w:tcPr>
          <w:p w:rsidR="006A645F"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8</w:t>
            </w:r>
          </w:p>
        </w:tc>
        <w:tc>
          <w:tcPr>
            <w:tcW w:w="1984"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7</w:t>
            </w:r>
          </w:p>
        </w:tc>
        <w:tc>
          <w:tcPr>
            <w:tcW w:w="1843"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6A645F"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10</w:t>
            </w:r>
          </w:p>
        </w:tc>
      </w:tr>
      <w:tr w:rsidR="00DF4BF9" w:rsidRPr="00B95D94" w:rsidTr="00716FFC">
        <w:tc>
          <w:tcPr>
            <w:tcW w:w="10875" w:type="dxa"/>
            <w:gridSpan w:val="5"/>
            <w:shd w:val="clear" w:color="auto" w:fill="auto"/>
            <w:vAlign w:val="center"/>
          </w:tcPr>
          <w:p w:rsidR="00DF4BF9" w:rsidRPr="00B95D94" w:rsidRDefault="00DF4BF9" w:rsidP="00DF4BF9">
            <w:pPr>
              <w:widowControl w:val="0"/>
              <w:autoSpaceDE w:val="0"/>
              <w:autoSpaceDN w:val="0"/>
              <w:adjustRightInd w:val="0"/>
              <w:jc w:val="center"/>
              <w:rPr>
                <w:rFonts w:ascii="Times New Roman" w:hAnsi="Times New Roman"/>
                <w:bCs/>
                <w:iCs/>
                <w:sz w:val="24"/>
                <w:szCs w:val="24"/>
                <w:lang w:eastAsia="en-US"/>
              </w:rPr>
            </w:pPr>
          </w:p>
          <w:p w:rsidR="00DF4BF9" w:rsidRPr="00B95D94" w:rsidRDefault="00DF4BF9" w:rsidP="00DF4BF9">
            <w:pPr>
              <w:widowControl w:val="0"/>
              <w:autoSpaceDE w:val="0"/>
              <w:autoSpaceDN w:val="0"/>
              <w:adjustRightInd w:val="0"/>
              <w:jc w:val="center"/>
              <w:rPr>
                <w:rFonts w:ascii="Times New Roman" w:hAnsi="Times New Roman"/>
                <w:bCs/>
                <w:iCs/>
                <w:sz w:val="24"/>
                <w:szCs w:val="24"/>
                <w:lang w:eastAsia="en-US"/>
              </w:rPr>
            </w:pPr>
            <w:r w:rsidRPr="00B95D94">
              <w:rPr>
                <w:rFonts w:ascii="Times New Roman" w:hAnsi="Times New Roman"/>
                <w:bCs/>
                <w:iCs/>
                <w:sz w:val="24"/>
                <w:szCs w:val="24"/>
                <w:lang w:eastAsia="en-US"/>
              </w:rPr>
              <w:t>Промежуточная аттестация в форме дифференцированного зачета</w:t>
            </w:r>
          </w:p>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eastAsia="en-US"/>
              </w:rPr>
            </w:pPr>
          </w:p>
        </w:tc>
      </w:tr>
      <w:tr w:rsidR="00DF4BF9" w:rsidRPr="00B95D94" w:rsidTr="0081531C">
        <w:tc>
          <w:tcPr>
            <w:tcW w:w="3119" w:type="dxa"/>
            <w:shd w:val="clear" w:color="auto" w:fill="auto"/>
            <w:vAlign w:val="center"/>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proofErr w:type="spellStart"/>
            <w:r w:rsidRPr="00B95D94">
              <w:rPr>
                <w:rFonts w:ascii="Times New Roman" w:hAnsi="Times New Roman"/>
                <w:sz w:val="24"/>
                <w:szCs w:val="24"/>
                <w:lang w:val="en-US" w:eastAsia="en-US"/>
              </w:rPr>
              <w:t>Всего</w:t>
            </w:r>
            <w:proofErr w:type="spellEnd"/>
          </w:p>
        </w:tc>
        <w:tc>
          <w:tcPr>
            <w:tcW w:w="1843" w:type="dxa"/>
            <w:shd w:val="clear" w:color="auto" w:fill="auto"/>
            <w:vAlign w:val="center"/>
          </w:tcPr>
          <w:p w:rsidR="00DF4BF9" w:rsidRPr="00B95D94" w:rsidRDefault="006F2D92" w:rsidP="00DF4BF9">
            <w:pPr>
              <w:widowControl w:val="0"/>
              <w:autoSpaceDE w:val="0"/>
              <w:autoSpaceDN w:val="0"/>
              <w:adjustRightInd w:val="0"/>
              <w:spacing w:line="276" w:lineRule="auto"/>
              <w:jc w:val="center"/>
              <w:rPr>
                <w:rFonts w:ascii="Times New Roman" w:hAnsi="Times New Roman"/>
                <w:sz w:val="24"/>
                <w:szCs w:val="24"/>
                <w:lang w:eastAsia="en-US"/>
              </w:rPr>
            </w:pPr>
            <w:r>
              <w:rPr>
                <w:rFonts w:ascii="Times New Roman" w:hAnsi="Times New Roman"/>
                <w:sz w:val="24"/>
                <w:szCs w:val="24"/>
                <w:lang w:eastAsia="en-US"/>
              </w:rPr>
              <w:t>171</w:t>
            </w:r>
            <w:bookmarkStart w:id="0" w:name="_GoBack"/>
            <w:bookmarkEnd w:id="0"/>
          </w:p>
        </w:tc>
        <w:tc>
          <w:tcPr>
            <w:tcW w:w="1984" w:type="dxa"/>
            <w:shd w:val="clear" w:color="auto" w:fill="auto"/>
            <w:vAlign w:val="center"/>
          </w:tcPr>
          <w:p w:rsidR="00DF4BF9" w:rsidRPr="00B95D94" w:rsidRDefault="0081531C"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154</w:t>
            </w:r>
          </w:p>
        </w:tc>
        <w:tc>
          <w:tcPr>
            <w:tcW w:w="1843" w:type="dxa"/>
            <w:shd w:val="clear" w:color="auto" w:fill="auto"/>
            <w:vAlign w:val="center"/>
          </w:tcPr>
          <w:p w:rsidR="00DF4BF9" w:rsidRPr="00B95D94" w:rsidRDefault="0081531C"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16</w:t>
            </w:r>
          </w:p>
        </w:tc>
        <w:tc>
          <w:tcPr>
            <w:tcW w:w="2086" w:type="dxa"/>
            <w:shd w:val="clear" w:color="auto" w:fill="auto"/>
            <w:vAlign w:val="center"/>
          </w:tcPr>
          <w:p w:rsidR="00DF4BF9"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86</w:t>
            </w:r>
          </w:p>
        </w:tc>
      </w:tr>
    </w:tbl>
    <w:p w:rsidR="00DF4BF9" w:rsidRPr="00B95D94" w:rsidRDefault="00DF4BF9" w:rsidP="00DF4BF9">
      <w:pPr>
        <w:widowControl w:val="0"/>
        <w:autoSpaceDE w:val="0"/>
        <w:autoSpaceDN w:val="0"/>
        <w:adjustRightInd w:val="0"/>
        <w:rPr>
          <w:rFonts w:ascii="Times New Roman" w:hAnsi="Times New Roman"/>
          <w:sz w:val="24"/>
          <w:szCs w:val="24"/>
          <w:lang w:eastAsia="en-US"/>
        </w:rPr>
        <w:sectPr w:rsidR="00DF4BF9" w:rsidRPr="00B95D94">
          <w:pgSz w:w="11906" w:h="16838"/>
          <w:pgMar w:top="710" w:right="560" w:bottom="962" w:left="1140" w:header="720" w:footer="720" w:gutter="0"/>
          <w:cols w:space="720" w:equalWidth="0">
            <w:col w:w="10200"/>
          </w:cols>
          <w:noEndnote/>
        </w:sectPr>
      </w:pPr>
    </w:p>
    <w:p w:rsidR="00BF018D" w:rsidRPr="00B95D94" w:rsidRDefault="00BF018D" w:rsidP="00BF018D">
      <w:pPr>
        <w:widowControl w:val="0"/>
        <w:autoSpaceDE w:val="0"/>
        <w:autoSpaceDN w:val="0"/>
        <w:adjustRightInd w:val="0"/>
        <w:spacing w:line="212" w:lineRule="exact"/>
        <w:rPr>
          <w:rFonts w:ascii="Times New Roman" w:hAnsi="Times New Roman"/>
          <w:sz w:val="24"/>
          <w:szCs w:val="24"/>
          <w:lang w:eastAsia="en-US"/>
        </w:rPr>
      </w:pPr>
    </w:p>
    <w:p w:rsidR="00BF018D" w:rsidRPr="00B95D94" w:rsidRDefault="005115E2" w:rsidP="005115E2">
      <w:pPr>
        <w:widowControl w:val="0"/>
        <w:overflowPunct w:val="0"/>
        <w:autoSpaceDE w:val="0"/>
        <w:autoSpaceDN w:val="0"/>
        <w:adjustRightInd w:val="0"/>
        <w:spacing w:line="360" w:lineRule="auto"/>
        <w:ind w:left="3120" w:right="1040" w:hanging="1090"/>
        <w:rPr>
          <w:rFonts w:ascii="Times New Roman" w:hAnsi="Times New Roman"/>
          <w:b/>
          <w:bCs/>
          <w:sz w:val="24"/>
          <w:szCs w:val="24"/>
          <w:lang w:eastAsia="en-US"/>
        </w:rPr>
      </w:pPr>
      <w:r>
        <w:rPr>
          <w:rFonts w:ascii="Times New Roman" w:hAnsi="Times New Roman"/>
          <w:b/>
          <w:bCs/>
          <w:sz w:val="24"/>
          <w:szCs w:val="24"/>
          <w:lang w:eastAsia="en-US"/>
        </w:rPr>
        <w:t>ХАРАКТЕРИСТИКА ОСНОВНЫХ ВИДОВ</w:t>
      </w:r>
      <w:r w:rsidRPr="005115E2">
        <w:rPr>
          <w:rFonts w:ascii="Times New Roman" w:hAnsi="Times New Roman"/>
          <w:b/>
          <w:bCs/>
          <w:sz w:val="24"/>
          <w:szCs w:val="24"/>
          <w:lang w:eastAsia="en-US"/>
        </w:rPr>
        <w:t xml:space="preserve"> </w:t>
      </w:r>
      <w:r w:rsidR="00BF018D" w:rsidRPr="00B95D94">
        <w:rPr>
          <w:rFonts w:ascii="Times New Roman" w:hAnsi="Times New Roman"/>
          <w:b/>
          <w:bCs/>
          <w:sz w:val="24"/>
          <w:szCs w:val="24"/>
          <w:lang w:eastAsia="en-US"/>
        </w:rPr>
        <w:t>УЧЕБНОЙ ДЕЯТЕЛЬНОСТИ СТУДЕНТОВ</w:t>
      </w:r>
    </w:p>
    <w:tbl>
      <w:tblPr>
        <w:tblStyle w:val="ae"/>
        <w:tblW w:w="11057" w:type="dxa"/>
        <w:tblInd w:w="-601" w:type="dxa"/>
        <w:tblLayout w:type="fixed"/>
        <w:tblLook w:val="04A0" w:firstRow="1" w:lastRow="0" w:firstColumn="1" w:lastColumn="0" w:noHBand="0" w:noVBand="1"/>
      </w:tblPr>
      <w:tblGrid>
        <w:gridCol w:w="2694"/>
        <w:gridCol w:w="8363"/>
      </w:tblGrid>
      <w:tr w:rsidR="005D02C9" w:rsidRPr="00B95D94" w:rsidTr="002B4621">
        <w:tc>
          <w:tcPr>
            <w:tcW w:w="2694" w:type="dxa"/>
          </w:tcPr>
          <w:p w:rsidR="005D02C9" w:rsidRPr="00B95D94" w:rsidRDefault="005D02C9"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Содержание обучения</w:t>
            </w:r>
          </w:p>
        </w:tc>
        <w:tc>
          <w:tcPr>
            <w:tcW w:w="8363" w:type="dxa"/>
          </w:tcPr>
          <w:p w:rsidR="005D02C9" w:rsidRPr="00B95D94" w:rsidRDefault="005D02C9" w:rsidP="00273DD7">
            <w:pPr>
              <w:pStyle w:val="Default"/>
              <w:spacing w:line="360" w:lineRule="auto"/>
            </w:pPr>
            <w:r w:rsidRPr="00B95D94">
              <w:rPr>
                <w:bCs/>
                <w:iCs/>
              </w:rPr>
              <w:t xml:space="preserve">Характеристика основных видов деятельности обучающихся (на уровне учебных действий) </w:t>
            </w:r>
          </w:p>
        </w:tc>
      </w:tr>
      <w:tr w:rsidR="005D02C9" w:rsidRPr="00B95D94" w:rsidTr="005115E2">
        <w:trPr>
          <w:trHeight w:val="1525"/>
        </w:trPr>
        <w:tc>
          <w:tcPr>
            <w:tcW w:w="2694" w:type="dxa"/>
          </w:tcPr>
          <w:p w:rsidR="005D02C9" w:rsidRPr="00B95D94" w:rsidRDefault="005D02C9"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Введение</w:t>
            </w:r>
          </w:p>
        </w:tc>
        <w:tc>
          <w:tcPr>
            <w:tcW w:w="8363" w:type="dxa"/>
          </w:tcPr>
          <w:p w:rsidR="005D02C9" w:rsidRPr="00B95D94" w:rsidRDefault="005D02C9" w:rsidP="00273DD7">
            <w:pPr>
              <w:pStyle w:val="Default"/>
              <w:spacing w:line="360" w:lineRule="auto"/>
            </w:pPr>
            <w:r w:rsidRPr="00B95D94">
              <w:t xml:space="preserve">- Актуализировать знания о предмете истории. </w:t>
            </w:r>
          </w:p>
          <w:p w:rsidR="005D02C9" w:rsidRPr="00B95D94" w:rsidRDefault="005D02C9" w:rsidP="00273DD7">
            <w:pPr>
              <w:pStyle w:val="Default"/>
              <w:spacing w:line="360" w:lineRule="auto"/>
            </w:pPr>
            <w:r w:rsidRPr="00B95D94">
              <w:t xml:space="preserve">- Высказывать собственные суждения о значении исторической науки для отдельного человека, государства, общества. </w:t>
            </w:r>
          </w:p>
          <w:p w:rsidR="005D02C9" w:rsidRPr="005115E2" w:rsidRDefault="005D02C9" w:rsidP="00273DD7">
            <w:pPr>
              <w:pStyle w:val="Default"/>
              <w:spacing w:line="360" w:lineRule="auto"/>
            </w:pPr>
            <w:r w:rsidRPr="00B95D94">
              <w:t>- Высказывать суждения о месте истор</w:t>
            </w:r>
            <w:r w:rsidR="005115E2">
              <w:t xml:space="preserve">ии России во всемирной истории </w:t>
            </w:r>
          </w:p>
        </w:tc>
      </w:tr>
      <w:tr w:rsidR="005D02C9" w:rsidRPr="00B95D94" w:rsidTr="004A50AF">
        <w:tc>
          <w:tcPr>
            <w:tcW w:w="11057" w:type="dxa"/>
            <w:gridSpan w:val="2"/>
          </w:tcPr>
          <w:p w:rsidR="005D02C9" w:rsidRPr="00B95D94" w:rsidRDefault="005D02C9"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xml:space="preserve">                   1. Древнейшая стадия истории человечества</w:t>
            </w:r>
          </w:p>
        </w:tc>
      </w:tr>
      <w:tr w:rsidR="005D02C9" w:rsidRPr="00B95D94" w:rsidTr="005115E2">
        <w:trPr>
          <w:trHeight w:val="2405"/>
        </w:trPr>
        <w:tc>
          <w:tcPr>
            <w:tcW w:w="2694" w:type="dxa"/>
          </w:tcPr>
          <w:p w:rsidR="005D02C9" w:rsidRPr="005115E2" w:rsidRDefault="005D02C9"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Происхождение человека. Люди эпохи палеолита</w:t>
            </w:r>
          </w:p>
        </w:tc>
        <w:tc>
          <w:tcPr>
            <w:tcW w:w="8363" w:type="dxa"/>
          </w:tcPr>
          <w:p w:rsidR="005D02C9" w:rsidRPr="00B95D94" w:rsidRDefault="005D02C9" w:rsidP="00273DD7">
            <w:pPr>
              <w:pStyle w:val="Default"/>
              <w:spacing w:line="360" w:lineRule="auto"/>
            </w:pPr>
            <w:r w:rsidRPr="00B95D94">
              <w:t xml:space="preserve">- Рассказывать о современных </w:t>
            </w:r>
            <w:proofErr w:type="gramStart"/>
            <w:r w:rsidRPr="00B95D94">
              <w:t>представлениях</w:t>
            </w:r>
            <w:proofErr w:type="gramEnd"/>
            <w:r w:rsidRPr="00B95D94">
              <w:t xml:space="preserve"> о происхождении человека, расселении древнейших людей (с использованием исторической карты). </w:t>
            </w:r>
          </w:p>
          <w:p w:rsidR="005D02C9" w:rsidRPr="00B95D94" w:rsidRDefault="005D02C9" w:rsidP="00273DD7">
            <w:pPr>
              <w:pStyle w:val="Default"/>
              <w:spacing w:line="360" w:lineRule="auto"/>
            </w:pPr>
            <w:r w:rsidRPr="00B95D94">
              <w:t xml:space="preserve">- Объяснять и применять в историческом контексте понятия </w:t>
            </w:r>
            <w:r w:rsidRPr="00B95D94">
              <w:rPr>
                <w:iCs/>
              </w:rPr>
              <w:t xml:space="preserve">антропогенез, каменный век, палеолит, родовая община. </w:t>
            </w:r>
          </w:p>
          <w:p w:rsidR="005D02C9" w:rsidRPr="00B95D94" w:rsidRDefault="005D02C9" w:rsidP="00273DD7">
            <w:pPr>
              <w:pStyle w:val="Default"/>
              <w:spacing w:line="360" w:lineRule="auto"/>
            </w:pPr>
            <w:r w:rsidRPr="00B95D94">
              <w:t>- Показывать на карте места наиболее известных археологических</w:t>
            </w:r>
            <w:r w:rsidR="00132242" w:rsidRPr="00B95D94">
              <w:t xml:space="preserve"> находок на территории России. </w:t>
            </w:r>
          </w:p>
        </w:tc>
      </w:tr>
      <w:tr w:rsidR="005D02C9" w:rsidRPr="00B95D94" w:rsidTr="002B4621">
        <w:tc>
          <w:tcPr>
            <w:tcW w:w="2694" w:type="dxa"/>
          </w:tcPr>
          <w:tbl>
            <w:tblPr>
              <w:tblW w:w="0" w:type="auto"/>
              <w:tblBorders>
                <w:top w:val="nil"/>
                <w:left w:val="nil"/>
                <w:bottom w:val="nil"/>
                <w:right w:val="nil"/>
              </w:tblBorders>
              <w:tblLayout w:type="fixed"/>
              <w:tblLook w:val="0000" w:firstRow="0" w:lastRow="0" w:firstColumn="0" w:lastColumn="0" w:noHBand="0" w:noVBand="0"/>
            </w:tblPr>
            <w:tblGrid>
              <w:gridCol w:w="3328"/>
            </w:tblGrid>
            <w:tr w:rsidR="005D02C9" w:rsidRPr="00B95D94" w:rsidTr="004A50AF">
              <w:trPr>
                <w:trHeight w:val="446"/>
              </w:trPr>
              <w:tc>
                <w:tcPr>
                  <w:tcW w:w="3328" w:type="dxa"/>
                </w:tcPr>
                <w:p w:rsidR="005115E2" w:rsidRPr="005115E2" w:rsidRDefault="005D02C9" w:rsidP="00273DD7">
                  <w:pPr>
                    <w:autoSpaceDE w:val="0"/>
                    <w:autoSpaceDN w:val="0"/>
                    <w:adjustRightInd w:val="0"/>
                    <w:spacing w:line="360" w:lineRule="auto"/>
                    <w:rPr>
                      <w:rFonts w:ascii="Times New Roman" w:eastAsia="Calibri" w:hAnsi="Times New Roman"/>
                      <w:bCs/>
                      <w:color w:val="000000"/>
                      <w:sz w:val="24"/>
                      <w:szCs w:val="24"/>
                    </w:rPr>
                  </w:pPr>
                  <w:r w:rsidRPr="00B95D94">
                    <w:rPr>
                      <w:rFonts w:ascii="Times New Roman" w:eastAsia="Calibri" w:hAnsi="Times New Roman"/>
                      <w:bCs/>
                      <w:color w:val="000000"/>
                      <w:sz w:val="24"/>
                      <w:szCs w:val="24"/>
                    </w:rPr>
                    <w:t xml:space="preserve">Неолитическая </w:t>
                  </w:r>
                </w:p>
                <w:p w:rsidR="005115E2" w:rsidRPr="005115E2" w:rsidRDefault="005D02C9" w:rsidP="00273DD7">
                  <w:pPr>
                    <w:autoSpaceDE w:val="0"/>
                    <w:autoSpaceDN w:val="0"/>
                    <w:adjustRightInd w:val="0"/>
                    <w:spacing w:line="360" w:lineRule="auto"/>
                    <w:rPr>
                      <w:rFonts w:ascii="Times New Roman" w:eastAsia="Calibri" w:hAnsi="Times New Roman"/>
                      <w:bCs/>
                      <w:color w:val="000000"/>
                      <w:sz w:val="24"/>
                      <w:szCs w:val="24"/>
                    </w:rPr>
                  </w:pPr>
                  <w:r w:rsidRPr="00B95D94">
                    <w:rPr>
                      <w:rFonts w:ascii="Times New Roman" w:eastAsia="Calibri" w:hAnsi="Times New Roman"/>
                      <w:bCs/>
                      <w:color w:val="000000"/>
                      <w:sz w:val="24"/>
                      <w:szCs w:val="24"/>
                    </w:rPr>
                    <w:t xml:space="preserve">революция и ее </w:t>
                  </w:r>
                </w:p>
                <w:p w:rsidR="005D02C9" w:rsidRPr="00B95D94" w:rsidRDefault="005115E2" w:rsidP="00273DD7">
                  <w:pPr>
                    <w:autoSpaceDE w:val="0"/>
                    <w:autoSpaceDN w:val="0"/>
                    <w:adjustRightInd w:val="0"/>
                    <w:spacing w:line="360" w:lineRule="auto"/>
                    <w:rPr>
                      <w:rFonts w:ascii="Times New Roman" w:eastAsia="Calibri" w:hAnsi="Times New Roman"/>
                      <w:color w:val="000000"/>
                      <w:sz w:val="24"/>
                      <w:szCs w:val="24"/>
                    </w:rPr>
                  </w:pPr>
                  <w:r>
                    <w:rPr>
                      <w:rFonts w:ascii="Times New Roman" w:eastAsia="Calibri" w:hAnsi="Times New Roman"/>
                      <w:bCs/>
                      <w:color w:val="000000"/>
                      <w:sz w:val="24"/>
                      <w:szCs w:val="24"/>
                    </w:rPr>
                    <w:t>последствия</w:t>
                  </w:r>
                </w:p>
              </w:tc>
            </w:tr>
          </w:tbl>
          <w:p w:rsidR="005D02C9" w:rsidRPr="00B95D94" w:rsidRDefault="005D02C9" w:rsidP="00273DD7">
            <w:pPr>
              <w:widowControl w:val="0"/>
              <w:overflowPunct w:val="0"/>
              <w:autoSpaceDE w:val="0"/>
              <w:autoSpaceDN w:val="0"/>
              <w:adjustRightInd w:val="0"/>
              <w:spacing w:line="360" w:lineRule="auto"/>
              <w:ind w:right="1040"/>
              <w:rPr>
                <w:bCs/>
                <w:sz w:val="24"/>
                <w:szCs w:val="24"/>
                <w:lang w:eastAsia="en-US"/>
              </w:rPr>
            </w:pPr>
          </w:p>
        </w:tc>
        <w:tc>
          <w:tcPr>
            <w:tcW w:w="8363" w:type="dxa"/>
          </w:tcPr>
          <w:p w:rsidR="00273DD7" w:rsidRPr="00B95D94" w:rsidRDefault="00273DD7" w:rsidP="005115E2">
            <w:pPr>
              <w:pStyle w:val="Default"/>
              <w:tabs>
                <w:tab w:val="left" w:pos="2208"/>
              </w:tabs>
              <w:spacing w:line="360" w:lineRule="auto"/>
            </w:pPr>
            <w:r w:rsidRPr="00B95D94">
              <w:t>- Объяс</w:t>
            </w:r>
            <w:r w:rsidR="005115E2">
              <w:t xml:space="preserve">нять и применять в историческом </w:t>
            </w:r>
            <w:r w:rsidRPr="00B95D94">
              <w:t>контексте понятия неолит, неолитическая революция, производящее хозяйство, индоевропейцы, племя, союз племен, цивилизация.</w:t>
            </w:r>
          </w:p>
          <w:p w:rsidR="005D02C9" w:rsidRPr="00B95D94" w:rsidRDefault="00273DD7" w:rsidP="00273DD7">
            <w:pPr>
              <w:pStyle w:val="Default"/>
              <w:spacing w:line="360" w:lineRule="auto"/>
            </w:pPr>
            <w:r w:rsidRPr="00B95D94">
              <w:t>- Раскрывать причины возникновения производя</w:t>
            </w:r>
            <w:r w:rsidR="005115E2">
              <w:t xml:space="preserve">щего хозяйства, характеризовать </w:t>
            </w:r>
            <w:r w:rsidR="005D02C9" w:rsidRPr="00B95D94">
              <w:t xml:space="preserve">перемены в жизни людей, связанные с этим событием. </w:t>
            </w:r>
          </w:p>
          <w:p w:rsidR="005D02C9" w:rsidRPr="00B95D94" w:rsidRDefault="005115E2" w:rsidP="00273DD7">
            <w:pPr>
              <w:pStyle w:val="Default"/>
              <w:spacing w:line="360" w:lineRule="auto"/>
            </w:pPr>
            <w:r>
              <w:t xml:space="preserve">- </w:t>
            </w:r>
            <w:r w:rsidR="005D02C9" w:rsidRPr="00B95D94">
              <w:t xml:space="preserve">Называть и показывать на карте расселение древних людей на территории России, территорию складывание индоевропейской общности. </w:t>
            </w:r>
          </w:p>
          <w:p w:rsidR="005D02C9" w:rsidRPr="00B95D94" w:rsidRDefault="005115E2" w:rsidP="00273DD7">
            <w:pPr>
              <w:pStyle w:val="Default"/>
              <w:spacing w:line="360" w:lineRule="auto"/>
            </w:pPr>
            <w:r>
              <w:t xml:space="preserve">- </w:t>
            </w:r>
            <w:r w:rsidR="005D02C9" w:rsidRPr="00B95D94">
              <w:t xml:space="preserve">Обосновывать закономерность появления государства. </w:t>
            </w:r>
          </w:p>
        </w:tc>
      </w:tr>
      <w:tr w:rsidR="005D02C9" w:rsidRPr="00B95D94" w:rsidTr="004A50AF">
        <w:tc>
          <w:tcPr>
            <w:tcW w:w="11057" w:type="dxa"/>
            <w:gridSpan w:val="2"/>
          </w:tcPr>
          <w:p w:rsidR="005D02C9" w:rsidRPr="00B95D94" w:rsidRDefault="005D02C9"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xml:space="preserve">                                  2. Цивилизации Древнего мира</w:t>
            </w:r>
          </w:p>
        </w:tc>
      </w:tr>
      <w:tr w:rsidR="005D02C9" w:rsidRPr="00B95D94" w:rsidTr="002B4621">
        <w:tc>
          <w:tcPr>
            <w:tcW w:w="2694" w:type="dxa"/>
          </w:tcPr>
          <w:p w:rsidR="005115E2" w:rsidRDefault="005D02C9"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Древнейшие</w:t>
            </w:r>
          </w:p>
          <w:p w:rsidR="005D02C9" w:rsidRPr="00B95D94" w:rsidRDefault="005D02C9"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 государства</w:t>
            </w:r>
          </w:p>
        </w:tc>
        <w:tc>
          <w:tcPr>
            <w:tcW w:w="8363" w:type="dxa"/>
          </w:tcPr>
          <w:p w:rsidR="005D02C9" w:rsidRPr="00B95D94" w:rsidRDefault="005D02C9"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Локализовать цивилизации Древнего Востока на ленте времени и исторической карте, объяснять, как природные условия влияли на образ жизни, отношения в древних обществах.</w:t>
            </w:r>
          </w:p>
          <w:p w:rsidR="005D02C9" w:rsidRPr="00B95D94" w:rsidRDefault="005D02C9"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Характеризовать экономическую жизнь и социальный строй древневосточных обществ.</w:t>
            </w:r>
          </w:p>
        </w:tc>
      </w:tr>
      <w:tr w:rsidR="005D02C9" w:rsidRPr="00B95D94" w:rsidTr="00496104">
        <w:trPr>
          <w:trHeight w:val="2312"/>
        </w:trPr>
        <w:tc>
          <w:tcPr>
            <w:tcW w:w="2694" w:type="dxa"/>
          </w:tcPr>
          <w:p w:rsidR="005D02C9" w:rsidRPr="00B95D9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Великие державы Древнего Востока</w:t>
            </w:r>
          </w:p>
        </w:tc>
        <w:tc>
          <w:tcPr>
            <w:tcW w:w="8363" w:type="dxa"/>
          </w:tcPr>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Раскрывать причины, особенности и последствия появления великих держав.</w:t>
            </w:r>
          </w:p>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Показывать особенности исторического пути Хеттской, Ассирийской, Персидской держав.</w:t>
            </w:r>
          </w:p>
          <w:p w:rsidR="005D02C9"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отличительные черты цивилизаций Древней Индии и Древнего Китая</w:t>
            </w:r>
          </w:p>
        </w:tc>
      </w:tr>
      <w:tr w:rsidR="002079DB" w:rsidRPr="00B95D94" w:rsidTr="002B4621">
        <w:tc>
          <w:tcPr>
            <w:tcW w:w="2694" w:type="dxa"/>
          </w:tcPr>
          <w:p w:rsidR="002079DB" w:rsidRPr="00B95D9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Древняя Греция</w:t>
            </w:r>
          </w:p>
        </w:tc>
        <w:tc>
          <w:tcPr>
            <w:tcW w:w="8363" w:type="dxa"/>
          </w:tcPr>
          <w:p w:rsidR="002079DB" w:rsidRPr="00B95D94" w:rsidRDefault="002079DB" w:rsidP="00273DD7">
            <w:pPr>
              <w:widowControl w:val="0"/>
              <w:tabs>
                <w:tab w:val="left" w:pos="8147"/>
              </w:tabs>
              <w:overflowPunct w:val="0"/>
              <w:autoSpaceDE w:val="0"/>
              <w:autoSpaceDN w:val="0"/>
              <w:adjustRightInd w:val="0"/>
              <w:spacing w:line="360" w:lineRule="auto"/>
              <w:rPr>
                <w:bCs/>
                <w:sz w:val="24"/>
                <w:szCs w:val="24"/>
                <w:lang w:eastAsia="en-US"/>
              </w:rPr>
            </w:pPr>
            <w:r w:rsidRPr="00B95D94">
              <w:rPr>
                <w:bCs/>
                <w:sz w:val="24"/>
                <w:szCs w:val="24"/>
                <w:lang w:eastAsia="en-US"/>
              </w:rPr>
              <w:t xml:space="preserve">- Характеризовать основные этапы истории Древней Греции, источники по её </w:t>
            </w:r>
            <w:r w:rsidRPr="00B95D94">
              <w:rPr>
                <w:bCs/>
                <w:sz w:val="24"/>
                <w:szCs w:val="24"/>
                <w:lang w:eastAsia="en-US"/>
              </w:rPr>
              <w:lastRenderedPageBreak/>
              <w:t>истории.</w:t>
            </w:r>
          </w:p>
          <w:p w:rsidR="002079DB" w:rsidRPr="00B95D94" w:rsidRDefault="002079DB" w:rsidP="00273DD7">
            <w:pPr>
              <w:widowControl w:val="0"/>
              <w:tabs>
                <w:tab w:val="left" w:pos="8147"/>
              </w:tabs>
              <w:overflowPunct w:val="0"/>
              <w:autoSpaceDE w:val="0"/>
              <w:autoSpaceDN w:val="0"/>
              <w:adjustRightInd w:val="0"/>
              <w:spacing w:line="360" w:lineRule="auto"/>
              <w:rPr>
                <w:bCs/>
                <w:sz w:val="24"/>
                <w:szCs w:val="24"/>
                <w:lang w:eastAsia="en-US"/>
              </w:rPr>
            </w:pPr>
            <w:r w:rsidRPr="00B95D94">
              <w:rPr>
                <w:bCs/>
                <w:sz w:val="24"/>
                <w:szCs w:val="24"/>
                <w:lang w:eastAsia="en-US"/>
              </w:rPr>
              <w:t>- Объяснять и применять в историческом контексте понятия полис, демократия, колонизация, эллинизм.</w:t>
            </w:r>
          </w:p>
          <w:p w:rsidR="002079DB" w:rsidRPr="00B95D94" w:rsidRDefault="002079DB" w:rsidP="00273DD7">
            <w:pPr>
              <w:widowControl w:val="0"/>
              <w:tabs>
                <w:tab w:val="left" w:pos="8147"/>
              </w:tabs>
              <w:overflowPunct w:val="0"/>
              <w:autoSpaceDE w:val="0"/>
              <w:autoSpaceDN w:val="0"/>
              <w:adjustRightInd w:val="0"/>
              <w:spacing w:line="360" w:lineRule="auto"/>
              <w:rPr>
                <w:bCs/>
                <w:sz w:val="24"/>
                <w:szCs w:val="24"/>
                <w:lang w:eastAsia="en-US"/>
              </w:rPr>
            </w:pPr>
            <w:r w:rsidRPr="00B95D94">
              <w:rPr>
                <w:bCs/>
                <w:sz w:val="24"/>
                <w:szCs w:val="24"/>
                <w:lang w:eastAsia="en-US"/>
              </w:rPr>
              <w:t>- Давать сравнительную характеристику политического строя полисов (Афины, Спарта).</w:t>
            </w:r>
          </w:p>
          <w:p w:rsidR="002079DB" w:rsidRPr="00B95D94" w:rsidRDefault="002079DB" w:rsidP="00273DD7">
            <w:pPr>
              <w:widowControl w:val="0"/>
              <w:tabs>
                <w:tab w:val="left" w:pos="8147"/>
              </w:tabs>
              <w:overflowPunct w:val="0"/>
              <w:autoSpaceDE w:val="0"/>
              <w:autoSpaceDN w:val="0"/>
              <w:adjustRightInd w:val="0"/>
              <w:spacing w:line="360" w:lineRule="auto"/>
              <w:rPr>
                <w:bCs/>
                <w:sz w:val="24"/>
                <w:szCs w:val="24"/>
                <w:lang w:eastAsia="en-US"/>
              </w:rPr>
            </w:pPr>
            <w:r w:rsidRPr="00B95D94">
              <w:rPr>
                <w:bCs/>
                <w:sz w:val="24"/>
                <w:szCs w:val="24"/>
                <w:lang w:eastAsia="en-US"/>
              </w:rPr>
              <w:t>- Рассказывать, используя карту, о древнегреческой колонизации, давать оценку её последствий.</w:t>
            </w:r>
          </w:p>
          <w:p w:rsidR="002079DB" w:rsidRPr="00B95D94" w:rsidRDefault="002079DB" w:rsidP="00273DD7">
            <w:pPr>
              <w:widowControl w:val="0"/>
              <w:tabs>
                <w:tab w:val="left" w:pos="8147"/>
              </w:tabs>
              <w:overflowPunct w:val="0"/>
              <w:autoSpaceDE w:val="0"/>
              <w:autoSpaceDN w:val="0"/>
              <w:adjustRightInd w:val="0"/>
              <w:spacing w:line="360" w:lineRule="auto"/>
              <w:rPr>
                <w:bCs/>
                <w:sz w:val="24"/>
                <w:szCs w:val="24"/>
                <w:lang w:eastAsia="en-US"/>
              </w:rPr>
            </w:pPr>
            <w:r w:rsidRPr="00B95D94">
              <w:rPr>
                <w:bCs/>
                <w:sz w:val="24"/>
                <w:szCs w:val="24"/>
                <w:lang w:eastAsia="en-US"/>
              </w:rPr>
              <w:t>- Раскрывать причины возникновения, сущность и значение эллинизма.</w:t>
            </w:r>
          </w:p>
        </w:tc>
      </w:tr>
      <w:tr w:rsidR="002079DB" w:rsidRPr="00B95D94" w:rsidTr="002B4621">
        <w:tc>
          <w:tcPr>
            <w:tcW w:w="2694" w:type="dxa"/>
          </w:tcPr>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lastRenderedPageBreak/>
              <w:t>Древний Рим</w:t>
            </w:r>
          </w:p>
        </w:tc>
        <w:tc>
          <w:tcPr>
            <w:tcW w:w="8363" w:type="dxa"/>
          </w:tcPr>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Характеризовать, используя карту, основные этапы истории Древней Италии, становления и развития Римского государства.</w:t>
            </w:r>
          </w:p>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Объяснять и применять в историческом контексте понятия патриций, плебей, провинции, республика, империя, колонат.</w:t>
            </w:r>
          </w:p>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Раскрывать причины военных успехов Римского государства, особенности организации римской армии.</w:t>
            </w:r>
          </w:p>
        </w:tc>
      </w:tr>
      <w:tr w:rsidR="002079DB" w:rsidRPr="00B95D94" w:rsidTr="002B4621">
        <w:tc>
          <w:tcPr>
            <w:tcW w:w="2694" w:type="dxa"/>
          </w:tcPr>
          <w:p w:rsidR="002079DB" w:rsidRPr="00B95D9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Культура и религия Древнего мира</w:t>
            </w:r>
          </w:p>
        </w:tc>
        <w:tc>
          <w:tcPr>
            <w:tcW w:w="8363" w:type="dxa"/>
          </w:tcPr>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Систематизировать материал о мифологии и религиозных учениях, возникших в Древнем мире.</w:t>
            </w:r>
          </w:p>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Раскрывать предпосылки и значение распространения буддизма, христианства.</w:t>
            </w:r>
          </w:p>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Объяснять причины зарождения научных знаний</w:t>
            </w:r>
          </w:p>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Объяснять, в чём состоит вклад Древней Греции и Древнего Рима в мировое культурное наследие</w:t>
            </w:r>
          </w:p>
        </w:tc>
      </w:tr>
      <w:tr w:rsidR="002079DB" w:rsidRPr="00B95D94" w:rsidTr="004A50AF">
        <w:tc>
          <w:tcPr>
            <w:tcW w:w="11057" w:type="dxa"/>
            <w:gridSpan w:val="2"/>
          </w:tcPr>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xml:space="preserve">                    3. Цивилизации Запада и Востока в Средние века</w:t>
            </w:r>
          </w:p>
        </w:tc>
      </w:tr>
      <w:tr w:rsidR="002079DB" w:rsidRPr="00B95D94" w:rsidTr="004A50AF">
        <w:tc>
          <w:tcPr>
            <w:tcW w:w="2694" w:type="dxa"/>
          </w:tcPr>
          <w:p w:rsidR="0049610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Великое переселение народов и образование варварских королевств </w:t>
            </w:r>
          </w:p>
          <w:p w:rsidR="002079DB" w:rsidRPr="00B95D9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 Европе</w:t>
            </w:r>
          </w:p>
        </w:tc>
        <w:tc>
          <w:tcPr>
            <w:tcW w:w="8363" w:type="dxa"/>
          </w:tcPr>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Раскрывать основания периодизации истории Средних веков, характеризовать источники по этой эпохе.</w:t>
            </w:r>
          </w:p>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Участвовать в обсуждении вопроса о взаимодействии варварского и римского начал в европейском обществе раннего Средневековья.</w:t>
            </w:r>
          </w:p>
        </w:tc>
      </w:tr>
      <w:tr w:rsidR="002079DB" w:rsidRPr="00B95D94" w:rsidTr="004A50AF">
        <w:tc>
          <w:tcPr>
            <w:tcW w:w="2694" w:type="dxa"/>
          </w:tcPr>
          <w:p w:rsidR="002079DB" w:rsidRPr="00B95D9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Возникновение ислама. Арабские завоевания</w:t>
            </w:r>
          </w:p>
        </w:tc>
        <w:tc>
          <w:tcPr>
            <w:tcW w:w="8363" w:type="dxa"/>
          </w:tcPr>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Рассказывать, используя карту, о возникновении Арабского халифата; объяснять причины его возвышения и разделения.</w:t>
            </w:r>
          </w:p>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Объяснять и применять в историческом контексте понятия ислам, мусульманство, халифат.</w:t>
            </w:r>
          </w:p>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систему управления в Арабском халифате, значение арабской культуры.</w:t>
            </w:r>
          </w:p>
        </w:tc>
      </w:tr>
      <w:tr w:rsidR="002079DB" w:rsidRPr="00B95D94" w:rsidTr="004A50AF">
        <w:tc>
          <w:tcPr>
            <w:tcW w:w="2694" w:type="dxa"/>
          </w:tcPr>
          <w:p w:rsidR="002079DB" w:rsidRPr="00B95D9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Византийская империя</w:t>
            </w:r>
          </w:p>
        </w:tc>
        <w:tc>
          <w:tcPr>
            <w:tcW w:w="8363" w:type="dxa"/>
          </w:tcPr>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Рассказывать, используя карту, о возникновении Византии; объяснять причины её возвышения и упадка.</w:t>
            </w:r>
          </w:p>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Рассказывать о влиянии Визант</w:t>
            </w:r>
            <w:proofErr w:type="gramStart"/>
            <w:r w:rsidRPr="00B95D94">
              <w:rPr>
                <w:bCs/>
                <w:sz w:val="24"/>
                <w:szCs w:val="24"/>
                <w:lang w:eastAsia="en-US"/>
              </w:rPr>
              <w:t>ии и её</w:t>
            </w:r>
            <w:proofErr w:type="gramEnd"/>
            <w:r w:rsidRPr="00B95D94">
              <w:rPr>
                <w:bCs/>
                <w:sz w:val="24"/>
                <w:szCs w:val="24"/>
                <w:lang w:eastAsia="en-US"/>
              </w:rPr>
              <w:t xml:space="preserve"> культуры на историю и культуру славянских государств, в частности России, раскрывать значение создания славянской письменности Кириллом и </w:t>
            </w:r>
            <w:proofErr w:type="spellStart"/>
            <w:r w:rsidRPr="00B95D94">
              <w:rPr>
                <w:bCs/>
                <w:sz w:val="24"/>
                <w:szCs w:val="24"/>
                <w:lang w:eastAsia="en-US"/>
              </w:rPr>
              <w:lastRenderedPageBreak/>
              <w:t>Мефодием</w:t>
            </w:r>
            <w:proofErr w:type="spellEnd"/>
            <w:r w:rsidRPr="00B95D94">
              <w:rPr>
                <w:bCs/>
                <w:sz w:val="24"/>
                <w:szCs w:val="24"/>
                <w:lang w:eastAsia="en-US"/>
              </w:rPr>
              <w:t>.</w:t>
            </w:r>
          </w:p>
        </w:tc>
      </w:tr>
      <w:tr w:rsidR="002079DB" w:rsidRPr="00B95D94" w:rsidTr="004A50AF">
        <w:tc>
          <w:tcPr>
            <w:tcW w:w="2694" w:type="dxa"/>
          </w:tcPr>
          <w:p w:rsidR="002079DB" w:rsidRPr="00B95D9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Восток в Средние века</w:t>
            </w:r>
          </w:p>
        </w:tc>
        <w:tc>
          <w:tcPr>
            <w:tcW w:w="8363" w:type="dxa"/>
          </w:tcPr>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xml:space="preserve">- Объяснять и применять в историческом контексте понятия хан, </w:t>
            </w:r>
            <w:proofErr w:type="spellStart"/>
            <w:r w:rsidRPr="00B95D94">
              <w:rPr>
                <w:bCs/>
                <w:sz w:val="24"/>
                <w:szCs w:val="24"/>
                <w:lang w:eastAsia="en-US"/>
              </w:rPr>
              <w:t>сёгун</w:t>
            </w:r>
            <w:proofErr w:type="spellEnd"/>
            <w:r w:rsidRPr="00B95D94">
              <w:rPr>
                <w:bCs/>
                <w:sz w:val="24"/>
                <w:szCs w:val="24"/>
                <w:lang w:eastAsia="en-US"/>
              </w:rPr>
              <w:t xml:space="preserve">, самурай, </w:t>
            </w:r>
            <w:proofErr w:type="spellStart"/>
            <w:r w:rsidRPr="00B95D94">
              <w:rPr>
                <w:bCs/>
                <w:sz w:val="24"/>
                <w:szCs w:val="24"/>
                <w:lang w:eastAsia="en-US"/>
              </w:rPr>
              <w:t>варна</w:t>
            </w:r>
            <w:proofErr w:type="spellEnd"/>
            <w:r w:rsidRPr="00B95D94">
              <w:rPr>
                <w:bCs/>
                <w:sz w:val="24"/>
                <w:szCs w:val="24"/>
                <w:lang w:eastAsia="en-US"/>
              </w:rPr>
              <w:t>, каста.</w:t>
            </w:r>
          </w:p>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общественное устройство государств Востока в Средние века, отношения власти и подданных, систему управления.</w:t>
            </w:r>
          </w:p>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Представлять описание, характеристику памятников культуры народов Востока (с использованием иллюстративного материала).</w:t>
            </w:r>
          </w:p>
        </w:tc>
      </w:tr>
      <w:tr w:rsidR="002079DB" w:rsidRPr="00B95D94" w:rsidTr="004A50AF">
        <w:tc>
          <w:tcPr>
            <w:tcW w:w="2694" w:type="dxa"/>
          </w:tcPr>
          <w:p w:rsidR="004A50AF" w:rsidRPr="00B95D94" w:rsidRDefault="004A50AF" w:rsidP="00273DD7">
            <w:pPr>
              <w:widowControl w:val="0"/>
              <w:tabs>
                <w:tab w:val="left" w:pos="2478"/>
              </w:tabs>
              <w:overflowPunct w:val="0"/>
              <w:autoSpaceDE w:val="0"/>
              <w:autoSpaceDN w:val="0"/>
              <w:adjustRightInd w:val="0"/>
              <w:spacing w:line="360" w:lineRule="auto"/>
              <w:ind w:right="-108"/>
              <w:rPr>
                <w:bCs/>
                <w:sz w:val="24"/>
                <w:szCs w:val="24"/>
                <w:lang w:eastAsia="en-US"/>
              </w:rPr>
            </w:pPr>
            <w:r w:rsidRPr="00B95D94">
              <w:rPr>
                <w:bCs/>
                <w:sz w:val="24"/>
                <w:szCs w:val="24"/>
                <w:lang w:eastAsia="en-US"/>
              </w:rPr>
              <w:t>Империя Карла Великого и ее распад.</w:t>
            </w:r>
          </w:p>
          <w:p w:rsidR="002079DB" w:rsidRPr="00B95D94" w:rsidRDefault="004A50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Феодальная раздробленность в Европе</w:t>
            </w:r>
          </w:p>
        </w:tc>
        <w:tc>
          <w:tcPr>
            <w:tcW w:w="8363" w:type="dxa"/>
          </w:tcPr>
          <w:p w:rsidR="004A50AF" w:rsidRPr="00B95D94" w:rsidRDefault="004A50AF"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xml:space="preserve">- Раскрывать сущность военной реформы Карла </w:t>
            </w:r>
            <w:proofErr w:type="spellStart"/>
            <w:r w:rsidRPr="00B95D94">
              <w:rPr>
                <w:bCs/>
                <w:sz w:val="24"/>
                <w:szCs w:val="24"/>
                <w:lang w:eastAsia="en-US"/>
              </w:rPr>
              <w:t>Мартелла</w:t>
            </w:r>
            <w:proofErr w:type="spellEnd"/>
            <w:r w:rsidRPr="00B95D94">
              <w:rPr>
                <w:bCs/>
                <w:sz w:val="24"/>
                <w:szCs w:val="24"/>
                <w:lang w:eastAsia="en-US"/>
              </w:rPr>
              <w:t xml:space="preserve">, его влияние на успехи </w:t>
            </w:r>
            <w:proofErr w:type="spellStart"/>
            <w:r w:rsidRPr="00B95D94">
              <w:rPr>
                <w:bCs/>
                <w:sz w:val="24"/>
                <w:szCs w:val="24"/>
                <w:lang w:eastAsia="en-US"/>
              </w:rPr>
              <w:t>франкски</w:t>
            </w:r>
            <w:proofErr w:type="spellEnd"/>
            <w:r w:rsidRPr="00B95D94">
              <w:rPr>
                <w:bCs/>
                <w:sz w:val="24"/>
                <w:szCs w:val="24"/>
                <w:lang w:eastAsia="en-US"/>
              </w:rPr>
              <w:t xml:space="preserve">  королей.</w:t>
            </w:r>
          </w:p>
          <w:p w:rsidR="004A50AF" w:rsidRPr="00B95D94" w:rsidRDefault="004A50AF"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Рассказывать о причинах, ходе и последствиях походов Карла Великого, значение образования его империи</w:t>
            </w:r>
          </w:p>
          <w:p w:rsidR="004A50AF" w:rsidRPr="00B95D94" w:rsidRDefault="004A50AF"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Объяснять термин каролингское возрождение</w:t>
            </w:r>
          </w:p>
          <w:p w:rsidR="002079DB" w:rsidRPr="00B95D94" w:rsidRDefault="004A50AF"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Объяснять причины походов норманнов, показывать их последствия.</w:t>
            </w:r>
          </w:p>
        </w:tc>
      </w:tr>
      <w:tr w:rsidR="004A50AF" w:rsidRPr="00B95D94" w:rsidTr="004A50AF">
        <w:tc>
          <w:tcPr>
            <w:tcW w:w="2694" w:type="dxa"/>
          </w:tcPr>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Основные черты западноевропейского феодализма</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Объяснять и применять в историческом контексте понятия феодализм, раздробленность, вассально-ленные отношения, сеньор, рыцарь, вассал</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Раскрывать современные подходы к объяснению сущности феодализма</w:t>
            </w:r>
          </w:p>
          <w:p w:rsidR="004A50AF" w:rsidRPr="00B95D94" w:rsidRDefault="002B4621"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Рассказывать о жизни представителей различных сословий средневекового общества</w:t>
            </w:r>
            <w:r w:rsidR="00132242" w:rsidRPr="00B95D94">
              <w:rPr>
                <w:bCs/>
                <w:sz w:val="24"/>
                <w:szCs w:val="24"/>
                <w:lang w:eastAsia="en-US"/>
              </w:rPr>
              <w:t>:</w:t>
            </w:r>
            <w:r w:rsidRPr="00B95D94">
              <w:rPr>
                <w:bCs/>
                <w:sz w:val="24"/>
                <w:szCs w:val="24"/>
                <w:lang w:eastAsia="en-US"/>
              </w:rPr>
              <w:t xml:space="preserve"> рыцарей, крестьян, горожан, духовенства и др. (сообщение, презентация).</w:t>
            </w:r>
          </w:p>
        </w:tc>
      </w:tr>
      <w:tr w:rsidR="004A50AF" w:rsidRPr="00B95D94" w:rsidTr="004A50AF">
        <w:tc>
          <w:tcPr>
            <w:tcW w:w="2694" w:type="dxa"/>
          </w:tcPr>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Средневековый западноевропейский город</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Объяснять и применять в историческом контексте понятия цех, гильдия, коммуна.</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Систематизировать материал о причинах возникновения, сущности и значении средневековых городов.</w:t>
            </w:r>
          </w:p>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взаимоотношения горожан и сеньоров, различных слоев населения городов</w:t>
            </w:r>
          </w:p>
        </w:tc>
      </w:tr>
      <w:tr w:rsidR="004A50AF" w:rsidRPr="00B95D94" w:rsidTr="004A50AF">
        <w:tc>
          <w:tcPr>
            <w:tcW w:w="2694" w:type="dxa"/>
          </w:tcPr>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Католическая церковь в Средние века. Крестовые походы</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роль христианской церкви в средневековом обществе.</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Рассказывать о причинах и последствиях борьбы римских пап и императоров Священной Римской империи</w:t>
            </w:r>
          </w:p>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Систематизировать материал по истории Крестовых походов, высказывать суждение об их причинах и последствиях.</w:t>
            </w:r>
          </w:p>
        </w:tc>
      </w:tr>
      <w:tr w:rsidR="004A50AF" w:rsidRPr="00B95D94" w:rsidTr="004A50AF">
        <w:tc>
          <w:tcPr>
            <w:tcW w:w="2694" w:type="dxa"/>
          </w:tcPr>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Зарождение централизованных государств в Европе</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Раскрывать особенности развития Англии и Франции, причины и последствия зарождения в этих странах сословно-представительной монархии.</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lastRenderedPageBreak/>
              <w:t>- Характеризовать причины, ход, результаты Столетней войны.</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Систематизировать знания о важнейших событиях позднего Средневековья: падение Византии, реконкиста и образование Испании и Португалии, гуситские войны</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Показывать исторические предпосылки образования централизованных госуда</w:t>
            </w:r>
            <w:proofErr w:type="gramStart"/>
            <w:r w:rsidRPr="00B95D94">
              <w:rPr>
                <w:bCs/>
                <w:sz w:val="24"/>
                <w:szCs w:val="24"/>
                <w:lang w:eastAsia="en-US"/>
              </w:rPr>
              <w:t>рств в З</w:t>
            </w:r>
            <w:proofErr w:type="gramEnd"/>
            <w:r w:rsidRPr="00B95D94">
              <w:rPr>
                <w:bCs/>
                <w:sz w:val="24"/>
                <w:szCs w:val="24"/>
                <w:lang w:eastAsia="en-US"/>
              </w:rPr>
              <w:t>ападной Европе</w:t>
            </w:r>
          </w:p>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xml:space="preserve">- Рассказывать о </w:t>
            </w:r>
            <w:proofErr w:type="spellStart"/>
            <w:r w:rsidRPr="00B95D94">
              <w:rPr>
                <w:bCs/>
                <w:sz w:val="24"/>
                <w:szCs w:val="24"/>
                <w:lang w:eastAsia="en-US"/>
              </w:rPr>
              <w:t>наиболеё</w:t>
            </w:r>
            <w:proofErr w:type="spellEnd"/>
            <w:r w:rsidRPr="00B95D94">
              <w:rPr>
                <w:bCs/>
                <w:sz w:val="24"/>
                <w:szCs w:val="24"/>
                <w:lang w:eastAsia="en-US"/>
              </w:rPr>
              <w:t xml:space="preserve"> значительных народных выступлениях Средневековья.</w:t>
            </w:r>
          </w:p>
        </w:tc>
      </w:tr>
      <w:tr w:rsidR="004A50AF" w:rsidRPr="00B95D94" w:rsidTr="004A50AF">
        <w:tc>
          <w:tcPr>
            <w:tcW w:w="2694" w:type="dxa"/>
          </w:tcPr>
          <w:p w:rsidR="0049610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 xml:space="preserve">Средневековая </w:t>
            </w:r>
          </w:p>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культура Западной Европы. Начало Ренессанса</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Готовить сообщение, презентацию на тему «Первые европейские университеты».</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основные художественные стили средневековой культуры (с рассмотрением конкретных памятников, произведений).</w:t>
            </w:r>
          </w:p>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Высказывать суждения о предпосылках возникновения и значении идей гуманизма и Возрождения для развития европейского общества</w:t>
            </w:r>
          </w:p>
        </w:tc>
      </w:tr>
      <w:tr w:rsidR="002B4621" w:rsidRPr="00B95D94" w:rsidTr="008147E0">
        <w:tc>
          <w:tcPr>
            <w:tcW w:w="11057" w:type="dxa"/>
            <w:gridSpan w:val="2"/>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xml:space="preserve">          4. От древней Руси к Российскому государству</w:t>
            </w:r>
          </w:p>
        </w:tc>
      </w:tr>
      <w:tr w:rsidR="004A50AF" w:rsidRPr="00B95D94" w:rsidTr="004A50AF">
        <w:tc>
          <w:tcPr>
            <w:tcW w:w="2694" w:type="dxa"/>
          </w:tcPr>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Образование Древнерусского государства</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территории расселения восточных славян и их соседей, природные условия, в которых они жили, их занятия, их быт, верования.</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Раскрывать причины и называть время образования Древнерусского государства.</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Объяснять и применять в историческом контексте понятия князь, дружина, государство.</w:t>
            </w:r>
          </w:p>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Составлять хронологическую таблицу деятельности первых русских князей</w:t>
            </w:r>
          </w:p>
        </w:tc>
      </w:tr>
      <w:tr w:rsidR="004A50AF" w:rsidRPr="00B95D94" w:rsidTr="004A50AF">
        <w:tc>
          <w:tcPr>
            <w:tcW w:w="2694" w:type="dxa"/>
          </w:tcPr>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Крещение Руси и его значение</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Актуализировать знания о возникновении христианства и основных его постулатах.</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Рассказывать о причинах крещения Руси, об основных событиях, связанных с принятием христианства на Руси.</w:t>
            </w:r>
          </w:p>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Давать оценку значения принятия христианства на Руси.</w:t>
            </w:r>
          </w:p>
        </w:tc>
      </w:tr>
      <w:tr w:rsidR="004A50AF" w:rsidRPr="00B95D94" w:rsidTr="004A50AF">
        <w:tc>
          <w:tcPr>
            <w:tcW w:w="2694" w:type="dxa"/>
          </w:tcPr>
          <w:p w:rsidR="0049610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Общество Древней </w:t>
            </w:r>
          </w:p>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Руси</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общественный и политический строй Древней Руси, внутреннюю и внешнюю политику русских князей.</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Анализировать содержание Русской Правды</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Называть причины княжеских усобиц.</w:t>
            </w:r>
          </w:p>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Составлять характеристику личности, давать оценку, сравнивать исторических деятелей (на примере князей Ярослава Мудрого, Владимира Мономаха).</w:t>
            </w:r>
          </w:p>
        </w:tc>
      </w:tr>
      <w:tr w:rsidR="004A50AF" w:rsidRPr="00B95D94" w:rsidTr="004A50AF">
        <w:tc>
          <w:tcPr>
            <w:tcW w:w="2694" w:type="dxa"/>
          </w:tcPr>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Раздробленность на </w:t>
            </w:r>
            <w:r w:rsidRPr="00B95D94">
              <w:rPr>
                <w:bCs/>
                <w:sz w:val="24"/>
                <w:szCs w:val="24"/>
                <w:lang w:eastAsia="en-US"/>
              </w:rPr>
              <w:lastRenderedPageBreak/>
              <w:t>Руси</w:t>
            </w:r>
          </w:p>
        </w:tc>
        <w:tc>
          <w:tcPr>
            <w:tcW w:w="8363" w:type="dxa"/>
          </w:tcPr>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xml:space="preserve">- Называть причины раздробленности на Руси, раскрывать последствия </w:t>
            </w:r>
            <w:r w:rsidRPr="00B95D94">
              <w:rPr>
                <w:bCs/>
                <w:sz w:val="24"/>
                <w:szCs w:val="24"/>
                <w:lang w:eastAsia="en-US"/>
              </w:rPr>
              <w:lastRenderedPageBreak/>
              <w:t>раздробленности.</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Показывать на исторической карте территории крупнейших самостоятельных центров Руси.</w:t>
            </w:r>
          </w:p>
          <w:p w:rsidR="004A50AF"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w:t>
            </w:r>
            <w:r w:rsidR="00496104">
              <w:rPr>
                <w:bCs/>
                <w:sz w:val="24"/>
                <w:szCs w:val="24"/>
                <w:lang w:eastAsia="en-US"/>
              </w:rPr>
              <w:t xml:space="preserve">ать особенности географического </w:t>
            </w:r>
            <w:r w:rsidRPr="00B95D94">
              <w:rPr>
                <w:bCs/>
                <w:sz w:val="24"/>
                <w:szCs w:val="24"/>
                <w:lang w:eastAsia="en-US"/>
              </w:rPr>
              <w:t>положения, социально-политического развития, достижений экономики и культуры Новгородской и Владимиро-Суздальской земель.</w:t>
            </w:r>
          </w:p>
        </w:tc>
      </w:tr>
      <w:tr w:rsidR="002B4621" w:rsidRPr="00B95D94" w:rsidTr="004A50AF">
        <w:tc>
          <w:tcPr>
            <w:tcW w:w="2694" w:type="dxa"/>
          </w:tcPr>
          <w:p w:rsidR="002B4621"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Древнерусская культура</w:t>
            </w:r>
          </w:p>
        </w:tc>
        <w:tc>
          <w:tcPr>
            <w:tcW w:w="8363" w:type="dxa"/>
          </w:tcPr>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о развитии культуры Древней Руси.</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Давать характеристику памятников литературы, зодчества Древней Руси.</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Высказывать суждения о значении наследия Древней Руси для современного общества.</w:t>
            </w:r>
          </w:p>
        </w:tc>
      </w:tr>
      <w:tr w:rsidR="002B4621" w:rsidRPr="00B95D94" w:rsidTr="004A50AF">
        <w:tc>
          <w:tcPr>
            <w:tcW w:w="2694" w:type="dxa"/>
          </w:tcPr>
          <w:p w:rsidR="002B4621"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Монгольское завоевание и его последствия</w:t>
            </w:r>
          </w:p>
        </w:tc>
        <w:tc>
          <w:tcPr>
            <w:tcW w:w="8363" w:type="dxa"/>
          </w:tcPr>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Излагать материал о причинах и последствиях монгольских завоеваний.</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Приводить примеры героической борьбы русского народа против завоевателей</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о Невской битве и Ледовом побоище.</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характеристику Александра Невского.</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Оценивать последствия ордынского владычества для Руси, характеризовать повинности населения.</w:t>
            </w:r>
          </w:p>
        </w:tc>
      </w:tr>
      <w:tr w:rsidR="002B4621" w:rsidRPr="00B95D94" w:rsidTr="004A50AF">
        <w:tc>
          <w:tcPr>
            <w:tcW w:w="2694" w:type="dxa"/>
          </w:tcPr>
          <w:p w:rsidR="002B4621" w:rsidRPr="00B95D94" w:rsidRDefault="002B4621" w:rsidP="00273DD7">
            <w:pPr>
              <w:widowControl w:val="0"/>
              <w:tabs>
                <w:tab w:val="left" w:pos="2478"/>
              </w:tabs>
              <w:overflowPunct w:val="0"/>
              <w:autoSpaceDE w:val="0"/>
              <w:autoSpaceDN w:val="0"/>
              <w:adjustRightInd w:val="0"/>
              <w:spacing w:line="360" w:lineRule="auto"/>
              <w:ind w:right="-108"/>
              <w:rPr>
                <w:bCs/>
                <w:sz w:val="24"/>
                <w:szCs w:val="24"/>
                <w:lang w:eastAsia="en-US"/>
              </w:rPr>
            </w:pPr>
            <w:r w:rsidRPr="00B95D94">
              <w:rPr>
                <w:bCs/>
                <w:sz w:val="24"/>
                <w:szCs w:val="24"/>
                <w:lang w:eastAsia="en-US"/>
              </w:rPr>
              <w:t>Начало возвышения Москвы</w:t>
            </w:r>
          </w:p>
        </w:tc>
        <w:tc>
          <w:tcPr>
            <w:tcW w:w="8363" w:type="dxa"/>
          </w:tcPr>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причины и следствия объединения русских земель вокруг Москвы.</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Аргументировать оценку деятельности Ивана </w:t>
            </w:r>
            <w:proofErr w:type="spellStart"/>
            <w:r w:rsidRPr="00B95D94">
              <w:rPr>
                <w:bCs/>
                <w:sz w:val="24"/>
                <w:szCs w:val="24"/>
                <w:lang w:eastAsia="en-US"/>
              </w:rPr>
              <w:t>Калиты</w:t>
            </w:r>
            <w:proofErr w:type="spellEnd"/>
            <w:r w:rsidRPr="00B95D94">
              <w:rPr>
                <w:bCs/>
                <w:sz w:val="24"/>
                <w:szCs w:val="24"/>
                <w:lang w:eastAsia="en-US"/>
              </w:rPr>
              <w:t>, Дмитрия Донского.</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роль Русской православной церкви в возрождении и объединении Руси.</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значение Куликовской битвы для дальнейшего развития России.</w:t>
            </w:r>
          </w:p>
        </w:tc>
      </w:tr>
      <w:tr w:rsidR="002B4621" w:rsidRPr="00B95D94" w:rsidTr="004A50AF">
        <w:tc>
          <w:tcPr>
            <w:tcW w:w="2694" w:type="dxa"/>
          </w:tcPr>
          <w:p w:rsidR="002B4621" w:rsidRPr="00B95D94" w:rsidRDefault="00132242"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Образование единого Русского государства</w:t>
            </w:r>
          </w:p>
        </w:tc>
        <w:tc>
          <w:tcPr>
            <w:tcW w:w="8363" w:type="dxa"/>
          </w:tcPr>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Показывать на исторической карте рост территории Московской Руси.</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характеристику Ивана III.</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значение создания единого Русского государства.</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Излагать вопрос о влияние централизованного государства на развитие хозяйства страны и положение людей.</w:t>
            </w:r>
          </w:p>
          <w:p w:rsidR="002B4621"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Изучать отрывки из Судебника 1497 г. и использовать содержащиеся в них сведения в рассказе о положении крестьян и начале их закрепощения.</w:t>
            </w:r>
          </w:p>
        </w:tc>
      </w:tr>
      <w:tr w:rsidR="00132242" w:rsidRPr="00B95D94" w:rsidTr="008147E0">
        <w:tc>
          <w:tcPr>
            <w:tcW w:w="11057" w:type="dxa"/>
            <w:gridSpan w:val="2"/>
          </w:tcPr>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5. Россия в </w:t>
            </w:r>
            <w:proofErr w:type="gramStart"/>
            <w:r w:rsidRPr="00B95D94">
              <w:rPr>
                <w:bCs/>
                <w:sz w:val="24"/>
                <w:szCs w:val="24"/>
                <w:lang w:eastAsia="en-US"/>
              </w:rPr>
              <w:t>Х</w:t>
            </w:r>
            <w:proofErr w:type="gramEnd"/>
            <w:r w:rsidRPr="00B95D94">
              <w:rPr>
                <w:bCs/>
                <w:sz w:val="24"/>
                <w:szCs w:val="24"/>
                <w:lang w:eastAsia="en-US"/>
              </w:rPr>
              <w:t>VI – ХVII вв.: от великого княжества к царству</w:t>
            </w:r>
          </w:p>
        </w:tc>
      </w:tr>
      <w:tr w:rsidR="002B4621" w:rsidRPr="00B95D94" w:rsidTr="004A50AF">
        <w:tc>
          <w:tcPr>
            <w:tcW w:w="2694" w:type="dxa"/>
          </w:tcPr>
          <w:p w:rsidR="002B4621" w:rsidRPr="00B95D94" w:rsidRDefault="00132242" w:rsidP="00273DD7">
            <w:pPr>
              <w:widowControl w:val="0"/>
              <w:tabs>
                <w:tab w:val="left" w:pos="2478"/>
              </w:tabs>
              <w:overflowPunct w:val="0"/>
              <w:autoSpaceDE w:val="0"/>
              <w:autoSpaceDN w:val="0"/>
              <w:adjustRightInd w:val="0"/>
              <w:spacing w:line="360" w:lineRule="auto"/>
              <w:ind w:right="-108"/>
              <w:rPr>
                <w:bCs/>
                <w:sz w:val="24"/>
                <w:szCs w:val="24"/>
                <w:lang w:eastAsia="en-US"/>
              </w:rPr>
            </w:pPr>
            <w:r w:rsidRPr="00B95D94">
              <w:rPr>
                <w:bCs/>
                <w:sz w:val="24"/>
                <w:szCs w:val="24"/>
                <w:lang w:eastAsia="en-US"/>
              </w:rPr>
              <w:t>Россия в правление Ивана Грозного</w:t>
            </w:r>
          </w:p>
        </w:tc>
        <w:tc>
          <w:tcPr>
            <w:tcW w:w="8363" w:type="dxa"/>
          </w:tcPr>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значение понятий Избранная рада, приказ, Земский собор, стрелецкое войско, опричнина, заповедные годы, урочные лета, крепостное право.</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Характеризовать внутреннюю политику Ивана IV в середине </w:t>
            </w:r>
            <w:proofErr w:type="gramStart"/>
            <w:r w:rsidRPr="00B95D94">
              <w:rPr>
                <w:bCs/>
                <w:sz w:val="24"/>
                <w:szCs w:val="24"/>
                <w:lang w:eastAsia="en-US"/>
              </w:rPr>
              <w:t>Х</w:t>
            </w:r>
            <w:proofErr w:type="gramEnd"/>
            <w:r w:rsidRPr="00B95D94">
              <w:rPr>
                <w:bCs/>
                <w:sz w:val="24"/>
                <w:szCs w:val="24"/>
                <w:lang w:eastAsia="en-US"/>
              </w:rPr>
              <w:t>VI в., основные мероприятия и значение реформ 1550-х гг.</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Раскрывать значение присоединения Среднего и Нижнего Поволжья, </w:t>
            </w:r>
            <w:r w:rsidRPr="00B95D94">
              <w:rPr>
                <w:bCs/>
                <w:sz w:val="24"/>
                <w:szCs w:val="24"/>
                <w:lang w:eastAsia="en-US"/>
              </w:rPr>
              <w:lastRenderedPageBreak/>
              <w:t>Западной Сибири к России.</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Показывать, каковы были последствия Ливонской войны для Русского государства.</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сущность и последствия опричнины.</w:t>
            </w:r>
          </w:p>
          <w:p w:rsidR="002B4621"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Обосновывать оценку итогов правления Ивана Грозного.</w:t>
            </w:r>
          </w:p>
        </w:tc>
      </w:tr>
      <w:tr w:rsidR="002B4621" w:rsidRPr="00B95D94" w:rsidTr="004A50AF">
        <w:tc>
          <w:tcPr>
            <w:tcW w:w="2694" w:type="dxa"/>
          </w:tcPr>
          <w:p w:rsidR="002B4621" w:rsidRPr="00B95D94" w:rsidRDefault="00132242"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Смутное время начала XVII в.</w:t>
            </w:r>
          </w:p>
        </w:tc>
        <w:tc>
          <w:tcPr>
            <w:tcW w:w="8363" w:type="dxa"/>
          </w:tcPr>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смысл понятий Смутное время, самозванец, крестоцеловальная запись, ополчение, национально-освободительное движение.</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в чем заключались причины Смутного времени.</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личности и деятельность Бориса Годунова, Лжедмитрия I, Василия Шуйского, Лжедмитрия II.</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Показывать на исторической карте направления походов отрядов под предводительством Лжедмитрия I, И. И. </w:t>
            </w:r>
            <w:proofErr w:type="spellStart"/>
            <w:r w:rsidRPr="00B95D94">
              <w:rPr>
                <w:bCs/>
                <w:sz w:val="24"/>
                <w:szCs w:val="24"/>
                <w:lang w:eastAsia="en-US"/>
              </w:rPr>
              <w:t>Болотникова</w:t>
            </w:r>
            <w:proofErr w:type="spellEnd"/>
            <w:r w:rsidRPr="00B95D94">
              <w:rPr>
                <w:bCs/>
                <w:sz w:val="24"/>
                <w:szCs w:val="24"/>
                <w:lang w:eastAsia="en-US"/>
              </w:rPr>
              <w:t>, Лжедмитрия II, направления походов польских и шведских войск, движение отрядов Первого и Второго ополчений и др.</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w:t>
            </w:r>
            <w:proofErr w:type="gramStart"/>
            <w:r w:rsidRPr="00B95D94">
              <w:rPr>
                <w:bCs/>
                <w:sz w:val="24"/>
                <w:szCs w:val="24"/>
                <w:lang w:eastAsia="en-US"/>
              </w:rPr>
              <w:t>Высказывать оценку</w:t>
            </w:r>
            <w:proofErr w:type="gramEnd"/>
            <w:r w:rsidRPr="00B95D94">
              <w:rPr>
                <w:bCs/>
                <w:sz w:val="24"/>
                <w:szCs w:val="24"/>
                <w:lang w:eastAsia="en-US"/>
              </w:rPr>
              <w:t xml:space="preserve"> деятельности П. П. Ляпунова, К. Минина, Д. М. Пожарского.</w:t>
            </w:r>
          </w:p>
          <w:p w:rsidR="002B4621"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значение освобождения Москвы войсками ополчений для развития России.</w:t>
            </w:r>
          </w:p>
        </w:tc>
      </w:tr>
      <w:tr w:rsidR="00132242" w:rsidRPr="00B95D94" w:rsidTr="004A50AF">
        <w:tc>
          <w:tcPr>
            <w:tcW w:w="2694" w:type="dxa"/>
          </w:tcPr>
          <w:p w:rsidR="00132242" w:rsidRPr="00B95D94" w:rsidRDefault="00132242"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Экономическое и социальное развитие России в XVII в. Народные движения</w:t>
            </w:r>
          </w:p>
        </w:tc>
        <w:tc>
          <w:tcPr>
            <w:tcW w:w="8363" w:type="dxa"/>
          </w:tcPr>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Использовать информацию исторических карт при рассмотрении экономического развития России в XVII в.</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важнейшие последствия появления и распространения мануфактур в России.</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w:t>
            </w:r>
            <w:r w:rsidR="005B3234" w:rsidRPr="00B95D94">
              <w:rPr>
                <w:bCs/>
                <w:sz w:val="24"/>
                <w:szCs w:val="24"/>
                <w:lang w:eastAsia="en-US"/>
              </w:rPr>
              <w:t xml:space="preserve">ать причины народных движений в </w:t>
            </w:r>
            <w:r w:rsidRPr="00B95D94">
              <w:rPr>
                <w:bCs/>
                <w:sz w:val="24"/>
                <w:szCs w:val="24"/>
                <w:lang w:eastAsia="en-US"/>
              </w:rPr>
              <w:t>России XVII в.</w:t>
            </w:r>
          </w:p>
          <w:p w:rsidR="00132242"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w:t>
            </w:r>
            <w:r w:rsidR="00132242" w:rsidRPr="00B95D94">
              <w:rPr>
                <w:bCs/>
                <w:sz w:val="24"/>
                <w:szCs w:val="24"/>
                <w:lang w:eastAsia="en-US"/>
              </w:rPr>
              <w:t xml:space="preserve"> Систематизировать исторический материал в форме таблицы «Народные движения в России XVII в.»</w:t>
            </w:r>
          </w:p>
        </w:tc>
      </w:tr>
      <w:tr w:rsidR="00132242" w:rsidRPr="00B95D94" w:rsidTr="004A50AF">
        <w:tc>
          <w:tcPr>
            <w:tcW w:w="2694" w:type="dxa"/>
          </w:tcPr>
          <w:p w:rsidR="00132242"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Становление абсолютизма в России. Внешняя политика России в </w:t>
            </w:r>
            <w:proofErr w:type="gramStart"/>
            <w:r w:rsidRPr="00B95D94">
              <w:rPr>
                <w:bCs/>
                <w:sz w:val="24"/>
                <w:szCs w:val="24"/>
                <w:lang w:eastAsia="en-US"/>
              </w:rPr>
              <w:t>Х</w:t>
            </w:r>
            <w:proofErr w:type="gramEnd"/>
            <w:r w:rsidRPr="00B95D94">
              <w:rPr>
                <w:bCs/>
                <w:sz w:val="24"/>
                <w:szCs w:val="24"/>
                <w:lang w:eastAsia="en-US"/>
              </w:rPr>
              <w:t>VII в.</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смысл понятия абсолютизм, церковный раскол, старообрядцы.</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причины и последствия усиление самодержавной власти.</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Анализировать объективные и субъективные причины и последствия раскола в Русской православной церкви.</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значение присоединения Сибири к России.</w:t>
            </w:r>
          </w:p>
          <w:p w:rsidR="00132242"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в чем заключались цели и результаты внешней политики России в XVII в.</w:t>
            </w:r>
          </w:p>
        </w:tc>
      </w:tr>
      <w:tr w:rsidR="00132242" w:rsidRPr="00B95D94" w:rsidTr="004A50AF">
        <w:tc>
          <w:tcPr>
            <w:tcW w:w="2694" w:type="dxa"/>
          </w:tcPr>
          <w:p w:rsidR="00132242"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Ку</w:t>
            </w:r>
            <w:r w:rsidR="00496104">
              <w:rPr>
                <w:bCs/>
                <w:sz w:val="24"/>
                <w:szCs w:val="24"/>
                <w:lang w:eastAsia="en-US"/>
              </w:rPr>
              <w:t>льтура Руси конца XIII — XVII в</w:t>
            </w:r>
            <w:r w:rsidRPr="00B95D94">
              <w:rPr>
                <w:bCs/>
                <w:sz w:val="24"/>
                <w:szCs w:val="24"/>
                <w:lang w:eastAsia="en-US"/>
              </w:rPr>
              <w:t>в.</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систематическую таблицу о достижениях культуры Руси в XIII–XVII вв.</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Готовить описание выдающихся памятников культуры </w:t>
            </w:r>
            <w:proofErr w:type="gramStart"/>
            <w:r w:rsidRPr="00B95D94">
              <w:rPr>
                <w:bCs/>
                <w:sz w:val="24"/>
                <w:szCs w:val="24"/>
                <w:lang w:eastAsia="en-US"/>
              </w:rPr>
              <w:t>Х</w:t>
            </w:r>
            <w:proofErr w:type="gramEnd"/>
            <w:r w:rsidRPr="00B95D94">
              <w:rPr>
                <w:bCs/>
                <w:sz w:val="24"/>
                <w:szCs w:val="24"/>
                <w:lang w:eastAsia="en-US"/>
              </w:rPr>
              <w:t>III – XVII вв. (в том числе связанных со своим регионом); характеризовать их художественные достоинства, историческое значение и др.</w:t>
            </w:r>
          </w:p>
          <w:p w:rsidR="00132242"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xml:space="preserve">- Осуществлять поиск информации для сообщений о памятниках культуры XIII – </w:t>
            </w:r>
            <w:proofErr w:type="gramStart"/>
            <w:r w:rsidRPr="00B95D94">
              <w:rPr>
                <w:bCs/>
                <w:sz w:val="24"/>
                <w:szCs w:val="24"/>
                <w:lang w:eastAsia="en-US"/>
              </w:rPr>
              <w:t>Х</w:t>
            </w:r>
            <w:proofErr w:type="gramEnd"/>
            <w:r w:rsidRPr="00B95D94">
              <w:rPr>
                <w:bCs/>
                <w:sz w:val="24"/>
                <w:szCs w:val="24"/>
                <w:lang w:eastAsia="en-US"/>
              </w:rPr>
              <w:t>VIII в. и их создателях (в том числе связанных с историей своего региона).</w:t>
            </w:r>
          </w:p>
        </w:tc>
      </w:tr>
      <w:tr w:rsidR="005B3234" w:rsidRPr="00B95D94" w:rsidTr="008147E0">
        <w:tc>
          <w:tcPr>
            <w:tcW w:w="11057" w:type="dxa"/>
            <w:gridSpan w:val="2"/>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xml:space="preserve">              6. Страны Запада и Востока в </w:t>
            </w:r>
            <w:proofErr w:type="gramStart"/>
            <w:r w:rsidRPr="00B95D94">
              <w:rPr>
                <w:bCs/>
                <w:sz w:val="24"/>
                <w:szCs w:val="24"/>
                <w:lang w:eastAsia="en-US"/>
              </w:rPr>
              <w:t>Х</w:t>
            </w:r>
            <w:proofErr w:type="gramEnd"/>
            <w:r w:rsidRPr="00B95D94">
              <w:rPr>
                <w:bCs/>
                <w:sz w:val="24"/>
                <w:szCs w:val="24"/>
                <w:lang w:eastAsia="en-US"/>
              </w:rPr>
              <w:t>VI – ХVIII вв.</w:t>
            </w:r>
          </w:p>
        </w:tc>
      </w:tr>
      <w:tr w:rsidR="005B3234" w:rsidRPr="00B95D94" w:rsidTr="004A50AF">
        <w:tc>
          <w:tcPr>
            <w:tcW w:w="2694" w:type="dxa"/>
          </w:tcPr>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Экономическое развитие и перемены в западноевропейском обществе</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и сущность модернизации.</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мануфактура, революция цен.</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Характеризовать развитие экономики в странах Западной Европы в </w:t>
            </w:r>
            <w:proofErr w:type="gramStart"/>
            <w:r w:rsidRPr="00B95D94">
              <w:rPr>
                <w:bCs/>
                <w:sz w:val="24"/>
                <w:szCs w:val="24"/>
                <w:lang w:eastAsia="en-US"/>
              </w:rPr>
              <w:t>Х</w:t>
            </w:r>
            <w:proofErr w:type="gramEnd"/>
            <w:r w:rsidRPr="00B95D94">
              <w:rPr>
                <w:bCs/>
                <w:sz w:val="24"/>
                <w:szCs w:val="24"/>
                <w:lang w:eastAsia="en-US"/>
              </w:rPr>
              <w:t>VI – ХVIII вв.</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важнейшие изменения в социальной структуре европейского общества в Новое время.</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о важнейших открытиях в науке, усовершенствованиях в технике, кораблестроении, военном деле, позволившим странам Западной Европы совершить рывок в своем развитии.</w:t>
            </w:r>
          </w:p>
        </w:tc>
      </w:tr>
      <w:tr w:rsidR="005B3234" w:rsidRPr="00B95D94" w:rsidTr="004A50AF">
        <w:tc>
          <w:tcPr>
            <w:tcW w:w="2694" w:type="dxa"/>
          </w:tcPr>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Великие географические открытия. Образования</w:t>
            </w:r>
          </w:p>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колониальных империй</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Великих географических открытиях (в форме хронологической таблицы), объяснять, в чём состояли их предпосылки.</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последствия Великих географических открытий и создания первых колониальных империй для стран и народов Европы, Азии, Америки, Африки.</w:t>
            </w:r>
          </w:p>
        </w:tc>
      </w:tr>
      <w:tr w:rsidR="005B3234" w:rsidRPr="00B95D94" w:rsidTr="004A50AF">
        <w:tc>
          <w:tcPr>
            <w:tcW w:w="2694" w:type="dxa"/>
          </w:tcPr>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Возрождение и гуманизм в Западной Европе</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Возрождение, Ренессанс, гуманизм.</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и основные черты эпохи Возрождения, главные достижения и деятелей Возрождения в науке и искусстве.</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содержание идей гуманизма и значение их распространения.</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Готовить презентацию об одном из титанов Возрождения, показывающую его вклад в становление новой культуры.</w:t>
            </w:r>
          </w:p>
        </w:tc>
      </w:tr>
      <w:tr w:rsidR="005B3234" w:rsidRPr="00B95D94" w:rsidTr="004A50AF">
        <w:tc>
          <w:tcPr>
            <w:tcW w:w="2694" w:type="dxa"/>
          </w:tcPr>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Реформация и контрреформация</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Реформация, протестантизм, лютеранство, кальвинизм, контрреформация.</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причины Реформации, показывать важнейшие черты протестантизма и особенности его различных течений.</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основные события и последствия Реформации и религиозных войн.</w:t>
            </w:r>
          </w:p>
        </w:tc>
      </w:tr>
      <w:tr w:rsidR="005B3234" w:rsidRPr="00B95D94" w:rsidTr="004A50AF">
        <w:tc>
          <w:tcPr>
            <w:tcW w:w="2694" w:type="dxa"/>
          </w:tcPr>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Становление абсолютизма в европейских странах</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абсолютизм, «просвещенный абсолютизм.</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характерные черты абсолютизма как формы правления, приводить примеры политики абсолютизма (на примере Франции, Англии).</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Рассказывать об важнейших событиях истории Франции, Англии, Испании, </w:t>
            </w:r>
            <w:r w:rsidRPr="00B95D94">
              <w:rPr>
                <w:bCs/>
                <w:sz w:val="24"/>
                <w:szCs w:val="24"/>
                <w:lang w:eastAsia="en-US"/>
              </w:rPr>
              <w:lastRenderedPageBreak/>
              <w:t>империи Габсбургов.</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обсуждении темы «Особенности политики «просвещённого абсолютизма» в разных странах Европы».</w:t>
            </w:r>
          </w:p>
        </w:tc>
      </w:tr>
      <w:tr w:rsidR="005B3234" w:rsidRPr="00B95D94" w:rsidTr="004A50AF">
        <w:tc>
          <w:tcPr>
            <w:tcW w:w="2694" w:type="dxa"/>
          </w:tcPr>
          <w:p w:rsidR="005B3234" w:rsidRPr="00B95D94" w:rsidRDefault="00496104" w:rsidP="00273DD7">
            <w:pPr>
              <w:widowControl w:val="0"/>
              <w:overflowPunct w:val="0"/>
              <w:autoSpaceDE w:val="0"/>
              <w:autoSpaceDN w:val="0"/>
              <w:adjustRightInd w:val="0"/>
              <w:spacing w:line="360" w:lineRule="auto"/>
              <w:ind w:right="-108"/>
              <w:rPr>
                <w:bCs/>
                <w:sz w:val="24"/>
                <w:szCs w:val="24"/>
                <w:lang w:eastAsia="en-US"/>
              </w:rPr>
            </w:pPr>
            <w:r>
              <w:rPr>
                <w:bCs/>
                <w:sz w:val="24"/>
                <w:szCs w:val="24"/>
                <w:lang w:eastAsia="en-US"/>
              </w:rPr>
              <w:lastRenderedPageBreak/>
              <w:t xml:space="preserve">Англия в XVII – </w:t>
            </w:r>
            <w:proofErr w:type="gramStart"/>
            <w:r>
              <w:rPr>
                <w:bCs/>
                <w:sz w:val="24"/>
                <w:szCs w:val="24"/>
                <w:lang w:eastAsia="en-US"/>
              </w:rPr>
              <w:t>Х</w:t>
            </w:r>
            <w:proofErr w:type="gramEnd"/>
            <w:r>
              <w:rPr>
                <w:bCs/>
                <w:sz w:val="24"/>
                <w:szCs w:val="24"/>
                <w:lang w:eastAsia="en-US"/>
              </w:rPr>
              <w:t>VIII в</w:t>
            </w:r>
            <w:r w:rsidR="005B3234" w:rsidRPr="00B95D94">
              <w:rPr>
                <w:bCs/>
                <w:sz w:val="24"/>
                <w:szCs w:val="24"/>
                <w:lang w:eastAsia="en-US"/>
              </w:rPr>
              <w:t>в.</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предпосылки, причины и особенности Английской революции, описывать ее основные события и этапы.</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значение Английской революции, причины реставрации и «Славной революции».</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и последствия промышленной революции (промышленного переворота), объяснять, почему она началась в Англии</w:t>
            </w:r>
          </w:p>
        </w:tc>
      </w:tr>
      <w:tr w:rsidR="005B3234" w:rsidRPr="00B95D94" w:rsidTr="004A50AF">
        <w:tc>
          <w:tcPr>
            <w:tcW w:w="2694" w:type="dxa"/>
          </w:tcPr>
          <w:p w:rsidR="005B3234" w:rsidRPr="00B95D94" w:rsidRDefault="00496104" w:rsidP="00273DD7">
            <w:pPr>
              <w:widowControl w:val="0"/>
              <w:overflowPunct w:val="0"/>
              <w:autoSpaceDE w:val="0"/>
              <w:autoSpaceDN w:val="0"/>
              <w:adjustRightInd w:val="0"/>
              <w:spacing w:line="360" w:lineRule="auto"/>
              <w:ind w:right="-108"/>
              <w:rPr>
                <w:bCs/>
                <w:sz w:val="24"/>
                <w:szCs w:val="24"/>
                <w:lang w:eastAsia="en-US"/>
              </w:rPr>
            </w:pPr>
            <w:r>
              <w:rPr>
                <w:bCs/>
                <w:sz w:val="24"/>
                <w:szCs w:val="24"/>
                <w:lang w:eastAsia="en-US"/>
              </w:rPr>
              <w:t>Страны Востока в XVI – XVIII в</w:t>
            </w:r>
            <w:r w:rsidR="005B3234" w:rsidRPr="00B95D94">
              <w:rPr>
                <w:bCs/>
                <w:sz w:val="24"/>
                <w:szCs w:val="24"/>
                <w:lang w:eastAsia="en-US"/>
              </w:rPr>
              <w:t>в.</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особенности социально-экономического и политического развития стран Востока, объяснять причины углубления разрыва в темпах экономического развития этих стран и стран Западной Европы.</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особенности развития Ос</w:t>
            </w:r>
            <w:r w:rsidR="00496104">
              <w:rPr>
                <w:bCs/>
                <w:sz w:val="24"/>
                <w:szCs w:val="24"/>
                <w:lang w:eastAsia="en-US"/>
              </w:rPr>
              <w:t>манской империи, Китая и Японии</w:t>
            </w:r>
            <w:r w:rsidRPr="00B95D94">
              <w:rPr>
                <w:bCs/>
                <w:sz w:val="24"/>
                <w:szCs w:val="24"/>
                <w:lang w:eastAsia="en-US"/>
              </w:rPr>
              <w:t>.</w:t>
            </w:r>
          </w:p>
        </w:tc>
      </w:tr>
      <w:tr w:rsidR="005B3234" w:rsidRPr="00B95D94" w:rsidTr="004A50AF">
        <w:tc>
          <w:tcPr>
            <w:tcW w:w="2694" w:type="dxa"/>
          </w:tcPr>
          <w:p w:rsidR="0049610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Страны Востока и </w:t>
            </w:r>
            <w:proofErr w:type="gramStart"/>
            <w:r w:rsidRPr="00B95D94">
              <w:rPr>
                <w:bCs/>
                <w:sz w:val="24"/>
                <w:szCs w:val="24"/>
                <w:lang w:eastAsia="en-US"/>
              </w:rPr>
              <w:t>колониальная</w:t>
            </w:r>
            <w:proofErr w:type="gramEnd"/>
            <w:r w:rsidRPr="00B95D94">
              <w:rPr>
                <w:bCs/>
                <w:sz w:val="24"/>
                <w:szCs w:val="24"/>
                <w:lang w:eastAsia="en-US"/>
              </w:rPr>
              <w:t xml:space="preserve"> </w:t>
            </w:r>
          </w:p>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экспансия европейцев</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используя карту, о колониальных захватах европейских государств в Африке в XVI - XIX вв.; объяснять, в чём состояли цели и методы колониальной политики европейцев.</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Высказывать и аргументировать суждения о последствиях колонизации для африканских обществ.</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Описывать главные черты и достижения культуры стран и народов Азии, Африки.</w:t>
            </w:r>
          </w:p>
        </w:tc>
      </w:tr>
      <w:tr w:rsidR="005B3234" w:rsidRPr="00B95D94" w:rsidTr="004A50AF">
        <w:tc>
          <w:tcPr>
            <w:tcW w:w="2694" w:type="dxa"/>
          </w:tcPr>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Междуна</w:t>
            </w:r>
            <w:r w:rsidR="00496104">
              <w:rPr>
                <w:bCs/>
                <w:sz w:val="24"/>
                <w:szCs w:val="24"/>
                <w:lang w:eastAsia="en-US"/>
              </w:rPr>
              <w:t>родные отношения в XVII—XVIII в</w:t>
            </w:r>
            <w:r w:rsidRPr="00B95D94">
              <w:rPr>
                <w:bCs/>
                <w:sz w:val="24"/>
                <w:szCs w:val="24"/>
                <w:lang w:eastAsia="en-US"/>
              </w:rPr>
              <w:t>в.</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причинах и последствиях крупнейших военных конфликтов в XVI – середине XVIII в. в Европе и за её пределами.</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обсуждении ключевых проблем международных отношений XVI – середины XVIII в. в ходе учебной конференции, круглого стола.</w:t>
            </w:r>
          </w:p>
        </w:tc>
      </w:tr>
      <w:tr w:rsidR="005B3234" w:rsidRPr="00B95D94" w:rsidTr="004A50AF">
        <w:tc>
          <w:tcPr>
            <w:tcW w:w="2694" w:type="dxa"/>
          </w:tcPr>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Развитие европейской </w:t>
            </w:r>
            <w:r w:rsidR="00496104">
              <w:rPr>
                <w:bCs/>
                <w:sz w:val="24"/>
                <w:szCs w:val="24"/>
                <w:lang w:eastAsia="en-US"/>
              </w:rPr>
              <w:t>культуры и науки в XVII—XVIII в</w:t>
            </w:r>
            <w:r w:rsidRPr="00B95D94">
              <w:rPr>
                <w:bCs/>
                <w:sz w:val="24"/>
                <w:szCs w:val="24"/>
                <w:lang w:eastAsia="en-US"/>
              </w:rPr>
              <w:t>в. Эпоха Просвещения</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и основные черты культуры, ее главные достижения и деятелей в науке и искусстве.</w:t>
            </w:r>
          </w:p>
          <w:p w:rsidR="005B3234"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характеристики деятелей Просвещения.</w:t>
            </w:r>
          </w:p>
        </w:tc>
      </w:tr>
      <w:tr w:rsidR="005B3234" w:rsidRPr="00B95D94" w:rsidTr="004A50AF">
        <w:tc>
          <w:tcPr>
            <w:tcW w:w="2694" w:type="dxa"/>
          </w:tcPr>
          <w:p w:rsidR="005B3234"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Война за независимость и образование США</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о ключевых событиях, итогах и значении войны североамериканских колоний за независимость (используя историческую карту).</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Анализировать положения «Декларации независимости», Конституции США, объяснять, в чём заключалось их значение для создававшегося нового государства.</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характеристики активных участников борьбы за независимость, «отцов-основателей» США.</w:t>
            </w:r>
          </w:p>
          <w:p w:rsidR="005B3234"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Объяснять, почему освободительная война североамериканских штатов против Англии считается революцией.</w:t>
            </w:r>
          </w:p>
        </w:tc>
      </w:tr>
      <w:tr w:rsidR="005B3234" w:rsidRPr="00B95D94" w:rsidTr="004A50AF">
        <w:tc>
          <w:tcPr>
            <w:tcW w:w="2694" w:type="dxa"/>
          </w:tcPr>
          <w:p w:rsidR="005B3234"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Французская революция конца XVIII в.</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по истории Французской революции.</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характеристики деятелей Французской революций, высказывать и аргументировать суждения об их роли в революции (в форме устного сообщения, эссе, участия в дискуссии).</w:t>
            </w:r>
          </w:p>
          <w:p w:rsidR="005B3234"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дискуссии на тему «Является ли террор неизбежным</w:t>
            </w:r>
          </w:p>
        </w:tc>
      </w:tr>
      <w:tr w:rsidR="00A368AF" w:rsidRPr="00B95D94" w:rsidTr="008147E0">
        <w:tc>
          <w:tcPr>
            <w:tcW w:w="11057" w:type="dxa"/>
            <w:gridSpan w:val="2"/>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7. Россия в конце </w:t>
            </w:r>
            <w:proofErr w:type="gramStart"/>
            <w:r w:rsidRPr="00B95D94">
              <w:rPr>
                <w:bCs/>
                <w:sz w:val="24"/>
                <w:szCs w:val="24"/>
                <w:lang w:eastAsia="en-US"/>
              </w:rPr>
              <w:t>Х</w:t>
            </w:r>
            <w:proofErr w:type="gramEnd"/>
            <w:r w:rsidRPr="00B95D94">
              <w:rPr>
                <w:bCs/>
                <w:sz w:val="24"/>
                <w:szCs w:val="24"/>
                <w:lang w:eastAsia="en-US"/>
              </w:rPr>
              <w:t>VII – ХVIII вв.: от царства к империи</w:t>
            </w:r>
          </w:p>
        </w:tc>
      </w:tr>
      <w:tr w:rsidR="005B3234" w:rsidRPr="00B95D94" w:rsidTr="004A50AF">
        <w:tc>
          <w:tcPr>
            <w:tcW w:w="2694" w:type="dxa"/>
          </w:tcPr>
          <w:p w:rsidR="005B3234"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Россия в эпоху петровских преобразований</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мнения историков о причинах петровских преобразований.</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характеристику реформ Петра I: 1) в государственном управлении; 2) в экономике и социальной политике; 3) в военном деле; 4) в сфере культуры и быта.</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ходе и ключевых событиях, итогах Северной войны.</w:t>
            </w:r>
          </w:p>
          <w:p w:rsidR="005B3234"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отношение различных слоев российского общества к преобразовательской деятельности Петра I, показывать на конкретных примерах, в чём оно проявлялось.</w:t>
            </w:r>
          </w:p>
        </w:tc>
      </w:tr>
      <w:tr w:rsidR="005B3234" w:rsidRPr="00B95D94" w:rsidTr="004A50AF">
        <w:tc>
          <w:tcPr>
            <w:tcW w:w="2694" w:type="dxa"/>
          </w:tcPr>
          <w:p w:rsidR="005B3234"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Экономическое и социальное развитие в XVIII в. Народные движения</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основные черты социально-экономического развития России в середине – второй половине XVIII в.</w:t>
            </w:r>
          </w:p>
          <w:p w:rsidR="005B3234"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используя карту, о причинах, ходе, результатах восстания под предводительством Е. И. Пугачёва.</w:t>
            </w:r>
          </w:p>
        </w:tc>
      </w:tr>
      <w:tr w:rsidR="00A368AF" w:rsidRPr="00B95D94" w:rsidTr="004A50AF">
        <w:tc>
          <w:tcPr>
            <w:tcW w:w="2694" w:type="dxa"/>
          </w:tcPr>
          <w:p w:rsidR="00A368AF"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Внутренняя и внешняя политика России в середине — второй половине XVIII в.</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дворцовых переворотах (причины, события, участники, последствия).</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Сопоставлять политику «просвещённого абсолютизма» в России и других европейских странах.</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личность и царствование Екатерины II.</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чем вызваны противоречивые оценки личности и царствования Павла I, высказывать и аргументировать своё мнение.</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используя историческую карту, какие внешнеполитические задачи стояли перед Россией во второй половине XVIII в.; характеризов</w:t>
            </w:r>
            <w:r w:rsidR="00496104">
              <w:rPr>
                <w:bCs/>
                <w:sz w:val="24"/>
                <w:szCs w:val="24"/>
                <w:lang w:eastAsia="en-US"/>
              </w:rPr>
              <w:t xml:space="preserve">ать результаты внешней политики </w:t>
            </w:r>
            <w:r w:rsidRPr="00B95D94">
              <w:rPr>
                <w:bCs/>
                <w:sz w:val="24"/>
                <w:szCs w:val="24"/>
                <w:lang w:eastAsia="en-US"/>
              </w:rPr>
              <w:t>данного периода.</w:t>
            </w:r>
          </w:p>
        </w:tc>
      </w:tr>
      <w:tr w:rsidR="00A368AF" w:rsidRPr="00B95D94" w:rsidTr="004A50AF">
        <w:tc>
          <w:tcPr>
            <w:tcW w:w="2694" w:type="dxa"/>
          </w:tcPr>
          <w:p w:rsidR="0049610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Русская </w:t>
            </w:r>
          </w:p>
          <w:p w:rsidR="00A368AF"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культура XVIII в.</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развитии образования в России в XVIII в., объяснять, какие события в нём играли ключевую роль.</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Сравнивать характерные черты российского и европейского Просвещения, выявлять в них общее и различное.</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Рассказывать о важнейших достижениях русской науки и культуры в XVIII </w:t>
            </w:r>
            <w:r w:rsidRPr="00B95D94">
              <w:rPr>
                <w:bCs/>
                <w:sz w:val="24"/>
                <w:szCs w:val="24"/>
                <w:lang w:eastAsia="en-US"/>
              </w:rPr>
              <w:lastRenderedPageBreak/>
              <w:t>в., готовить презентации на эту тему.</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Готовить и проводить виртуальную экскурсию по залам музея русского искусства </w:t>
            </w:r>
            <w:proofErr w:type="gramStart"/>
            <w:r w:rsidRPr="00B95D94">
              <w:rPr>
                <w:bCs/>
                <w:sz w:val="24"/>
                <w:szCs w:val="24"/>
                <w:lang w:eastAsia="en-US"/>
              </w:rPr>
              <w:t>Х</w:t>
            </w:r>
            <w:proofErr w:type="gramEnd"/>
            <w:r w:rsidRPr="00B95D94">
              <w:rPr>
                <w:bCs/>
                <w:sz w:val="24"/>
                <w:szCs w:val="24"/>
                <w:lang w:eastAsia="en-US"/>
              </w:rPr>
              <w:t>VIII в.</w:t>
            </w:r>
          </w:p>
        </w:tc>
      </w:tr>
      <w:tr w:rsidR="00A368AF" w:rsidRPr="00B95D94" w:rsidTr="008147E0">
        <w:tc>
          <w:tcPr>
            <w:tcW w:w="11057" w:type="dxa"/>
            <w:gridSpan w:val="2"/>
          </w:tcPr>
          <w:p w:rsidR="00A368AF" w:rsidRPr="00B95D94" w:rsidRDefault="00A368AF" w:rsidP="00273DD7">
            <w:pPr>
              <w:widowControl w:val="0"/>
              <w:tabs>
                <w:tab w:val="left" w:pos="2865"/>
              </w:tabs>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xml:space="preserve">            8. Становление индустриальной цивилизации</w:t>
            </w:r>
          </w:p>
        </w:tc>
      </w:tr>
      <w:tr w:rsidR="00A368AF" w:rsidRPr="00B95D94" w:rsidTr="004A50AF">
        <w:tc>
          <w:tcPr>
            <w:tcW w:w="2694" w:type="dxa"/>
          </w:tcPr>
          <w:p w:rsidR="00A368AF"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Промышленный переворот и его последствия</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главных научных и технических достижениях, способствовавших развёртыванию промышленной революции.</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сущность, экономические и социальные последствия промышленной революции.</w:t>
            </w:r>
          </w:p>
        </w:tc>
      </w:tr>
      <w:tr w:rsidR="00A368AF" w:rsidRPr="00B95D94" w:rsidTr="004A50AF">
        <w:tc>
          <w:tcPr>
            <w:tcW w:w="2694" w:type="dxa"/>
          </w:tcPr>
          <w:p w:rsidR="00A368AF"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Международные отношения</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причинах и последствиях крупнейших военных конфликтов XIX в. в Европе и за её пределами.</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Участвовать в обсуждении ключевых проблем международных отношений ХIХ </w:t>
            </w:r>
            <w:proofErr w:type="gramStart"/>
            <w:r w:rsidRPr="00B95D94">
              <w:rPr>
                <w:bCs/>
                <w:sz w:val="24"/>
                <w:szCs w:val="24"/>
                <w:lang w:eastAsia="en-US"/>
              </w:rPr>
              <w:t>в</w:t>
            </w:r>
            <w:proofErr w:type="gramEnd"/>
            <w:r w:rsidRPr="00B95D94">
              <w:rPr>
                <w:bCs/>
                <w:sz w:val="24"/>
                <w:szCs w:val="24"/>
                <w:lang w:eastAsia="en-US"/>
              </w:rPr>
              <w:t xml:space="preserve">. </w:t>
            </w:r>
            <w:proofErr w:type="gramStart"/>
            <w:r w:rsidRPr="00B95D94">
              <w:rPr>
                <w:bCs/>
                <w:sz w:val="24"/>
                <w:szCs w:val="24"/>
                <w:lang w:eastAsia="en-US"/>
              </w:rPr>
              <w:t>в</w:t>
            </w:r>
            <w:proofErr w:type="gramEnd"/>
            <w:r w:rsidRPr="00B95D94">
              <w:rPr>
                <w:bCs/>
                <w:sz w:val="24"/>
                <w:szCs w:val="24"/>
                <w:lang w:eastAsia="en-US"/>
              </w:rPr>
              <w:t xml:space="preserve"> ходе конференции, круглого стола, в том числе в форме ролевых высказываний.</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Участвовать в дискуссии на тему «Был ли неизбежен раскол Европы на два военных блока в конце ХIХ – начале ХХ </w:t>
            </w:r>
            <w:proofErr w:type="gramStart"/>
            <w:r w:rsidRPr="00B95D94">
              <w:rPr>
                <w:bCs/>
                <w:sz w:val="24"/>
                <w:szCs w:val="24"/>
                <w:lang w:eastAsia="en-US"/>
              </w:rPr>
              <w:t>в</w:t>
            </w:r>
            <w:proofErr w:type="gramEnd"/>
            <w:r w:rsidRPr="00B95D94">
              <w:rPr>
                <w:bCs/>
                <w:sz w:val="24"/>
                <w:szCs w:val="24"/>
                <w:lang w:eastAsia="en-US"/>
              </w:rPr>
              <w:t>.?».</w:t>
            </w:r>
          </w:p>
        </w:tc>
      </w:tr>
      <w:tr w:rsidR="00A368AF" w:rsidRPr="00B95D94" w:rsidTr="004A50AF">
        <w:tc>
          <w:tcPr>
            <w:tcW w:w="2694" w:type="dxa"/>
          </w:tcPr>
          <w:p w:rsidR="00A368AF"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Политическое развитие стран Европы и Америки</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по истории революций XIX в. в Европе и Северной Америке, характеризовать их задачи, участников, ключевые события, итоги.</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Сопоставлять опыт движения за реформы и революционных выступлений в Европе XIX в., высказывать суждения об эффективности реформистского и революционного путей преобразования общества.</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Сравнивать пути создания единых госуда</w:t>
            </w:r>
            <w:proofErr w:type="gramStart"/>
            <w:r w:rsidRPr="00B95D94">
              <w:rPr>
                <w:bCs/>
                <w:sz w:val="24"/>
                <w:szCs w:val="24"/>
                <w:lang w:eastAsia="en-US"/>
              </w:rPr>
              <w:t>рств в Г</w:t>
            </w:r>
            <w:proofErr w:type="gramEnd"/>
            <w:r w:rsidRPr="00B95D94">
              <w:rPr>
                <w:bCs/>
                <w:sz w:val="24"/>
                <w:szCs w:val="24"/>
                <w:lang w:eastAsia="en-US"/>
              </w:rPr>
              <w:t>ермании и Италии, выявляя особенности каждой из стран.</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распространения социалистических идей, возникновения рабочего движения.</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характеристику известных исторических деятелей Х</w:t>
            </w:r>
            <w:proofErr w:type="gramStart"/>
            <w:r w:rsidRPr="00B95D94">
              <w:rPr>
                <w:bCs/>
                <w:sz w:val="24"/>
                <w:szCs w:val="24"/>
                <w:lang w:eastAsia="en-US"/>
              </w:rPr>
              <w:t>I</w:t>
            </w:r>
            <w:proofErr w:type="gramEnd"/>
            <w:r w:rsidRPr="00B95D94">
              <w:rPr>
                <w:bCs/>
                <w:sz w:val="24"/>
                <w:szCs w:val="24"/>
                <w:lang w:eastAsia="en-US"/>
              </w:rPr>
              <w:t>Х в., привлекая материалы справочных изданий, Интернета.</w:t>
            </w:r>
          </w:p>
        </w:tc>
      </w:tr>
      <w:tr w:rsidR="005B3234" w:rsidRPr="00B95D94" w:rsidTr="004A50AF">
        <w:tc>
          <w:tcPr>
            <w:tcW w:w="2694" w:type="dxa"/>
          </w:tcPr>
          <w:p w:rsidR="005B3234" w:rsidRPr="00B95D94" w:rsidRDefault="0042238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Развитие западноевропейской культуры</w:t>
            </w:r>
          </w:p>
        </w:tc>
        <w:tc>
          <w:tcPr>
            <w:tcW w:w="8363" w:type="dxa"/>
          </w:tcPr>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Рассказывать о важнейших научных открытиях и технических достижениях ХIХ </w:t>
            </w:r>
            <w:proofErr w:type="gramStart"/>
            <w:r w:rsidRPr="00B95D94">
              <w:rPr>
                <w:bCs/>
                <w:sz w:val="24"/>
                <w:szCs w:val="24"/>
                <w:lang w:eastAsia="en-US"/>
              </w:rPr>
              <w:t>в</w:t>
            </w:r>
            <w:proofErr w:type="gramEnd"/>
            <w:r w:rsidRPr="00B95D94">
              <w:rPr>
                <w:bCs/>
                <w:sz w:val="24"/>
                <w:szCs w:val="24"/>
                <w:lang w:eastAsia="en-US"/>
              </w:rPr>
              <w:t xml:space="preserve">., объяснять, </w:t>
            </w:r>
            <w:proofErr w:type="gramStart"/>
            <w:r w:rsidRPr="00B95D94">
              <w:rPr>
                <w:bCs/>
                <w:sz w:val="24"/>
                <w:szCs w:val="24"/>
                <w:lang w:eastAsia="en-US"/>
              </w:rPr>
              <w:t>в</w:t>
            </w:r>
            <w:proofErr w:type="gramEnd"/>
            <w:r w:rsidRPr="00B95D94">
              <w:rPr>
                <w:bCs/>
                <w:sz w:val="24"/>
                <w:szCs w:val="24"/>
                <w:lang w:eastAsia="en-US"/>
              </w:rPr>
              <w:t xml:space="preserve"> чём состояло их значение.</w:t>
            </w:r>
          </w:p>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основные стили и течения в художественной культуре Х</w:t>
            </w:r>
            <w:proofErr w:type="gramStart"/>
            <w:r w:rsidRPr="00B95D94">
              <w:rPr>
                <w:bCs/>
                <w:sz w:val="24"/>
                <w:szCs w:val="24"/>
                <w:lang w:eastAsia="en-US"/>
              </w:rPr>
              <w:t>I</w:t>
            </w:r>
            <w:proofErr w:type="gramEnd"/>
            <w:r w:rsidRPr="00B95D94">
              <w:rPr>
                <w:bCs/>
                <w:sz w:val="24"/>
                <w:szCs w:val="24"/>
                <w:lang w:eastAsia="en-US"/>
              </w:rPr>
              <w:t>Х в., раскрывая их особенности на примерах конкретных произведений.</w:t>
            </w:r>
          </w:p>
          <w:p w:rsidR="005B3234"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в чём выразилась демократиз</w:t>
            </w:r>
            <w:r w:rsidR="00496104">
              <w:rPr>
                <w:bCs/>
                <w:sz w:val="24"/>
                <w:szCs w:val="24"/>
                <w:lang w:eastAsia="en-US"/>
              </w:rPr>
              <w:t xml:space="preserve">ация европейской культуры в </w:t>
            </w:r>
            <w:proofErr w:type="spellStart"/>
            <w:r w:rsidR="00496104">
              <w:rPr>
                <w:bCs/>
                <w:sz w:val="24"/>
                <w:szCs w:val="24"/>
                <w:lang w:eastAsia="en-US"/>
              </w:rPr>
              <w:t>XIX</w:t>
            </w:r>
            <w:proofErr w:type="gramStart"/>
            <w:r w:rsidRPr="00B95D94">
              <w:rPr>
                <w:bCs/>
                <w:sz w:val="24"/>
                <w:szCs w:val="24"/>
                <w:lang w:eastAsia="en-US"/>
              </w:rPr>
              <w:t>в</w:t>
            </w:r>
            <w:proofErr w:type="spellEnd"/>
            <w:proofErr w:type="gramEnd"/>
            <w:r w:rsidRPr="00B95D94">
              <w:rPr>
                <w:bCs/>
                <w:sz w:val="24"/>
                <w:szCs w:val="24"/>
                <w:lang w:eastAsia="en-US"/>
              </w:rPr>
              <w:t>.</w:t>
            </w:r>
          </w:p>
        </w:tc>
      </w:tr>
      <w:tr w:rsidR="0042238E" w:rsidRPr="00B95D94" w:rsidTr="008147E0">
        <w:tc>
          <w:tcPr>
            <w:tcW w:w="11057" w:type="dxa"/>
            <w:gridSpan w:val="2"/>
          </w:tcPr>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9. Процесс модернизации в традиционных обществах Востока</w:t>
            </w:r>
          </w:p>
        </w:tc>
      </w:tr>
      <w:tr w:rsidR="00A368AF" w:rsidRPr="00B95D94" w:rsidTr="004A50AF">
        <w:tc>
          <w:tcPr>
            <w:tcW w:w="2694" w:type="dxa"/>
          </w:tcPr>
          <w:p w:rsidR="00A368AF" w:rsidRPr="00B95D94" w:rsidRDefault="0042238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Колониальная экспансия европейских стран. Индия</w:t>
            </w:r>
          </w:p>
        </w:tc>
        <w:tc>
          <w:tcPr>
            <w:tcW w:w="8363" w:type="dxa"/>
          </w:tcPr>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особенности социально-экономического и политического развития стран Азии, Латинской Америки, Африки.</w:t>
            </w:r>
          </w:p>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Характеризовать предпосылки, участников, крупнейшие события, итоги борьбы народов Латинской Америки за независимость, особенности развития </w:t>
            </w:r>
            <w:r w:rsidRPr="00B95D94">
              <w:rPr>
                <w:bCs/>
                <w:sz w:val="24"/>
                <w:szCs w:val="24"/>
                <w:lang w:eastAsia="en-US"/>
              </w:rPr>
              <w:lastRenderedPageBreak/>
              <w:t xml:space="preserve">стран Латинской Америки в ХIХ </w:t>
            </w:r>
            <w:proofErr w:type="gramStart"/>
            <w:r w:rsidRPr="00B95D94">
              <w:rPr>
                <w:bCs/>
                <w:sz w:val="24"/>
                <w:szCs w:val="24"/>
                <w:lang w:eastAsia="en-US"/>
              </w:rPr>
              <w:t>в</w:t>
            </w:r>
            <w:proofErr w:type="gramEnd"/>
            <w:r w:rsidRPr="00B95D94">
              <w:rPr>
                <w:bCs/>
                <w:sz w:val="24"/>
                <w:szCs w:val="24"/>
                <w:lang w:eastAsia="en-US"/>
              </w:rPr>
              <w:t>.</w:t>
            </w:r>
          </w:p>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Рассказывать, используя карту, о колониальных захватах европейских государств в Африке в XVI </w:t>
            </w:r>
            <w:r w:rsidRPr="00B95D94">
              <w:rPr>
                <w:bCs/>
                <w:sz w:val="24"/>
                <w:szCs w:val="24"/>
                <w:lang w:eastAsia="en-US"/>
              </w:rPr>
              <w:t> XIX вв.; объяснять, в чём состояли цели и методы колониальной политики европейцев.</w:t>
            </w:r>
          </w:p>
          <w:p w:rsidR="00A368AF"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Описывать главные черты и достижения культуры стран и народов Азии, Африки и Латинской Америки в XVI – XIX вв.</w:t>
            </w:r>
          </w:p>
        </w:tc>
      </w:tr>
      <w:tr w:rsidR="00A368AF" w:rsidRPr="00B95D94" w:rsidTr="004A50AF">
        <w:tc>
          <w:tcPr>
            <w:tcW w:w="2694" w:type="dxa"/>
          </w:tcPr>
          <w:p w:rsidR="00A368AF" w:rsidRPr="00B95D94" w:rsidRDefault="0042238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Китай и Япония</w:t>
            </w:r>
          </w:p>
        </w:tc>
        <w:tc>
          <w:tcPr>
            <w:tcW w:w="8363" w:type="dxa"/>
          </w:tcPr>
          <w:p w:rsidR="00A368AF"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Сопоставлять практику проведения реформ, модернизации в странах Азии; высказывать суждения о значении европейского опыта для этих стран.</w:t>
            </w:r>
          </w:p>
        </w:tc>
      </w:tr>
      <w:tr w:rsidR="0042238E" w:rsidRPr="00B95D94" w:rsidTr="008147E0">
        <w:tc>
          <w:tcPr>
            <w:tcW w:w="11057" w:type="dxa"/>
            <w:gridSpan w:val="2"/>
          </w:tcPr>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9. Российская империя в Х</w:t>
            </w:r>
            <w:proofErr w:type="gramStart"/>
            <w:r w:rsidRPr="00B95D94">
              <w:rPr>
                <w:bCs/>
                <w:sz w:val="24"/>
                <w:szCs w:val="24"/>
                <w:lang w:eastAsia="en-US"/>
              </w:rPr>
              <w:t>I</w:t>
            </w:r>
            <w:proofErr w:type="gramEnd"/>
            <w:r w:rsidRPr="00B95D94">
              <w:rPr>
                <w:bCs/>
                <w:sz w:val="24"/>
                <w:szCs w:val="24"/>
                <w:lang w:eastAsia="en-US"/>
              </w:rPr>
              <w:t>Х веке</w:t>
            </w:r>
          </w:p>
        </w:tc>
      </w:tr>
      <w:tr w:rsidR="00A368AF" w:rsidRPr="00B95D94" w:rsidTr="004A50AF">
        <w:tc>
          <w:tcPr>
            <w:tcW w:w="2694" w:type="dxa"/>
          </w:tcPr>
          <w:p w:rsidR="00A368AF" w:rsidRPr="00B95D94" w:rsidRDefault="0042238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Внутренняя и внешняя политика России </w:t>
            </w:r>
            <w:proofErr w:type="gramStart"/>
            <w:r w:rsidRPr="00B95D94">
              <w:rPr>
                <w:bCs/>
                <w:sz w:val="24"/>
                <w:szCs w:val="24"/>
                <w:lang w:eastAsia="en-US"/>
              </w:rPr>
              <w:t>в начале</w:t>
            </w:r>
            <w:proofErr w:type="gramEnd"/>
            <w:r w:rsidRPr="00B95D94">
              <w:rPr>
                <w:bCs/>
                <w:sz w:val="24"/>
                <w:szCs w:val="24"/>
                <w:lang w:eastAsia="en-US"/>
              </w:rPr>
              <w:t xml:space="preserve"> XIX в.</w:t>
            </w:r>
          </w:p>
        </w:tc>
        <w:tc>
          <w:tcPr>
            <w:tcW w:w="8363" w:type="dxa"/>
          </w:tcPr>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политичес</w:t>
            </w:r>
            <w:r w:rsidR="004F0837">
              <w:rPr>
                <w:bCs/>
                <w:sz w:val="24"/>
                <w:szCs w:val="24"/>
                <w:lang w:eastAsia="en-US"/>
              </w:rPr>
              <w:t xml:space="preserve">ком курсе императора </w:t>
            </w:r>
            <w:proofErr w:type="spellStart"/>
            <w:r w:rsidR="004F0837">
              <w:rPr>
                <w:bCs/>
                <w:sz w:val="24"/>
                <w:szCs w:val="24"/>
                <w:lang w:eastAsia="en-US"/>
              </w:rPr>
              <w:t>Александра</w:t>
            </w:r>
            <w:proofErr w:type="gramStart"/>
            <w:r w:rsidRPr="00B95D94">
              <w:rPr>
                <w:bCs/>
                <w:sz w:val="24"/>
                <w:szCs w:val="24"/>
                <w:lang w:eastAsia="en-US"/>
              </w:rPr>
              <w:t>I</w:t>
            </w:r>
            <w:proofErr w:type="spellEnd"/>
            <w:proofErr w:type="gramEnd"/>
            <w:r w:rsidRPr="00B95D94">
              <w:rPr>
                <w:bCs/>
                <w:sz w:val="24"/>
                <w:szCs w:val="24"/>
                <w:lang w:eastAsia="en-US"/>
              </w:rPr>
              <w:t xml:space="preserve"> на разных этапах его правления (в форме таблицы, тезисов и т. п.).</w:t>
            </w:r>
          </w:p>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сущность проекта М. М. Сперанского, объяснять, какие изменения в общественно-политическом устройстве России он предусматривал.</w:t>
            </w:r>
          </w:p>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исторический портрет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A368AF"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об основных событиях и участниках Отечественной войны 1812 г., Заграничных походов русской армии (в ходе семинара, круглого стола с использованием источников, работ историков).</w:t>
            </w:r>
          </w:p>
        </w:tc>
      </w:tr>
      <w:tr w:rsidR="00A368AF" w:rsidRPr="00B95D94" w:rsidTr="004A50AF">
        <w:tc>
          <w:tcPr>
            <w:tcW w:w="2694" w:type="dxa"/>
          </w:tcPr>
          <w:p w:rsidR="00A368AF"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Движение декабристов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предпосылки, систему взглядов, тактику действий декабристов, анализировать их программные документы.</w:t>
            </w:r>
          </w:p>
          <w:p w:rsidR="00A368AF"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Сопоставлять оценки движения декабристов, данные современниками и историками, высказывать и аргументировать свою оценку </w:t>
            </w:r>
            <w:r w:rsidR="004F0837">
              <w:rPr>
                <w:bCs/>
                <w:sz w:val="24"/>
                <w:szCs w:val="24"/>
                <w:lang w:eastAsia="en-US"/>
              </w:rPr>
              <w:t xml:space="preserve"> </w:t>
            </w:r>
            <w:r w:rsidRPr="00B95D94">
              <w:rPr>
                <w:bCs/>
                <w:sz w:val="24"/>
                <w:szCs w:val="24"/>
                <w:lang w:eastAsia="en-US"/>
              </w:rPr>
              <w:t>(при проведении круглого стола, дискуссионного клуба и т. п.).</w:t>
            </w:r>
          </w:p>
        </w:tc>
      </w:tr>
      <w:tr w:rsidR="00A368AF" w:rsidRPr="00B95D94" w:rsidTr="004A50AF">
        <w:tc>
          <w:tcPr>
            <w:tcW w:w="2694" w:type="dxa"/>
          </w:tcPr>
          <w:p w:rsidR="00A368AF"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Внутренняя политика Николая I.</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основные государственные преобразования, осуществлённые во второй четверти XIX в., меры по решению крестьянского вопроса.</w:t>
            </w:r>
          </w:p>
          <w:p w:rsidR="00A368AF"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характеристики Николая I и государственных деятелей его царствования</w:t>
            </w:r>
            <w:r w:rsidR="004F0837">
              <w:rPr>
                <w:bCs/>
                <w:sz w:val="24"/>
                <w:szCs w:val="24"/>
                <w:lang w:eastAsia="en-US"/>
              </w:rPr>
              <w:t xml:space="preserve"> </w:t>
            </w:r>
            <w:r w:rsidRPr="00B95D94">
              <w:rPr>
                <w:bCs/>
                <w:sz w:val="24"/>
                <w:szCs w:val="24"/>
                <w:lang w:eastAsia="en-US"/>
              </w:rPr>
              <w:t xml:space="preserve"> (с привлечением дополнительных источников, мемуарной литературы).</w:t>
            </w:r>
          </w:p>
        </w:tc>
      </w:tr>
      <w:tr w:rsidR="00A368AF" w:rsidRPr="00B95D94" w:rsidTr="004A50AF">
        <w:tc>
          <w:tcPr>
            <w:tcW w:w="2694" w:type="dxa"/>
          </w:tcPr>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Общественное</w:t>
            </w:r>
          </w:p>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 движение во второй </w:t>
            </w:r>
          </w:p>
          <w:p w:rsidR="00A368AF"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четверти XIX 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основные направления общественного движения во второй четверти XIX в., взгляды западников и славянофилов, выявлять обще</w:t>
            </w:r>
            <w:r w:rsidR="004F0837">
              <w:rPr>
                <w:bCs/>
                <w:sz w:val="24"/>
                <w:szCs w:val="24"/>
                <w:lang w:eastAsia="en-US"/>
              </w:rPr>
              <w:t xml:space="preserve">е </w:t>
            </w:r>
            <w:r w:rsidRPr="00B95D94">
              <w:rPr>
                <w:bCs/>
                <w:sz w:val="24"/>
                <w:szCs w:val="24"/>
                <w:lang w:eastAsia="en-US"/>
              </w:rPr>
              <w:t>и различное.</w:t>
            </w:r>
          </w:p>
          <w:p w:rsidR="00A368AF"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Высказывать суждения о том, какие идеи общественно-политической мысли России XIX в. сохранили своё значение для современности (при проведении круглого стола, дискуссии).</w:t>
            </w:r>
          </w:p>
        </w:tc>
      </w:tr>
      <w:tr w:rsidR="00A368AF" w:rsidRPr="00B95D94" w:rsidTr="004A50AF">
        <w:tc>
          <w:tcPr>
            <w:tcW w:w="2694" w:type="dxa"/>
          </w:tcPr>
          <w:p w:rsidR="00A368AF"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Внешняя политика России во второй четверти XIX 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обзор ключевых событий внешней политики России во второй четверти XIX в. (европейской политики, Кавказской войны, Крымской войны), их итогов и последствий.</w:t>
            </w:r>
          </w:p>
          <w:p w:rsidR="00A368AF"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Анализировать причины и последствия создания и действий антироссийской коалиции в период Крымской войны</w:t>
            </w:r>
            <w:r w:rsidR="004F0837">
              <w:rPr>
                <w:bCs/>
                <w:sz w:val="24"/>
                <w:szCs w:val="24"/>
                <w:lang w:eastAsia="en-US"/>
              </w:rPr>
              <w:t>.</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Отмена крепостного права и реформы 60—70-х гг. XIX в. Контрреформы</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Раскрывать основное содержание Великих реформ 1860-1870-х гг. (крестьянской, земской, городской, судебной, военной, преобразований в сфере просвещения, печати).</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исторический портрет Александра II и государственных деятелей времени его правления с использованием историко-биографической литературы</w:t>
            </w:r>
            <w:r w:rsidR="004F0837">
              <w:rPr>
                <w:bCs/>
                <w:sz w:val="24"/>
                <w:szCs w:val="24"/>
                <w:lang w:eastAsia="en-US"/>
              </w:rPr>
              <w:t xml:space="preserve"> </w:t>
            </w:r>
            <w:r w:rsidRPr="00B95D94">
              <w:rPr>
                <w:bCs/>
                <w:sz w:val="24"/>
                <w:szCs w:val="24"/>
                <w:lang w:eastAsia="en-US"/>
              </w:rPr>
              <w:t xml:space="preserve"> (в форме сообщения, эссе, реферата, презентации).</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внутреннюю политику Александра III в 1880 – 1890-е гг., сущность и последствия политики контрреформ.</w:t>
            </w:r>
          </w:p>
        </w:tc>
      </w:tr>
      <w:tr w:rsidR="007D7B36" w:rsidRPr="00B95D94" w:rsidTr="004A50AF">
        <w:tc>
          <w:tcPr>
            <w:tcW w:w="2694" w:type="dxa"/>
          </w:tcPr>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Общественное </w:t>
            </w:r>
          </w:p>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движение во второй половине XIX 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об этапах и эволюции народнического движения, составлять исторические портреты народников</w:t>
            </w:r>
            <w:r w:rsidR="004F0837">
              <w:rPr>
                <w:bCs/>
                <w:sz w:val="24"/>
                <w:szCs w:val="24"/>
                <w:lang w:eastAsia="en-US"/>
              </w:rPr>
              <w:t xml:space="preserve"> </w:t>
            </w:r>
            <w:r w:rsidRPr="00B95D94">
              <w:rPr>
                <w:bCs/>
                <w:sz w:val="24"/>
                <w:szCs w:val="24"/>
                <w:lang w:eastAsia="en-US"/>
              </w:rPr>
              <w:t xml:space="preserve"> (в форме сообщений, эссе, презентации).</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предпосылки, обстоятельства и значение зарождения в России социал-демократического движения.</w:t>
            </w:r>
          </w:p>
        </w:tc>
      </w:tr>
      <w:tr w:rsidR="007D7B36" w:rsidRPr="00B95D94" w:rsidTr="004A50AF">
        <w:tc>
          <w:tcPr>
            <w:tcW w:w="2694" w:type="dxa"/>
          </w:tcPr>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Экономическое </w:t>
            </w:r>
          </w:p>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развитие во второй половине XIX 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Сопоставлять этапы и черты промышленной революции в России с аналогичными процессами в ведущих европейских странах</w:t>
            </w:r>
            <w:r w:rsidR="004F0837">
              <w:rPr>
                <w:bCs/>
                <w:sz w:val="24"/>
                <w:szCs w:val="24"/>
                <w:lang w:eastAsia="en-US"/>
              </w:rPr>
              <w:t xml:space="preserve"> </w:t>
            </w:r>
            <w:r w:rsidRPr="00B95D94">
              <w:rPr>
                <w:bCs/>
                <w:sz w:val="24"/>
                <w:szCs w:val="24"/>
                <w:lang w:eastAsia="en-US"/>
              </w:rPr>
              <w:t xml:space="preserve"> (в форме сравнительной таблицы).</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завершении промышленной революции в России; конкретизировать общие положения на примере экономического и социального развития своего края.</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в чём заключались особенности социально-экономического положения России к началу XIX в., концу XIX в.</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Внешняя политика России во второй половине XIX 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подготовке и обсуждении исследовательского проекта «Русско-турецкая война 1877–1878 гг.: военные и дипломатические аспекты, место в общественном сознании россиян» (на основе анализа источников, в том числе картин русских художников, посвящённых этой войне).</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Русская культура XIX 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определяющие черты развития русской культуры в XIX в., её основные достижения; характеризовать творчество выдающихся деятелей культуры (в форме сообщения, выступления на семинаре, круглом столе).</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Готовить и проводить виртуальные экскурсии по залам художественных музе</w:t>
            </w:r>
            <w:r w:rsidR="004F0837">
              <w:rPr>
                <w:bCs/>
                <w:sz w:val="24"/>
                <w:szCs w:val="24"/>
                <w:lang w:eastAsia="en-US"/>
              </w:rPr>
              <w:t>е</w:t>
            </w:r>
            <w:r w:rsidRPr="00B95D94">
              <w:rPr>
                <w:bCs/>
                <w:sz w:val="24"/>
                <w:szCs w:val="24"/>
                <w:lang w:eastAsia="en-US"/>
              </w:rPr>
              <w:t xml:space="preserve">в и экспозициям произведений живописцев, скульпторов и архитекторов ХIХ </w:t>
            </w:r>
            <w:proofErr w:type="gramStart"/>
            <w:r w:rsidRPr="00B95D94">
              <w:rPr>
                <w:bCs/>
                <w:sz w:val="24"/>
                <w:szCs w:val="24"/>
                <w:lang w:eastAsia="en-US"/>
              </w:rPr>
              <w:t>в</w:t>
            </w:r>
            <w:proofErr w:type="gramEnd"/>
            <w:r w:rsidRPr="00B95D94">
              <w:rPr>
                <w:bCs/>
                <w:sz w:val="24"/>
                <w:szCs w:val="24"/>
                <w:lang w:eastAsia="en-US"/>
              </w:rPr>
              <w:t>.</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Осуществлять подготовку и презентацию сообщения, исследовательского </w:t>
            </w:r>
            <w:r w:rsidR="004F0837">
              <w:rPr>
                <w:bCs/>
                <w:sz w:val="24"/>
                <w:szCs w:val="24"/>
                <w:lang w:eastAsia="en-US"/>
              </w:rPr>
              <w:lastRenderedPageBreak/>
              <w:t xml:space="preserve">проекта о </w:t>
            </w:r>
            <w:r w:rsidRPr="00B95D94">
              <w:rPr>
                <w:bCs/>
                <w:sz w:val="24"/>
                <w:szCs w:val="24"/>
                <w:lang w:eastAsia="en-US"/>
              </w:rPr>
              <w:t>развитии культуры своего региона в XIX в.</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Оценивать место русской культуры в мировой культуре XIX в.</w:t>
            </w:r>
          </w:p>
        </w:tc>
      </w:tr>
      <w:tr w:rsidR="007D7B36" w:rsidRPr="00B95D94" w:rsidTr="008147E0">
        <w:tc>
          <w:tcPr>
            <w:tcW w:w="11057" w:type="dxa"/>
            <w:gridSpan w:val="2"/>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xml:space="preserve">           11. От Новой истории </w:t>
            </w:r>
            <w:proofErr w:type="gramStart"/>
            <w:r w:rsidRPr="00B95D94">
              <w:rPr>
                <w:bCs/>
                <w:sz w:val="24"/>
                <w:szCs w:val="24"/>
                <w:lang w:eastAsia="en-US"/>
              </w:rPr>
              <w:t>к</w:t>
            </w:r>
            <w:proofErr w:type="gramEnd"/>
            <w:r w:rsidRPr="00B95D94">
              <w:rPr>
                <w:bCs/>
                <w:sz w:val="24"/>
                <w:szCs w:val="24"/>
                <w:lang w:eastAsia="en-US"/>
              </w:rPr>
              <w:t xml:space="preserve"> Новейшей</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Мир в начале ХХ </w:t>
            </w:r>
            <w:proofErr w:type="gramStart"/>
            <w:r w:rsidRPr="00B95D94">
              <w:rPr>
                <w:bCs/>
                <w:sz w:val="24"/>
                <w:szCs w:val="24"/>
                <w:lang w:eastAsia="en-US"/>
              </w:rPr>
              <w:t>в</w:t>
            </w:r>
            <w:proofErr w:type="gramEnd"/>
            <w:r w:rsidRPr="00B95D94">
              <w:rPr>
                <w:bCs/>
                <w:sz w:val="24"/>
                <w:szCs w:val="24"/>
                <w:lang w:eastAsia="en-US"/>
              </w:rPr>
              <w:t>.</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Показывать на карте ведущие государства мира и их колонии в начале ХХ </w:t>
            </w:r>
            <w:proofErr w:type="gramStart"/>
            <w:r w:rsidRPr="00B95D94">
              <w:rPr>
                <w:bCs/>
                <w:sz w:val="24"/>
                <w:szCs w:val="24"/>
                <w:lang w:eastAsia="en-US"/>
              </w:rPr>
              <w:t>в</w:t>
            </w:r>
            <w:proofErr w:type="gramEnd"/>
            <w:r w:rsidRPr="00B95D94">
              <w:rPr>
                <w:bCs/>
                <w:sz w:val="24"/>
                <w:szCs w:val="24"/>
                <w:lang w:eastAsia="en-US"/>
              </w:rPr>
              <w:t>.</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модернизация, индустриализация, империализм, урбанизация, Антанта, Тройственный союз.</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Характеризовать причины, содержание и значение социальных реформ начала ХХ </w:t>
            </w:r>
            <w:proofErr w:type="gramStart"/>
            <w:r w:rsidRPr="00B95D94">
              <w:rPr>
                <w:bCs/>
                <w:sz w:val="24"/>
                <w:szCs w:val="24"/>
                <w:lang w:eastAsia="en-US"/>
              </w:rPr>
              <w:t>в</w:t>
            </w:r>
            <w:proofErr w:type="gramEnd"/>
            <w:r w:rsidRPr="00B95D94">
              <w:rPr>
                <w:bCs/>
                <w:sz w:val="24"/>
                <w:szCs w:val="24"/>
                <w:lang w:eastAsia="en-US"/>
              </w:rPr>
              <w:t>. на примерах разных стран.</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Раскрывать, в чем заключались причины неравномерности темпов развития индустриальных стран в начале ХХ </w:t>
            </w:r>
            <w:proofErr w:type="gramStart"/>
            <w:r w:rsidRPr="00B95D94">
              <w:rPr>
                <w:bCs/>
                <w:sz w:val="24"/>
                <w:szCs w:val="24"/>
                <w:lang w:eastAsia="en-US"/>
              </w:rPr>
              <w:t>в</w:t>
            </w:r>
            <w:proofErr w:type="gramEnd"/>
            <w:r w:rsidRPr="00B95D94">
              <w:rPr>
                <w:bCs/>
                <w:sz w:val="24"/>
                <w:szCs w:val="24"/>
                <w:lang w:eastAsia="en-US"/>
              </w:rPr>
              <w:t>.</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Пробуждение Азии на начале ХХ </w:t>
            </w:r>
            <w:proofErr w:type="gramStart"/>
            <w:r w:rsidRPr="00B95D94">
              <w:rPr>
                <w:bCs/>
                <w:sz w:val="24"/>
                <w:szCs w:val="24"/>
                <w:lang w:eastAsia="en-US"/>
              </w:rPr>
              <w:t>в</w:t>
            </w:r>
            <w:proofErr w:type="gramEnd"/>
            <w:r w:rsidRPr="00B95D94">
              <w:rPr>
                <w:bCs/>
                <w:sz w:val="24"/>
                <w:szCs w:val="24"/>
                <w:lang w:eastAsia="en-US"/>
              </w:rPr>
              <w:t>.</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понятие пробуждение Азии.</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Сопоставлять пути модернизации стран Азии, Латинской Америки </w:t>
            </w:r>
            <w:proofErr w:type="gramStart"/>
            <w:r w:rsidRPr="00B95D94">
              <w:rPr>
                <w:bCs/>
                <w:sz w:val="24"/>
                <w:szCs w:val="24"/>
                <w:lang w:eastAsia="en-US"/>
              </w:rPr>
              <w:t>в начале</w:t>
            </w:r>
            <w:proofErr w:type="gramEnd"/>
            <w:r w:rsidRPr="00B95D94">
              <w:rPr>
                <w:bCs/>
                <w:sz w:val="24"/>
                <w:szCs w:val="24"/>
                <w:lang w:eastAsia="en-US"/>
              </w:rPr>
              <w:t xml:space="preserve"> ХХ в.; выявлять особенности отдельных стран.</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в чём заключались задачи и итоги революций в Османской империи, Иране, Китае, Мексике.</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Россия на рубеже XIX—XX вв.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Объяснять, в чём заключались главные противоречия в политическом, экономическом, социальном развитии России в начале ХХ </w:t>
            </w:r>
            <w:proofErr w:type="gramStart"/>
            <w:r w:rsidRPr="00B95D94">
              <w:rPr>
                <w:bCs/>
                <w:sz w:val="24"/>
                <w:szCs w:val="24"/>
                <w:lang w:eastAsia="en-US"/>
              </w:rPr>
              <w:t>в</w:t>
            </w:r>
            <w:proofErr w:type="gramEnd"/>
            <w:r w:rsidRPr="00B95D94">
              <w:rPr>
                <w:bCs/>
                <w:sz w:val="24"/>
                <w:szCs w:val="24"/>
                <w:lang w:eastAsia="en-US"/>
              </w:rPr>
              <w:t>.</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характеристику Николая II (в форме эссе, реферата).</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Систематизировать материал о развитии экономики </w:t>
            </w:r>
            <w:proofErr w:type="gramStart"/>
            <w:r w:rsidRPr="00B95D94">
              <w:rPr>
                <w:bCs/>
                <w:sz w:val="24"/>
                <w:szCs w:val="24"/>
                <w:lang w:eastAsia="en-US"/>
              </w:rPr>
              <w:t>в начале</w:t>
            </w:r>
            <w:proofErr w:type="gramEnd"/>
            <w:r w:rsidRPr="00B95D94">
              <w:rPr>
                <w:bCs/>
                <w:sz w:val="24"/>
                <w:szCs w:val="24"/>
                <w:lang w:eastAsia="en-US"/>
              </w:rPr>
              <w:t xml:space="preserve"> ХХ в., выявлять её характерные черты.</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Революция 1905—1907 гг. в России</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об основных событиях российской революции 1905 – 1907 гг., ее причинах, этапах, важнейших событиях</w:t>
            </w:r>
            <w:r w:rsidR="004F0837">
              <w:rPr>
                <w:bCs/>
                <w:sz w:val="24"/>
                <w:szCs w:val="24"/>
                <w:lang w:eastAsia="en-US"/>
              </w:rPr>
              <w:t xml:space="preserve"> </w:t>
            </w:r>
            <w:r w:rsidRPr="00B95D94">
              <w:rPr>
                <w:bCs/>
                <w:sz w:val="24"/>
                <w:szCs w:val="24"/>
                <w:lang w:eastAsia="en-US"/>
              </w:rPr>
              <w:t xml:space="preserve"> (в виде хроники событий, тезисов).</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кадеты, октябристы, социал-демократы, Совет, Государственная дума, конституционная монархия.</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Сравнивать позиции политических партий, действовавших и созданных во время революции, давать им оценку (на основе работы с документами).</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причины, особенности и последствия национальных движений в ходе революции.</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сборе и представлении материала о событиях революции в 1905 – 1907 гг. в своем регионе.</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Оценивать итоги революции 1905 – 1907 гг.</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Россия в период </w:t>
            </w:r>
            <w:proofErr w:type="spellStart"/>
            <w:r w:rsidRPr="00B95D94">
              <w:rPr>
                <w:bCs/>
                <w:sz w:val="24"/>
                <w:szCs w:val="24"/>
                <w:lang w:eastAsia="en-US"/>
              </w:rPr>
              <w:t>столыпинских</w:t>
            </w:r>
            <w:proofErr w:type="spellEnd"/>
            <w:r w:rsidRPr="00B95D94">
              <w:rPr>
                <w:bCs/>
                <w:sz w:val="24"/>
                <w:szCs w:val="24"/>
                <w:lang w:eastAsia="en-US"/>
              </w:rPr>
              <w:t xml:space="preserve"> реформ</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основные положения и итоги осуществления политической программы</w:t>
            </w:r>
            <w:r w:rsidR="004F0837">
              <w:rPr>
                <w:bCs/>
                <w:sz w:val="24"/>
                <w:szCs w:val="24"/>
                <w:lang w:eastAsia="en-US"/>
              </w:rPr>
              <w:t xml:space="preserve"> </w:t>
            </w:r>
            <w:r w:rsidRPr="00B95D94">
              <w:rPr>
                <w:bCs/>
                <w:sz w:val="24"/>
                <w:szCs w:val="24"/>
                <w:lang w:eastAsia="en-US"/>
              </w:rPr>
              <w:t xml:space="preserve"> П. </w:t>
            </w:r>
            <w:proofErr w:type="spellStart"/>
            <w:r w:rsidRPr="00B95D94">
              <w:rPr>
                <w:bCs/>
                <w:sz w:val="24"/>
                <w:szCs w:val="24"/>
                <w:lang w:eastAsia="en-US"/>
              </w:rPr>
              <w:t>А.Столыпина</w:t>
            </w:r>
            <w:proofErr w:type="spellEnd"/>
            <w:r w:rsidRPr="00B95D94">
              <w:rPr>
                <w:bCs/>
                <w:sz w:val="24"/>
                <w:szCs w:val="24"/>
                <w:lang w:eastAsia="en-US"/>
              </w:rPr>
              <w:t>, его аграрной реформы.</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Объяснять и применять в историческом контексте понятия отруб, хутор, </w:t>
            </w:r>
            <w:r w:rsidRPr="00B95D94">
              <w:rPr>
                <w:bCs/>
                <w:sz w:val="24"/>
                <w:szCs w:val="24"/>
                <w:lang w:eastAsia="en-US"/>
              </w:rPr>
              <w:lastRenderedPageBreak/>
              <w:t>переселенческая политика, третьеиюньская монархия.</w:t>
            </w:r>
          </w:p>
        </w:tc>
      </w:tr>
      <w:tr w:rsidR="007D7B36" w:rsidRPr="00B95D94" w:rsidTr="004A50AF">
        <w:tc>
          <w:tcPr>
            <w:tcW w:w="2694" w:type="dxa"/>
          </w:tcPr>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Серебряный век</w:t>
            </w:r>
          </w:p>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 русской культуры</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достижения российской культуры начала ХХ в. творчество выдающихся деятелей науки и культуры (в форме сообщений, эссе, портретных характеристик, реферата и др.).</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proofErr w:type="gramStart"/>
            <w:r w:rsidRPr="00B95D94">
              <w:rPr>
                <w:bCs/>
                <w:sz w:val="24"/>
                <w:szCs w:val="24"/>
                <w:lang w:eastAsia="en-US"/>
              </w:rPr>
              <w:t>- Объяснять и применять в историческом контексте понятия модернизм, символизм, декадентство, авангард, кубизм, абстракционизм, футуризм, акмеизм.</w:t>
            </w:r>
            <w:proofErr w:type="gramEnd"/>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Участвовать в подготовке и презентации проекта «Культура нашего края в начале ХХ </w:t>
            </w:r>
            <w:proofErr w:type="gramStart"/>
            <w:r w:rsidRPr="00B95D94">
              <w:rPr>
                <w:bCs/>
                <w:sz w:val="24"/>
                <w:szCs w:val="24"/>
                <w:lang w:eastAsia="en-US"/>
              </w:rPr>
              <w:t>в</w:t>
            </w:r>
            <w:proofErr w:type="gramEnd"/>
            <w:r w:rsidRPr="00B95D94">
              <w:rPr>
                <w:bCs/>
                <w:sz w:val="24"/>
                <w:szCs w:val="24"/>
                <w:lang w:eastAsia="en-US"/>
              </w:rPr>
              <w:t>.» (с использованием материалов краеведческого музея, личных архивов)</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Первая мировая война. Боевые действия 1914—1918 гг.</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участников, основные этапы и крупнейшие сражения Первой мировой войны.</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событиях на Западном и Восточном фронтах войны (в таблице), раскрывать их взаимообусловленность.</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итоги и последствия Первой мировой войны</w:t>
            </w:r>
          </w:p>
        </w:tc>
      </w:tr>
      <w:tr w:rsidR="007D7B36" w:rsidRPr="00B95D94" w:rsidTr="004A50AF">
        <w:tc>
          <w:tcPr>
            <w:tcW w:w="2694" w:type="dxa"/>
          </w:tcPr>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Первая мировая война </w:t>
            </w:r>
          </w:p>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и общество</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Анализировать материал о влиянии войны на развитие общества в воюющих странах.</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жизнь людей на фронтах и в тылу (с использованием исторических источников, мемуаров).</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как война воздействовала на положение в России, высказывать суждение по вопросу «Война – путь к революции?»</w:t>
            </w:r>
          </w:p>
        </w:tc>
      </w:tr>
      <w:tr w:rsidR="007D7B36" w:rsidRPr="00B95D94" w:rsidTr="004A50AF">
        <w:tc>
          <w:tcPr>
            <w:tcW w:w="2694" w:type="dxa"/>
          </w:tcPr>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Февральская </w:t>
            </w:r>
          </w:p>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революция в России. </w:t>
            </w:r>
          </w:p>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От Февраля к Октябрю</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и сущность революционных событий февраля 1917 г.</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Оценивать деятельность Временного правительства, Петроградского Совета.</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Давать характеристику позиций основных политических партий и их лидеров весной – осенью 1917 г.</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Октябрьская революция в Росс</w:t>
            </w:r>
            <w:proofErr w:type="gramStart"/>
            <w:r w:rsidRPr="00B95D94">
              <w:rPr>
                <w:bCs/>
                <w:sz w:val="24"/>
                <w:szCs w:val="24"/>
                <w:lang w:eastAsia="en-US"/>
              </w:rPr>
              <w:t>ии и ее</w:t>
            </w:r>
            <w:proofErr w:type="gramEnd"/>
            <w:r w:rsidRPr="00B95D94">
              <w:rPr>
                <w:bCs/>
                <w:sz w:val="24"/>
                <w:szCs w:val="24"/>
                <w:lang w:eastAsia="en-US"/>
              </w:rPr>
              <w:t xml:space="preserve"> последствия</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и сущность событий октября 1917 г., сопоставлять различные оценки этих событий, высказывать и аргументировать свою точку зрения (в ходе диспута).</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прихода большевиков к власти.</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создании Советского государства, первых преобразованиях (в форме конспекта, таблицы)</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декрет, национализация, рабочий контроль, Учредительное собрание.</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обстоятельства и последствия заключения Брестского мира.</w:t>
            </w:r>
          </w:p>
          <w:p w:rsidR="007D7B36"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Участвовать в обсуждении роли В. И. Ленина в истории ХХ </w:t>
            </w:r>
            <w:proofErr w:type="gramStart"/>
            <w:r w:rsidRPr="00B95D94">
              <w:rPr>
                <w:bCs/>
                <w:sz w:val="24"/>
                <w:szCs w:val="24"/>
                <w:lang w:eastAsia="en-US"/>
              </w:rPr>
              <w:t>в</w:t>
            </w:r>
            <w:proofErr w:type="gramEnd"/>
            <w:r w:rsidRPr="00B95D94">
              <w:rPr>
                <w:bCs/>
                <w:sz w:val="24"/>
                <w:szCs w:val="24"/>
                <w:lang w:eastAsia="en-US"/>
              </w:rPr>
              <w:t>. (</w:t>
            </w:r>
            <w:proofErr w:type="gramStart"/>
            <w:r w:rsidRPr="00B95D94">
              <w:rPr>
                <w:bCs/>
                <w:sz w:val="24"/>
                <w:szCs w:val="24"/>
                <w:lang w:eastAsia="en-US"/>
              </w:rPr>
              <w:t>в</w:t>
            </w:r>
            <w:proofErr w:type="gramEnd"/>
            <w:r w:rsidRPr="00B95D94">
              <w:rPr>
                <w:bCs/>
                <w:sz w:val="24"/>
                <w:szCs w:val="24"/>
                <w:lang w:eastAsia="en-US"/>
              </w:rPr>
              <w:t xml:space="preserve"> форме учебной конференции, диспута).</w:t>
            </w:r>
          </w:p>
        </w:tc>
      </w:tr>
      <w:tr w:rsidR="007D7B36" w:rsidRPr="00B95D94" w:rsidTr="004A50AF">
        <w:tc>
          <w:tcPr>
            <w:tcW w:w="2694" w:type="dxa"/>
          </w:tcPr>
          <w:p w:rsidR="007D7B36"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Гражданская война в России</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Гражданской войны и интервенции, цели, участников и тактику белого и красного движения.</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Проводить поиск информации о событиях Гражданской войны в родном крае, городе, представлять её в форме презентации, эссе.</w:t>
            </w:r>
          </w:p>
          <w:p w:rsidR="007D7B36"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Сравнивать политику «военного коммунизма» и нэп, выявлять их общие черты и различия.</w:t>
            </w:r>
          </w:p>
        </w:tc>
      </w:tr>
      <w:tr w:rsidR="008147E0" w:rsidRPr="00B95D94" w:rsidTr="008147E0">
        <w:tc>
          <w:tcPr>
            <w:tcW w:w="11057" w:type="dxa"/>
            <w:gridSpan w:val="2"/>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12. Между двумя мировыми войнами</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Европа и США</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Версальско-Вашингтонская система, Лига Наций, репарации, «новый курс», Народный фронт.</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революционных событиях 1918 – начала 1920-х гг. в Европе (причины, участники, ключевые события, итоги революций).</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успехи и проблемы экономического развития стран Европы и США в 1920-е гг.</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причины мирового экономического кризиса 1929 – 1933 гг. и его последствий.</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сущность, причины успеха и противоречия «нового курса» президента США Ф. Рузвельта.</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Недемократические режимы</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мировой экономический кризис, тоталитаризм, авторитаризм, фашизм, нацизм.</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возникновения и распространения фашизма в Италии и нацизма в Германии.</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Систематизировать материал о Гражданской войне в Испании, </w:t>
            </w:r>
            <w:proofErr w:type="gramStart"/>
            <w:r w:rsidRPr="00B95D94">
              <w:rPr>
                <w:bCs/>
                <w:sz w:val="24"/>
                <w:szCs w:val="24"/>
                <w:lang w:eastAsia="en-US"/>
              </w:rPr>
              <w:t>высказывать оценку</w:t>
            </w:r>
            <w:proofErr w:type="gramEnd"/>
            <w:r w:rsidRPr="00B95D94">
              <w:rPr>
                <w:bCs/>
                <w:sz w:val="24"/>
                <w:szCs w:val="24"/>
                <w:lang w:eastAsia="en-US"/>
              </w:rPr>
              <w:t xml:space="preserve"> ее последствий.</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Турция, Китай, Индия, Япония</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опыт и итоги реформ и революций как путей модернизации в странах Азии.</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Раскрывать особенности освободительного движения 1920 </w:t>
            </w:r>
            <w:r w:rsidRPr="00B95D94">
              <w:rPr>
                <w:bCs/>
                <w:sz w:val="24"/>
                <w:szCs w:val="24"/>
                <w:lang w:eastAsia="en-US"/>
              </w:rPr>
              <w:t> 1930-х гг. в Китае и Индии.</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Высказывать суждения о роли лидеров в освободительном движении и модернизации стран Азии.</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Высказывать суждения о причинах и особенностях японской экспансии.</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Международные отношения</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основные этапы и тенденции развития международных отношений в 1920 – 1930-е гг.</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дискуссии о предпосылках, характере и значении важнейших международных событий 1920–1930-х гг.</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Культура в первой </w:t>
            </w:r>
            <w:r w:rsidRPr="00B95D94">
              <w:rPr>
                <w:bCs/>
                <w:sz w:val="24"/>
                <w:szCs w:val="24"/>
                <w:lang w:eastAsia="en-US"/>
              </w:rPr>
              <w:lastRenderedPageBreak/>
              <w:t xml:space="preserve">половине ХХ </w:t>
            </w:r>
            <w:proofErr w:type="gramStart"/>
            <w:r w:rsidRPr="00B95D94">
              <w:rPr>
                <w:bCs/>
                <w:sz w:val="24"/>
                <w:szCs w:val="24"/>
                <w:lang w:eastAsia="en-US"/>
              </w:rPr>
              <w:t>в</w:t>
            </w:r>
            <w:proofErr w:type="gramEnd"/>
            <w:r w:rsidRPr="00B95D94">
              <w:rPr>
                <w:bCs/>
                <w:sz w:val="24"/>
                <w:szCs w:val="24"/>
                <w:lang w:eastAsia="en-US"/>
              </w:rPr>
              <w:t>.</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xml:space="preserve">- Характеризовать основные течения в литературе и искусстве 1920–1930-х гг. </w:t>
            </w:r>
            <w:r w:rsidRPr="00B95D94">
              <w:rPr>
                <w:bCs/>
                <w:sz w:val="24"/>
                <w:szCs w:val="24"/>
                <w:lang w:eastAsia="en-US"/>
              </w:rPr>
              <w:lastRenderedPageBreak/>
              <w:t>на примерах творчества выдающихся мастеров культуры, их произведений (в форме сообщений или презентаций, в ходе круглого стола).</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Сравнивать развитие западной и советской культуры в 1920–1930-е гг., выявлять черты их различия и сходства.</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Новая экономическая политика в Советской России. Образование СССР</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семинаре на тему «Нэп как явление социально-экономической и общественно-политической жизни Советской страны».</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proofErr w:type="gramStart"/>
            <w:r w:rsidRPr="00B95D94">
              <w:rPr>
                <w:bCs/>
                <w:sz w:val="24"/>
                <w:szCs w:val="24"/>
                <w:lang w:eastAsia="en-US"/>
              </w:rPr>
              <w:t>- Сравнивать основные варианты объединения советских республик, давать им оценку, анализировать положения Конституции СССР 1924 г.), раскрывать значение образования СССР.</w:t>
            </w:r>
            <w:proofErr w:type="gramEnd"/>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сущность, основное содержание и результаты внутрипартийной борьбы в 1920 – 1930-е гг.</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Индустриализация и коллективизация в СССР</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характеристику и оценку политических процессов 1930-х гг.</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методы и итоги индустриализации и коллективизации в СССР.</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пятилетка, стахановское движение, коллективизация, раскулачивание, политические репрессии, «враг народа», ГУЛАГ.</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Проводить поиск информации о ходе индустриализации и коллективизации в своем городе, крае (в форме исследовательского проекта).</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Советское государство и общество в 20—30-е гг. XX в.</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особенности социальных процессо</w:t>
            </w:r>
            <w:proofErr w:type="gramStart"/>
            <w:r w:rsidRPr="00B95D94">
              <w:rPr>
                <w:bCs/>
                <w:sz w:val="24"/>
                <w:szCs w:val="24"/>
                <w:lang w:eastAsia="en-US"/>
              </w:rPr>
              <w:t>в</w:t>
            </w:r>
            <w:r w:rsidR="004F0837">
              <w:rPr>
                <w:bCs/>
                <w:sz w:val="24"/>
                <w:szCs w:val="24"/>
                <w:lang w:eastAsia="en-US"/>
              </w:rPr>
              <w:t xml:space="preserve"> </w:t>
            </w:r>
            <w:r w:rsidRPr="00B95D94">
              <w:rPr>
                <w:bCs/>
                <w:sz w:val="24"/>
                <w:szCs w:val="24"/>
                <w:lang w:eastAsia="en-US"/>
              </w:rPr>
              <w:t xml:space="preserve"> в</w:t>
            </w:r>
            <w:r w:rsidR="004F0837">
              <w:rPr>
                <w:bCs/>
                <w:sz w:val="24"/>
                <w:szCs w:val="24"/>
                <w:lang w:eastAsia="en-US"/>
              </w:rPr>
              <w:t xml:space="preserve"> </w:t>
            </w:r>
            <w:r w:rsidRPr="00B95D94">
              <w:rPr>
                <w:bCs/>
                <w:sz w:val="24"/>
                <w:szCs w:val="24"/>
                <w:lang w:eastAsia="en-US"/>
              </w:rPr>
              <w:t xml:space="preserve"> СССР</w:t>
            </w:r>
            <w:proofErr w:type="gramEnd"/>
            <w:r w:rsidRPr="00B95D94">
              <w:rPr>
                <w:bCs/>
                <w:sz w:val="24"/>
                <w:szCs w:val="24"/>
                <w:lang w:eastAsia="en-US"/>
              </w:rPr>
              <w:t xml:space="preserve"> в 1930-е гг.</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эволюцию политической системы в СССР в 1930-е гг., раскрывать предпосылки усиления централизации власти.</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Анализировать информацию источников и работ историков о политических процессах и репрессиях 1930-х гг., давать оценку этим событиям.</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Советская культура в 20—30-е гг. XX в.</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информацию о политике в области культуры в 1920 – 1930-е гг., выявлять её основные тенденции.</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достижения советской науки и культуры.</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подготовке и представлении материалов о творчестве и судьбах учёных, деятелей литературы и искусства 1920 – 1930-х гг. (в форме биографических справок, эссе, презентаций, рефератов).</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информацию о политике власти по отношению к различным религиозным конфессиям, о положении религии в СССР.</w:t>
            </w:r>
          </w:p>
        </w:tc>
      </w:tr>
      <w:tr w:rsidR="008147E0" w:rsidRPr="00B95D94" w:rsidTr="008147E0">
        <w:tc>
          <w:tcPr>
            <w:tcW w:w="11057" w:type="dxa"/>
            <w:gridSpan w:val="2"/>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13. Вторая мировая война</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Накануне мировой войны</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кризиса Версальско-Вашингтонской системы и начала Второй мировой войны.</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Приводить оценки Мюнхенского соглашения и советско-германских договоров 1939 г.</w:t>
            </w:r>
          </w:p>
        </w:tc>
      </w:tr>
      <w:tr w:rsidR="008147E0" w:rsidRPr="00B95D94" w:rsidTr="004A50AF">
        <w:tc>
          <w:tcPr>
            <w:tcW w:w="2694" w:type="dxa"/>
          </w:tcPr>
          <w:p w:rsidR="008147E0"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Первый период Второй мировой войны. Бои на Тихом океане</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Называть, используя карту, участников и основные этапы Второй мировой войны.</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роль отдельных фронтов в общем ходе Второй мировой войны.</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proofErr w:type="gramStart"/>
            <w:r w:rsidRPr="00B95D94">
              <w:rPr>
                <w:bCs/>
                <w:sz w:val="24"/>
                <w:szCs w:val="24"/>
                <w:lang w:eastAsia="en-US"/>
              </w:rPr>
              <w:t>- Объяснять и применять в историческом контексте понятия «странная война», план «Барбаросса», план «Ост», «новый порядок»,</w:t>
            </w:r>
            <w:r w:rsidR="004F0837">
              <w:rPr>
                <w:bCs/>
                <w:sz w:val="24"/>
                <w:szCs w:val="24"/>
                <w:lang w:eastAsia="en-US"/>
              </w:rPr>
              <w:t xml:space="preserve"> </w:t>
            </w:r>
            <w:r w:rsidRPr="00B95D94">
              <w:rPr>
                <w:bCs/>
                <w:sz w:val="24"/>
                <w:szCs w:val="24"/>
                <w:lang w:eastAsia="en-US"/>
              </w:rPr>
              <w:t xml:space="preserve"> коллаборационизм, геноцид, холокост, антигитлеровская коалиция, ленд-лиз, коренной перелом, движение Сопротивления, партизаны.</w:t>
            </w:r>
            <w:proofErr w:type="gramEnd"/>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биографические справки, очерки об участниках войны: полководцах, солдатах, тружениках тыла.</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значение создания антигитлеровской коалиции и роль дипломатии в годы войны.</w:t>
            </w:r>
          </w:p>
          <w:p w:rsidR="008147E0"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значение битвы под Москвой.</w:t>
            </w:r>
          </w:p>
        </w:tc>
      </w:tr>
      <w:tr w:rsidR="008147E0" w:rsidRPr="00B95D94" w:rsidTr="004A50AF">
        <w:tc>
          <w:tcPr>
            <w:tcW w:w="2694" w:type="dxa"/>
          </w:tcPr>
          <w:p w:rsidR="008147E0"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Второй период Второй мировой войны</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крупнейших военных операциях Второй мировой войны и Великой Отечественной войны – их масштабах, итогах и роли в общем ходе войны (в виде синхронистических и тематических таблиц, тезисов и др.).</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Показывать особенности развития экономики в главных воюющих государствах, объяснять причины успехов советской экономики.</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о положении людей на фронте и в тылу, характеризовать жизнь людей в годы войны, привлекая информацию исторических источников (в том числе музейные материалы, воспоминания и т. д.).</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Высказывать собственное суждение о причинах коллаборационизма в разных странах в годы войны.</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итоги Второй мировой и Великой Отечественной войн, их историческое значение.</w:t>
            </w:r>
          </w:p>
          <w:p w:rsidR="008147E0"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подготовке проекта «Война в памяти народа» (с обращением к воспоминаниям людей старшего поколения, произведениям литературы, кинофильмам и др.)</w:t>
            </w:r>
          </w:p>
        </w:tc>
      </w:tr>
      <w:tr w:rsidR="004460D5" w:rsidRPr="00B95D94" w:rsidTr="00D67FA3">
        <w:tc>
          <w:tcPr>
            <w:tcW w:w="11057" w:type="dxa"/>
            <w:gridSpan w:val="2"/>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14. Мир во второй половине ХХ – начале ХХI </w:t>
            </w:r>
            <w:proofErr w:type="gramStart"/>
            <w:r w:rsidRPr="00B95D94">
              <w:rPr>
                <w:bCs/>
                <w:sz w:val="24"/>
                <w:szCs w:val="24"/>
                <w:lang w:eastAsia="en-US"/>
              </w:rPr>
              <w:t>в</w:t>
            </w:r>
            <w:proofErr w:type="gramEnd"/>
            <w:r w:rsidRPr="00B95D94">
              <w:rPr>
                <w:bCs/>
                <w:sz w:val="24"/>
                <w:szCs w:val="24"/>
                <w:lang w:eastAsia="en-US"/>
              </w:rPr>
              <w:t>.</w:t>
            </w:r>
          </w:p>
        </w:tc>
      </w:tr>
      <w:tr w:rsidR="008147E0" w:rsidRPr="00B95D94" w:rsidTr="004A50AF">
        <w:tc>
          <w:tcPr>
            <w:tcW w:w="2694" w:type="dxa"/>
          </w:tcPr>
          <w:p w:rsidR="004F0837"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Послевоенное устройство мира. </w:t>
            </w:r>
          </w:p>
          <w:p w:rsidR="008147E0"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Начало «холодной войны»</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используя карту, характеристику важнейших изменений, произошедших в мире после Второй мировой войны.</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причины и последствия укрепления статуса СССР как великой державы.</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создания и основы деятельности ООН.</w:t>
            </w:r>
          </w:p>
          <w:p w:rsidR="008147E0"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формирования двух военно-политических блоков.</w:t>
            </w:r>
          </w:p>
        </w:tc>
      </w:tr>
      <w:tr w:rsidR="008147E0" w:rsidRPr="00B95D94" w:rsidTr="004A50AF">
        <w:tc>
          <w:tcPr>
            <w:tcW w:w="2694" w:type="dxa"/>
          </w:tcPr>
          <w:p w:rsidR="008147E0"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Ведущие </w:t>
            </w:r>
            <w:r w:rsidRPr="00B95D94">
              <w:rPr>
                <w:bCs/>
                <w:sz w:val="24"/>
                <w:szCs w:val="24"/>
                <w:lang w:eastAsia="en-US"/>
              </w:rPr>
              <w:lastRenderedPageBreak/>
              <w:t>капиталистические страны</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xml:space="preserve">- Характеризовать этапы научно-технического прогресса во второй половине </w:t>
            </w:r>
            <w:r w:rsidRPr="00B95D94">
              <w:rPr>
                <w:bCs/>
                <w:sz w:val="24"/>
                <w:szCs w:val="24"/>
                <w:lang w:eastAsia="en-US"/>
              </w:rPr>
              <w:lastRenderedPageBreak/>
              <w:t>ХХ – начале ХХ</w:t>
            </w:r>
            <w:proofErr w:type="gramStart"/>
            <w:r w:rsidRPr="00B95D94">
              <w:rPr>
                <w:bCs/>
                <w:sz w:val="24"/>
                <w:szCs w:val="24"/>
                <w:lang w:eastAsia="en-US"/>
              </w:rPr>
              <w:t>I</w:t>
            </w:r>
            <w:proofErr w:type="gramEnd"/>
            <w:r w:rsidRPr="00B95D94">
              <w:rPr>
                <w:bCs/>
                <w:sz w:val="24"/>
                <w:szCs w:val="24"/>
                <w:lang w:eastAsia="en-US"/>
              </w:rPr>
              <w:t xml:space="preserve"> в., сущность научно-технической и информационной революций, их социальные последствия.</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в чём состоят наиболее значительные изменения в структуре общества во второй половине ХХ – начале XXI в., каковы причины и последствия этих изменений (на примере отдельных стран).</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обзор политической истории США во второй половине ХХ – начале XXI в.</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Высказывать суждение о том, в чём выражается, чем объясняется лидерство </w:t>
            </w:r>
            <w:proofErr w:type="gramStart"/>
            <w:r w:rsidRPr="00B95D94">
              <w:rPr>
                <w:bCs/>
                <w:sz w:val="24"/>
                <w:szCs w:val="24"/>
                <w:lang w:eastAsia="en-US"/>
              </w:rPr>
              <w:t>США</w:t>
            </w:r>
            <w:proofErr w:type="gramEnd"/>
            <w:r w:rsidRPr="00B95D94">
              <w:rPr>
                <w:bCs/>
                <w:sz w:val="24"/>
                <w:szCs w:val="24"/>
                <w:lang w:eastAsia="en-US"/>
              </w:rPr>
              <w:t xml:space="preserve"> в современном мире и </w:t>
            </w:r>
            <w:r w:rsidR="0061717C">
              <w:rPr>
                <w:bCs/>
                <w:sz w:val="24"/>
                <w:szCs w:val="24"/>
                <w:lang w:eastAsia="en-US"/>
              </w:rPr>
              <w:t xml:space="preserve"> </w:t>
            </w:r>
            <w:proofErr w:type="gramStart"/>
            <w:r w:rsidRPr="00B95D94">
              <w:rPr>
                <w:bCs/>
                <w:sz w:val="24"/>
                <w:szCs w:val="24"/>
                <w:lang w:eastAsia="en-US"/>
              </w:rPr>
              <w:t>каковы</w:t>
            </w:r>
            <w:proofErr w:type="gramEnd"/>
            <w:r w:rsidRPr="00B95D94">
              <w:rPr>
                <w:bCs/>
                <w:sz w:val="24"/>
                <w:szCs w:val="24"/>
                <w:lang w:eastAsia="en-US"/>
              </w:rPr>
              <w:t xml:space="preserve"> его последствия.</w:t>
            </w:r>
          </w:p>
          <w:p w:rsidR="008147E0"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предпосылки, достижения и проблемы европейской интеграции.</w:t>
            </w:r>
          </w:p>
        </w:tc>
      </w:tr>
      <w:tr w:rsidR="008147E0" w:rsidRPr="00B95D94" w:rsidTr="004A50AF">
        <w:tc>
          <w:tcPr>
            <w:tcW w:w="2694" w:type="dxa"/>
          </w:tcPr>
          <w:p w:rsidR="008147E0"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Страны Восточной Европы</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Характеризовать основные этапы в истории восточноевропейских стран второй половины </w:t>
            </w:r>
            <w:r w:rsidR="0061717C">
              <w:rPr>
                <w:bCs/>
                <w:sz w:val="24"/>
                <w:szCs w:val="24"/>
                <w:lang w:eastAsia="en-US"/>
              </w:rPr>
              <w:t xml:space="preserve"> </w:t>
            </w:r>
            <w:r w:rsidRPr="00B95D94">
              <w:rPr>
                <w:bCs/>
                <w:sz w:val="24"/>
                <w:szCs w:val="24"/>
                <w:lang w:eastAsia="en-US"/>
              </w:rPr>
              <w:t xml:space="preserve">XX </w:t>
            </w:r>
            <w:r w:rsidR="0061717C">
              <w:rPr>
                <w:bCs/>
                <w:sz w:val="24"/>
                <w:szCs w:val="24"/>
                <w:lang w:eastAsia="en-US"/>
              </w:rPr>
              <w:t>-</w:t>
            </w:r>
            <w:r w:rsidRPr="00B95D94">
              <w:rPr>
                <w:bCs/>
                <w:sz w:val="24"/>
                <w:szCs w:val="24"/>
                <w:lang w:eastAsia="en-US"/>
              </w:rPr>
              <w:t xml:space="preserve"> начала XXI в.</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Собирать материалы и готовить презентацию о событиях в Венгрии в 1956 г. и в Чехословакии в 1968 г.</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мировая социалистическая система, СЭВ, ОВД, Пражская весна, Солидарность, «бархатная революция», приватизация.</w:t>
            </w:r>
          </w:p>
          <w:p w:rsidR="008147E0"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Систематизировать и анализировать информацию (в том числе из дополнительной литературы и СМИ) о развитии восточноевропейских стран в конце ХХ – начале ХХI </w:t>
            </w:r>
            <w:proofErr w:type="gramStart"/>
            <w:r w:rsidRPr="00B95D94">
              <w:rPr>
                <w:bCs/>
                <w:sz w:val="24"/>
                <w:szCs w:val="24"/>
                <w:lang w:eastAsia="en-US"/>
              </w:rPr>
              <w:t>в</w:t>
            </w:r>
            <w:proofErr w:type="gramEnd"/>
            <w:r w:rsidRPr="00B95D94">
              <w:rPr>
                <w:bCs/>
                <w:sz w:val="24"/>
                <w:szCs w:val="24"/>
                <w:lang w:eastAsia="en-US"/>
              </w:rPr>
              <w:t>.</w:t>
            </w:r>
          </w:p>
        </w:tc>
      </w:tr>
      <w:tr w:rsidR="008147E0" w:rsidRPr="00B95D94" w:rsidTr="004A50AF">
        <w:tc>
          <w:tcPr>
            <w:tcW w:w="2694" w:type="dxa"/>
          </w:tcPr>
          <w:p w:rsidR="0061717C"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Крушение</w:t>
            </w:r>
          </w:p>
          <w:p w:rsidR="0061717C"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колониальной </w:t>
            </w:r>
          </w:p>
          <w:p w:rsidR="008147E0"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системы</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Характеризовать этапы освобождения стран Азии и Африки от колониальной и полуколониальной зависимости, раскрывать особенности развития этих стран во второй половине ХХ – начале ХХI </w:t>
            </w:r>
            <w:proofErr w:type="gramStart"/>
            <w:r w:rsidRPr="00B95D94">
              <w:rPr>
                <w:bCs/>
                <w:sz w:val="24"/>
                <w:szCs w:val="24"/>
                <w:lang w:eastAsia="en-US"/>
              </w:rPr>
              <w:t>в</w:t>
            </w:r>
            <w:proofErr w:type="gramEnd"/>
            <w:r w:rsidRPr="00B95D94">
              <w:rPr>
                <w:bCs/>
                <w:sz w:val="24"/>
                <w:szCs w:val="24"/>
                <w:lang w:eastAsia="en-US"/>
              </w:rPr>
              <w:t>.</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этапы развития стран Азии и Африки после их освобождения от колониальной и полуколониальной зависимости.</w:t>
            </w:r>
          </w:p>
          <w:p w:rsidR="008147E0"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страны социалистической ориентации, неоколониализм, «новые индустриальные страны», традиционализм, фундаментализм.</w:t>
            </w:r>
          </w:p>
        </w:tc>
      </w:tr>
      <w:tr w:rsidR="004460D5" w:rsidRPr="00B95D94" w:rsidTr="004A50AF">
        <w:tc>
          <w:tcPr>
            <w:tcW w:w="2694" w:type="dxa"/>
          </w:tcPr>
          <w:p w:rsidR="0061717C"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Индия, Пакистан,</w:t>
            </w:r>
          </w:p>
          <w:p w:rsidR="004460D5"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 Китай</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особенности процесса национального освобождения и становления государственности в Индии и Пакистане.</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успехов в развитии Китая и Индии в конце ХХ – начале ХХ</w:t>
            </w:r>
            <w:proofErr w:type="gramStart"/>
            <w:r w:rsidRPr="00B95D94">
              <w:rPr>
                <w:bCs/>
                <w:sz w:val="24"/>
                <w:szCs w:val="24"/>
                <w:lang w:eastAsia="en-US"/>
              </w:rPr>
              <w:t>I</w:t>
            </w:r>
            <w:proofErr w:type="gramEnd"/>
            <w:r w:rsidRPr="00B95D94">
              <w:rPr>
                <w:bCs/>
                <w:sz w:val="24"/>
                <w:szCs w:val="24"/>
                <w:lang w:eastAsia="en-US"/>
              </w:rPr>
              <w:t xml:space="preserve"> в., высказывать суждения о перспективах этих стран</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дискуссии на тему «В чём причины успехов реформ в Китае: уроки для России» с привлечением работ историков и публицистов.</w:t>
            </w:r>
          </w:p>
        </w:tc>
      </w:tr>
      <w:tr w:rsidR="004460D5" w:rsidRPr="00B95D94" w:rsidTr="004A50AF">
        <w:tc>
          <w:tcPr>
            <w:tcW w:w="2694" w:type="dxa"/>
          </w:tcPr>
          <w:p w:rsidR="004460D5"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Страны Латинской Америки</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Сопоставлять реформистский и революционный пути решения социально-экономических противоречий в странах Латинской Америки, высказывать суждения об их результативности.</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Объяснять и применять в историческом контексте понятия импортозамещающая индустриализация, национализация, хунта, «левый поворот».</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Давать характеристику крупнейшим политическим деятелям Латинской Америки второй половины ХХ – начала ХХI </w:t>
            </w:r>
            <w:proofErr w:type="gramStart"/>
            <w:r w:rsidRPr="00B95D94">
              <w:rPr>
                <w:bCs/>
                <w:sz w:val="24"/>
                <w:szCs w:val="24"/>
                <w:lang w:eastAsia="en-US"/>
              </w:rPr>
              <w:t>в</w:t>
            </w:r>
            <w:proofErr w:type="gramEnd"/>
            <w:r w:rsidRPr="00B95D94">
              <w:rPr>
                <w:bCs/>
                <w:sz w:val="24"/>
                <w:szCs w:val="24"/>
                <w:lang w:eastAsia="en-US"/>
              </w:rPr>
              <w:t>.</w:t>
            </w:r>
          </w:p>
        </w:tc>
      </w:tr>
      <w:tr w:rsidR="004460D5" w:rsidRPr="00B95D94" w:rsidTr="004A50AF">
        <w:tc>
          <w:tcPr>
            <w:tcW w:w="2694" w:type="dxa"/>
          </w:tcPr>
          <w:p w:rsidR="004460D5"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Международные отношения</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Объяснять сущность «холодной войны», ее влияния на историю второй половины ХХ </w:t>
            </w:r>
            <w:proofErr w:type="gramStart"/>
            <w:r w:rsidRPr="00B95D94">
              <w:rPr>
                <w:bCs/>
                <w:sz w:val="24"/>
                <w:szCs w:val="24"/>
                <w:lang w:eastAsia="en-US"/>
              </w:rPr>
              <w:t>в</w:t>
            </w:r>
            <w:proofErr w:type="gramEnd"/>
            <w:r w:rsidRPr="00B95D94">
              <w:rPr>
                <w:bCs/>
                <w:sz w:val="24"/>
                <w:szCs w:val="24"/>
                <w:lang w:eastAsia="en-US"/>
              </w:rPr>
              <w:t>.</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основные периоды и тенденции развития международных отношений в 1945 г. – начале XXI в.</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используя карту, о международных кризисах 1940-х – 1960-х гг.</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обсуждении событий современной международной жизни (с привлечением материалов СМИ).</w:t>
            </w:r>
          </w:p>
        </w:tc>
      </w:tr>
      <w:tr w:rsidR="004460D5" w:rsidRPr="00B95D94" w:rsidTr="004A50AF">
        <w:tc>
          <w:tcPr>
            <w:tcW w:w="2694" w:type="dxa"/>
          </w:tcPr>
          <w:p w:rsidR="004460D5"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Развитие культуры</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достижения в различных областях науки, показывать их влияние на развитие общества (в том числе с привлечением дополнительной литературы, СМИ, Интернета).</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постмодернизм, массовая культура, поп-арт.</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и последствия влияния глобализации на национальные культуры.</w:t>
            </w:r>
          </w:p>
        </w:tc>
      </w:tr>
      <w:tr w:rsidR="004460D5" w:rsidRPr="00B95D94" w:rsidTr="00D67FA3">
        <w:tc>
          <w:tcPr>
            <w:tcW w:w="11057" w:type="dxa"/>
            <w:gridSpan w:val="2"/>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15. Апогей и кризис советской системы. 1945 – 1991 гг.</w:t>
            </w:r>
          </w:p>
        </w:tc>
      </w:tr>
      <w:tr w:rsidR="004460D5" w:rsidRPr="00B95D94" w:rsidTr="004A50AF">
        <w:tc>
          <w:tcPr>
            <w:tcW w:w="2694" w:type="dxa"/>
          </w:tcPr>
          <w:p w:rsidR="004460D5"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СССР в послевоенные годы</w:t>
            </w:r>
          </w:p>
        </w:tc>
        <w:tc>
          <w:tcPr>
            <w:tcW w:w="8363" w:type="dxa"/>
          </w:tcPr>
          <w:p w:rsidR="004460D5"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w:t>
            </w:r>
            <w:r w:rsidR="004460D5" w:rsidRPr="00B95D94">
              <w:rPr>
                <w:bCs/>
                <w:sz w:val="24"/>
                <w:szCs w:val="24"/>
                <w:lang w:eastAsia="en-US"/>
              </w:rPr>
              <w:t xml:space="preserve"> Систематизировать материал о развитии СССР в первые послевоенные годы, основных задачах и мероприятиях внутренней и внешней политики.</w:t>
            </w:r>
          </w:p>
          <w:p w:rsidR="004460D5"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w:t>
            </w:r>
            <w:r w:rsidR="004460D5" w:rsidRPr="00B95D94">
              <w:rPr>
                <w:bCs/>
                <w:sz w:val="24"/>
                <w:szCs w:val="24"/>
                <w:lang w:eastAsia="en-US"/>
              </w:rPr>
              <w:t xml:space="preserve"> Характеризовать процесс возрождения различных сторон жизни советского общества в послевоенные годы.</w:t>
            </w:r>
          </w:p>
          <w:p w:rsidR="004460D5"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w:t>
            </w:r>
            <w:r w:rsidR="004460D5" w:rsidRPr="00B95D94">
              <w:rPr>
                <w:bCs/>
                <w:sz w:val="24"/>
                <w:szCs w:val="24"/>
                <w:lang w:eastAsia="en-US"/>
              </w:rPr>
              <w:t xml:space="preserve"> Проводить поиск информации о жизни людей в послевоенные годы (привлекая мемуарную, художественную литературу).</w:t>
            </w:r>
          </w:p>
          <w:p w:rsidR="004460D5"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w:t>
            </w:r>
            <w:r w:rsidR="004460D5" w:rsidRPr="00B95D94">
              <w:rPr>
                <w:bCs/>
                <w:sz w:val="24"/>
                <w:szCs w:val="24"/>
                <w:lang w:eastAsia="en-US"/>
              </w:rPr>
              <w:t xml:space="preserve"> Участвовать в подготовке презентации «Родной край</w:t>
            </w:r>
            <w:r w:rsidR="009C5915">
              <w:rPr>
                <w:bCs/>
                <w:sz w:val="24"/>
                <w:szCs w:val="24"/>
                <w:lang w:eastAsia="en-US"/>
              </w:rPr>
              <w:t xml:space="preserve"> </w:t>
            </w:r>
            <w:r w:rsidR="004460D5" w:rsidRPr="00B95D94">
              <w:rPr>
                <w:bCs/>
                <w:sz w:val="24"/>
                <w:szCs w:val="24"/>
                <w:lang w:eastAsia="en-US"/>
              </w:rPr>
              <w:t xml:space="preserve"> (город) в первые послевоенные годы»</w:t>
            </w:r>
            <w:r w:rsidR="009C5915">
              <w:rPr>
                <w:bCs/>
                <w:sz w:val="24"/>
                <w:szCs w:val="24"/>
                <w:lang w:eastAsia="en-US"/>
              </w:rPr>
              <w:t>.</w:t>
            </w:r>
          </w:p>
        </w:tc>
      </w:tr>
      <w:tr w:rsidR="004460D5" w:rsidRPr="00B95D94" w:rsidTr="004A50AF">
        <w:tc>
          <w:tcPr>
            <w:tcW w:w="2694" w:type="dxa"/>
          </w:tcPr>
          <w:p w:rsidR="004460D5" w:rsidRPr="00B95D94" w:rsidRDefault="00FB655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СССР в 50-х — начале 60-х гг. XX в.</w:t>
            </w:r>
          </w:p>
        </w:tc>
        <w:tc>
          <w:tcPr>
            <w:tcW w:w="8363" w:type="dxa"/>
          </w:tcPr>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перемены в общественно-политической жизни СССР, новые подходы к решению хозяйственных и социальных проблем, реформы.</w:t>
            </w:r>
          </w:p>
          <w:p w:rsidR="004460D5"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Проводить обзор достижений советской науки и техники во второй половине 1950-х – первой половине 1960-х гг. (с использованием научно-популярной и </w:t>
            </w:r>
            <w:r w:rsidRPr="00B95D94">
              <w:rPr>
                <w:bCs/>
                <w:sz w:val="24"/>
                <w:szCs w:val="24"/>
                <w:lang w:eastAsia="en-US"/>
              </w:rPr>
              <w:lastRenderedPageBreak/>
              <w:t xml:space="preserve">справочной литературы), </w:t>
            </w:r>
            <w:r w:rsidR="009C5915">
              <w:rPr>
                <w:bCs/>
                <w:sz w:val="24"/>
                <w:szCs w:val="24"/>
                <w:lang w:eastAsia="en-US"/>
              </w:rPr>
              <w:t xml:space="preserve"> </w:t>
            </w:r>
            <w:r w:rsidRPr="00B95D94">
              <w:rPr>
                <w:bCs/>
                <w:sz w:val="24"/>
                <w:szCs w:val="24"/>
                <w:lang w:eastAsia="en-US"/>
              </w:rPr>
              <w:t>раскрывать их международное значение.</w:t>
            </w:r>
          </w:p>
        </w:tc>
      </w:tr>
      <w:tr w:rsidR="00FB655E" w:rsidRPr="00B95D94" w:rsidTr="004A50AF">
        <w:tc>
          <w:tcPr>
            <w:tcW w:w="2694" w:type="dxa"/>
          </w:tcPr>
          <w:p w:rsidR="009C5915" w:rsidRDefault="00FB655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 xml:space="preserve">СССР во второй половине 60-х — </w:t>
            </w:r>
          </w:p>
          <w:p w:rsidR="00FB655E" w:rsidRPr="00B95D94" w:rsidRDefault="00FB655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начале 80-х гг. XX </w:t>
            </w:r>
            <w:proofErr w:type="gramStart"/>
            <w:r w:rsidRPr="00B95D94">
              <w:rPr>
                <w:bCs/>
                <w:sz w:val="24"/>
                <w:szCs w:val="24"/>
                <w:lang w:eastAsia="en-US"/>
              </w:rPr>
              <w:t>в</w:t>
            </w:r>
            <w:proofErr w:type="gramEnd"/>
            <w:r w:rsidRPr="00B95D94">
              <w:rPr>
                <w:bCs/>
                <w:sz w:val="24"/>
                <w:szCs w:val="24"/>
                <w:lang w:eastAsia="en-US"/>
              </w:rPr>
              <w:t>.</w:t>
            </w:r>
          </w:p>
        </w:tc>
        <w:tc>
          <w:tcPr>
            <w:tcW w:w="8363" w:type="dxa"/>
          </w:tcPr>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тенденциях и результатах экономического и социального развития СССР в 1965 – начале 1980-х гг. (в форме сообщения, конспекта).</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в чем проявлялись противоречия в развитии науки и техники, художественной культуры в рассматриваемый период.</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Проводить поиск информации о повседневной жизни, интересах советских людей в 1960-е – середине 1980-х гг. (в том числе, путем опроса родственников, людей старших поколений)</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Оценивать государственную деятельность Л. И. Брежнева.</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развитии международных отношений и внешней политике СССР (периоды улучшения и обострения международных отношений, ключевые события).</w:t>
            </w:r>
          </w:p>
        </w:tc>
      </w:tr>
      <w:tr w:rsidR="00FB655E" w:rsidRPr="00B95D94" w:rsidTr="004A50AF">
        <w:tc>
          <w:tcPr>
            <w:tcW w:w="2694" w:type="dxa"/>
          </w:tcPr>
          <w:p w:rsidR="00FB655E" w:rsidRPr="00B95D94" w:rsidRDefault="00FB655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СССР в годы перестройки</w:t>
            </w:r>
          </w:p>
        </w:tc>
        <w:tc>
          <w:tcPr>
            <w:tcW w:w="8363" w:type="dxa"/>
          </w:tcPr>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и предпосылки перестройки в СССР.</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перестройка, гласность, плюрализм, парад суверенитетов.</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Проводить поиск информации об изменениях в сфере экономики и общественной жизни в годы перестройки.</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характеристику (политический портрет) М. С. Горбачева (с привлечением дополнительной литературы).</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обсуждении вопросов о характере и последствиях перестройки, причинах кризиса советской системы и распада СССР, высказывать и аргументировать свое мнение.</w:t>
            </w:r>
          </w:p>
        </w:tc>
      </w:tr>
      <w:tr w:rsidR="00FB655E" w:rsidRPr="00B95D94" w:rsidTr="004A50AF">
        <w:tc>
          <w:tcPr>
            <w:tcW w:w="2694" w:type="dxa"/>
          </w:tcPr>
          <w:p w:rsidR="00FB655E" w:rsidRPr="00B95D94" w:rsidRDefault="00FB655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Развитие советской культуры</w:t>
            </w:r>
            <w:r w:rsidR="009C5915">
              <w:rPr>
                <w:bCs/>
                <w:sz w:val="24"/>
                <w:szCs w:val="24"/>
                <w:lang w:eastAsia="en-US"/>
              </w:rPr>
              <w:t xml:space="preserve"> </w:t>
            </w:r>
            <w:r w:rsidRPr="00B95D94">
              <w:rPr>
                <w:bCs/>
                <w:sz w:val="24"/>
                <w:szCs w:val="24"/>
                <w:lang w:eastAsia="en-US"/>
              </w:rPr>
              <w:t xml:space="preserve"> (1945 – 1991 гг.)</w:t>
            </w:r>
          </w:p>
        </w:tc>
        <w:tc>
          <w:tcPr>
            <w:tcW w:w="8363" w:type="dxa"/>
          </w:tcPr>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Характеризовать особенности развития советской науке в разные периоды второй половины ХХ </w:t>
            </w:r>
            <w:proofErr w:type="gramStart"/>
            <w:r w:rsidRPr="00B95D94">
              <w:rPr>
                <w:bCs/>
                <w:sz w:val="24"/>
                <w:szCs w:val="24"/>
                <w:lang w:eastAsia="en-US"/>
              </w:rPr>
              <w:t>в</w:t>
            </w:r>
            <w:proofErr w:type="gramEnd"/>
            <w:r w:rsidRPr="00B95D94">
              <w:rPr>
                <w:bCs/>
                <w:sz w:val="24"/>
                <w:szCs w:val="24"/>
                <w:lang w:eastAsia="en-US"/>
              </w:rPr>
              <w:t>.</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Подготовить сравнительную таблицу «Научно-технические открытия стран Запада и СССР в 1950 – 1970-е гг. </w:t>
            </w:r>
            <w:r w:rsidRPr="00B95D94">
              <w:rPr>
                <w:bCs/>
                <w:sz w:val="24"/>
                <w:szCs w:val="24"/>
                <w:lang w:eastAsia="en-US"/>
              </w:rPr>
              <w:t> Рассказывать о выдающихся произведениях литературы и искусства.</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в чем заключалась противоречивость партийной культурной политики.</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о развитии отечественной культуры в 1960–1980-е гг., характеризовать творчество ее выдающихся представителей.</w:t>
            </w:r>
          </w:p>
        </w:tc>
      </w:tr>
      <w:tr w:rsidR="00FB655E" w:rsidRPr="00B95D94" w:rsidTr="00D67FA3">
        <w:tc>
          <w:tcPr>
            <w:tcW w:w="11057" w:type="dxa"/>
            <w:gridSpan w:val="2"/>
          </w:tcPr>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16. Российская Федерация на рубеже ХХ – ХХI </w:t>
            </w:r>
            <w:proofErr w:type="gramStart"/>
            <w:r w:rsidRPr="00B95D94">
              <w:rPr>
                <w:bCs/>
                <w:sz w:val="24"/>
                <w:szCs w:val="24"/>
                <w:lang w:eastAsia="en-US"/>
              </w:rPr>
              <w:t>в</w:t>
            </w:r>
            <w:proofErr w:type="gramEnd"/>
            <w:r w:rsidRPr="00B95D94">
              <w:rPr>
                <w:bCs/>
                <w:sz w:val="24"/>
                <w:szCs w:val="24"/>
                <w:lang w:eastAsia="en-US"/>
              </w:rPr>
              <w:t>.</w:t>
            </w:r>
          </w:p>
        </w:tc>
      </w:tr>
      <w:tr w:rsidR="00FB655E" w:rsidRPr="00B95D94" w:rsidTr="004A50AF">
        <w:tc>
          <w:tcPr>
            <w:tcW w:w="2694" w:type="dxa"/>
          </w:tcPr>
          <w:p w:rsidR="00FB655E" w:rsidRPr="00B95D94" w:rsidRDefault="00FB655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Россия в конце ХХ – начале ХХI </w:t>
            </w:r>
            <w:proofErr w:type="gramStart"/>
            <w:r w:rsidRPr="00B95D94">
              <w:rPr>
                <w:bCs/>
                <w:sz w:val="24"/>
                <w:szCs w:val="24"/>
                <w:lang w:eastAsia="en-US"/>
              </w:rPr>
              <w:t>в</w:t>
            </w:r>
            <w:proofErr w:type="gramEnd"/>
            <w:r w:rsidRPr="00B95D94">
              <w:rPr>
                <w:bCs/>
                <w:sz w:val="24"/>
                <w:szCs w:val="24"/>
                <w:lang w:eastAsia="en-US"/>
              </w:rPr>
              <w:t>.</w:t>
            </w:r>
          </w:p>
        </w:tc>
        <w:tc>
          <w:tcPr>
            <w:tcW w:w="8363" w:type="dxa"/>
          </w:tcPr>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в чем заключались трудности перехода к рыночной экономике, привлекая свидетельства современников.</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темпы, масштабы, характер и социально-экономические последствия приватизации в России.</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Сравнивать Конституцию России 1993 г. Конституцией СССР 1977 г. по самостоятельно сформулированным вопросам.</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военно-политического кризиса в Чечне и способы его разрешения в середине 1990-х гг.</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Давать оценку итогам развития РФ в 1990-е гг.</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Систематизировать и раскрывать основные направления реформаторской деятельности руководства РФ в начале ХХI </w:t>
            </w:r>
            <w:proofErr w:type="gramStart"/>
            <w:r w:rsidRPr="00B95D94">
              <w:rPr>
                <w:bCs/>
                <w:sz w:val="24"/>
                <w:szCs w:val="24"/>
                <w:lang w:eastAsia="en-US"/>
              </w:rPr>
              <w:t>в</w:t>
            </w:r>
            <w:proofErr w:type="gramEnd"/>
            <w:r w:rsidRPr="00B95D94">
              <w:rPr>
                <w:bCs/>
                <w:sz w:val="24"/>
                <w:szCs w:val="24"/>
                <w:lang w:eastAsia="en-US"/>
              </w:rPr>
              <w:t>.</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о государственных символах России в контексте формирования нового образа страны.</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краткую характеристику основных политических партий современной России, назвать их лидеров.</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Называть глобальные проблемы и вызовы, с которыми столкнулась России в ХХI </w:t>
            </w:r>
            <w:proofErr w:type="gramStart"/>
            <w:r w:rsidRPr="00B95D94">
              <w:rPr>
                <w:bCs/>
                <w:sz w:val="24"/>
                <w:szCs w:val="24"/>
                <w:lang w:eastAsia="en-US"/>
              </w:rPr>
              <w:t>в</w:t>
            </w:r>
            <w:proofErr w:type="gramEnd"/>
            <w:r w:rsidRPr="00B95D94">
              <w:rPr>
                <w:bCs/>
                <w:sz w:val="24"/>
                <w:szCs w:val="24"/>
                <w:lang w:eastAsia="en-US"/>
              </w:rPr>
              <w:t>.</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ключевые события политической истории современной России в XXI в.</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материалы печати и телевидения об актуальных проблемах и событиях в жизни современного российского общества, представлять их в виде обзора, реферата.</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Проводить обзор текущей информации телевидения и прессы о внешнеполитической деятельности руководителей страны.</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место и роль России в современном мире.</w:t>
            </w:r>
          </w:p>
        </w:tc>
      </w:tr>
    </w:tbl>
    <w:p w:rsidR="009450A1" w:rsidRPr="00B95D94" w:rsidRDefault="009450A1"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9450A1" w:rsidRDefault="009450A1"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Pr="00B95D94"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5D02C9" w:rsidRPr="00B95D94" w:rsidRDefault="005D02C9"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r w:rsidRPr="00B95D94">
        <w:rPr>
          <w:rFonts w:ascii="Times New Roman" w:hAnsi="Times New Roman"/>
          <w:b/>
          <w:bCs/>
          <w:sz w:val="24"/>
          <w:szCs w:val="24"/>
          <w:lang w:eastAsia="en-US"/>
        </w:rPr>
        <w:lastRenderedPageBreak/>
        <w:t>УЧЕБНО-МЕТОДИЧЕСКОЕ И МАТЕРИАЛЬНО-ТЕХНИЧЕСКОЕ ОБЕСПЕЧЕНИЕ ПРОГРАММЫ УЧЕБНОЙ ДИСЦИПЛИНЫ «ИСТОРИЯ»</w:t>
      </w:r>
    </w:p>
    <w:p w:rsidR="00B33829" w:rsidRPr="00B95D94" w:rsidRDefault="00B33829" w:rsidP="00273DD7">
      <w:pPr>
        <w:widowControl w:val="0"/>
        <w:overflowPunct w:val="0"/>
        <w:autoSpaceDE w:val="0"/>
        <w:autoSpaceDN w:val="0"/>
        <w:adjustRightInd w:val="0"/>
        <w:spacing w:line="360" w:lineRule="auto"/>
        <w:ind w:right="442" w:firstLine="388"/>
        <w:jc w:val="both"/>
        <w:rPr>
          <w:rFonts w:ascii="Times New Roman" w:hAnsi="Times New Roman"/>
          <w:bCs/>
          <w:sz w:val="24"/>
          <w:szCs w:val="24"/>
          <w:lang w:eastAsia="en-US"/>
        </w:rPr>
      </w:pPr>
      <w:r w:rsidRPr="00B95D94">
        <w:rPr>
          <w:rFonts w:ascii="Times New Roman" w:hAnsi="Times New Roman"/>
          <w:bCs/>
          <w:sz w:val="24"/>
          <w:szCs w:val="24"/>
          <w:lang w:eastAsia="en-US"/>
        </w:rPr>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w:t>
      </w:r>
    </w:p>
    <w:p w:rsidR="00B33829" w:rsidRPr="00B95D94" w:rsidRDefault="00B33829" w:rsidP="00273DD7">
      <w:pPr>
        <w:widowControl w:val="0"/>
        <w:overflowPunct w:val="0"/>
        <w:autoSpaceDE w:val="0"/>
        <w:autoSpaceDN w:val="0"/>
        <w:adjustRightInd w:val="0"/>
        <w:spacing w:line="360" w:lineRule="auto"/>
        <w:ind w:right="442" w:firstLine="388"/>
        <w:jc w:val="both"/>
        <w:rPr>
          <w:rFonts w:ascii="Times New Roman" w:hAnsi="Times New Roman"/>
          <w:bCs/>
          <w:sz w:val="24"/>
          <w:szCs w:val="24"/>
          <w:lang w:eastAsia="en-US"/>
        </w:rPr>
      </w:pPr>
      <w:r w:rsidRPr="00B95D94">
        <w:rPr>
          <w:rFonts w:ascii="Times New Roman" w:hAnsi="Times New Roman"/>
          <w:bCs/>
          <w:sz w:val="24"/>
          <w:szCs w:val="24"/>
          <w:lang w:eastAsia="en-US"/>
        </w:rPr>
        <w:t xml:space="preserve">Помещение кабинета </w:t>
      </w:r>
      <w:r w:rsidR="009C5915">
        <w:rPr>
          <w:rFonts w:ascii="Times New Roman" w:hAnsi="Times New Roman"/>
          <w:bCs/>
          <w:sz w:val="24"/>
          <w:szCs w:val="24"/>
          <w:lang w:eastAsia="en-US"/>
        </w:rPr>
        <w:t>истории</w:t>
      </w:r>
      <w:r w:rsidRPr="00B95D94">
        <w:rPr>
          <w:rFonts w:ascii="Times New Roman" w:hAnsi="Times New Roman"/>
          <w:bCs/>
          <w:sz w:val="24"/>
          <w:szCs w:val="24"/>
          <w:lang w:eastAsia="en-US"/>
        </w:rPr>
        <w:t xml:space="preserve"> удовлетворя</w:t>
      </w:r>
      <w:r w:rsidR="009C5915">
        <w:rPr>
          <w:rFonts w:ascii="Times New Roman" w:hAnsi="Times New Roman"/>
          <w:bCs/>
          <w:sz w:val="24"/>
          <w:szCs w:val="24"/>
          <w:lang w:eastAsia="en-US"/>
        </w:rPr>
        <w:t>ет</w:t>
      </w:r>
      <w:r w:rsidRPr="00B95D94">
        <w:rPr>
          <w:rFonts w:ascii="Times New Roman" w:hAnsi="Times New Roman"/>
          <w:bCs/>
          <w:sz w:val="24"/>
          <w:szCs w:val="24"/>
          <w:lang w:eastAsia="en-US"/>
        </w:rPr>
        <w:t xml:space="preserve">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учебной мебелью и средствами обучения, достаточными для выполнения требований к уровню подготовки обучающихся.</w:t>
      </w:r>
    </w:p>
    <w:p w:rsidR="00B33829" w:rsidRPr="00B95D94" w:rsidRDefault="00B33829" w:rsidP="00273DD7">
      <w:pPr>
        <w:widowControl w:val="0"/>
        <w:overflowPunct w:val="0"/>
        <w:autoSpaceDE w:val="0"/>
        <w:autoSpaceDN w:val="0"/>
        <w:adjustRightInd w:val="0"/>
        <w:spacing w:line="360" w:lineRule="auto"/>
        <w:ind w:right="442" w:firstLine="388"/>
        <w:jc w:val="both"/>
        <w:rPr>
          <w:rFonts w:ascii="Times New Roman" w:hAnsi="Times New Roman"/>
          <w:bCs/>
          <w:sz w:val="24"/>
          <w:szCs w:val="24"/>
          <w:lang w:eastAsia="en-US"/>
        </w:rPr>
      </w:pPr>
      <w:r w:rsidRPr="00B95D94">
        <w:rPr>
          <w:rFonts w:ascii="Times New Roman" w:hAnsi="Times New Roman"/>
          <w:bCs/>
          <w:sz w:val="24"/>
          <w:szCs w:val="24"/>
          <w:lang w:eastAsia="en-US"/>
        </w:rPr>
        <w:t xml:space="preserve">В кабинете </w:t>
      </w:r>
      <w:r w:rsidR="009C5915">
        <w:rPr>
          <w:rFonts w:ascii="Times New Roman" w:hAnsi="Times New Roman"/>
          <w:bCs/>
          <w:sz w:val="24"/>
          <w:szCs w:val="24"/>
          <w:lang w:eastAsia="en-US"/>
        </w:rPr>
        <w:t>есть</w:t>
      </w:r>
      <w:r w:rsidRPr="00B95D94">
        <w:rPr>
          <w:rFonts w:ascii="Times New Roman" w:hAnsi="Times New Roman"/>
          <w:bCs/>
          <w:sz w:val="24"/>
          <w:szCs w:val="24"/>
          <w:lang w:eastAsia="en-US"/>
        </w:rPr>
        <w:t xml:space="preserve">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w:t>
      </w:r>
    </w:p>
    <w:p w:rsidR="00B33829" w:rsidRPr="00B95D94" w:rsidRDefault="00B33829" w:rsidP="00273DD7">
      <w:pPr>
        <w:widowControl w:val="0"/>
        <w:overflowPunct w:val="0"/>
        <w:autoSpaceDE w:val="0"/>
        <w:autoSpaceDN w:val="0"/>
        <w:adjustRightInd w:val="0"/>
        <w:spacing w:line="360" w:lineRule="auto"/>
        <w:ind w:right="442" w:firstLine="388"/>
        <w:jc w:val="both"/>
        <w:rPr>
          <w:rFonts w:ascii="Times New Roman" w:hAnsi="Times New Roman"/>
          <w:bCs/>
          <w:sz w:val="24"/>
          <w:szCs w:val="24"/>
          <w:lang w:eastAsia="en-US"/>
        </w:rPr>
      </w:pPr>
      <w:r w:rsidRPr="00B95D94">
        <w:rPr>
          <w:rFonts w:ascii="Times New Roman" w:hAnsi="Times New Roman"/>
          <w:bCs/>
          <w:sz w:val="24"/>
          <w:szCs w:val="24"/>
          <w:lang w:eastAsia="en-US"/>
        </w:rPr>
        <w:t>В состав учебно-методического и материально-технического обеспечения программы учебной дисциплины « История» входят:</w:t>
      </w:r>
    </w:p>
    <w:p w:rsidR="00B33829" w:rsidRPr="00B95D94" w:rsidRDefault="00B33829" w:rsidP="00273DD7">
      <w:pPr>
        <w:widowControl w:val="0"/>
        <w:overflowPunct w:val="0"/>
        <w:autoSpaceDE w:val="0"/>
        <w:autoSpaceDN w:val="0"/>
        <w:adjustRightInd w:val="0"/>
        <w:spacing w:line="360" w:lineRule="auto"/>
        <w:ind w:left="320" w:right="442"/>
        <w:jc w:val="both"/>
        <w:rPr>
          <w:rFonts w:ascii="Times New Roman" w:hAnsi="Times New Roman"/>
          <w:bCs/>
          <w:sz w:val="24"/>
          <w:szCs w:val="24"/>
          <w:lang w:eastAsia="en-US"/>
        </w:rPr>
      </w:pPr>
      <w:r w:rsidRPr="00B95D94">
        <w:rPr>
          <w:rFonts w:ascii="Times New Roman" w:hAnsi="Times New Roman"/>
          <w:bCs/>
          <w:sz w:val="24"/>
          <w:szCs w:val="24"/>
          <w:lang w:eastAsia="en-US"/>
        </w:rPr>
        <w:t>- многофункциональный комплекс преподавателя</w:t>
      </w:r>
      <w:r w:rsidR="00E33B1F" w:rsidRPr="00B95D94">
        <w:rPr>
          <w:rFonts w:ascii="Times New Roman" w:hAnsi="Times New Roman"/>
          <w:bCs/>
          <w:sz w:val="24"/>
          <w:szCs w:val="24"/>
          <w:lang w:eastAsia="en-US"/>
        </w:rPr>
        <w:t>;</w:t>
      </w:r>
    </w:p>
    <w:p w:rsidR="00B33829" w:rsidRPr="00B95D94" w:rsidRDefault="00B33829" w:rsidP="00273DD7">
      <w:pPr>
        <w:widowControl w:val="0"/>
        <w:overflowPunct w:val="0"/>
        <w:autoSpaceDE w:val="0"/>
        <w:autoSpaceDN w:val="0"/>
        <w:adjustRightInd w:val="0"/>
        <w:spacing w:line="360" w:lineRule="auto"/>
        <w:ind w:left="320" w:right="442"/>
        <w:jc w:val="both"/>
        <w:rPr>
          <w:rFonts w:ascii="Times New Roman" w:hAnsi="Times New Roman"/>
          <w:bCs/>
          <w:sz w:val="24"/>
          <w:szCs w:val="24"/>
          <w:lang w:eastAsia="en-US"/>
        </w:rPr>
      </w:pPr>
      <w:r w:rsidRPr="00B95D94">
        <w:rPr>
          <w:rFonts w:ascii="Times New Roman" w:hAnsi="Times New Roman"/>
          <w:bCs/>
          <w:sz w:val="24"/>
          <w:szCs w:val="24"/>
          <w:lang w:eastAsia="en-US"/>
        </w:rPr>
        <w:t>- комплект технической документации, в том числе паспорта на средства обучения, инструкции по их использованию и технике безопасности;</w:t>
      </w:r>
    </w:p>
    <w:p w:rsidR="00B33829" w:rsidRPr="00B95D94" w:rsidRDefault="00B33829" w:rsidP="00273DD7">
      <w:pPr>
        <w:widowControl w:val="0"/>
        <w:overflowPunct w:val="0"/>
        <w:autoSpaceDE w:val="0"/>
        <w:autoSpaceDN w:val="0"/>
        <w:adjustRightInd w:val="0"/>
        <w:spacing w:line="360" w:lineRule="auto"/>
        <w:ind w:left="320" w:right="442"/>
        <w:jc w:val="both"/>
        <w:rPr>
          <w:rFonts w:ascii="Times New Roman" w:hAnsi="Times New Roman"/>
          <w:bCs/>
          <w:sz w:val="24"/>
          <w:szCs w:val="24"/>
          <w:lang w:eastAsia="en-US"/>
        </w:rPr>
      </w:pPr>
      <w:r w:rsidRPr="00B95D94">
        <w:rPr>
          <w:rFonts w:ascii="Times New Roman" w:hAnsi="Times New Roman"/>
          <w:bCs/>
          <w:sz w:val="24"/>
          <w:szCs w:val="24"/>
          <w:lang w:eastAsia="en-US"/>
        </w:rPr>
        <w:t>- библиотечный фонд.</w:t>
      </w:r>
    </w:p>
    <w:p w:rsidR="00B33829" w:rsidRPr="00B95D94" w:rsidRDefault="00B33829" w:rsidP="00273DD7">
      <w:pPr>
        <w:widowControl w:val="0"/>
        <w:overflowPunct w:val="0"/>
        <w:autoSpaceDE w:val="0"/>
        <w:autoSpaceDN w:val="0"/>
        <w:adjustRightInd w:val="0"/>
        <w:spacing w:line="360" w:lineRule="auto"/>
        <w:ind w:right="442" w:firstLine="388"/>
        <w:jc w:val="both"/>
        <w:rPr>
          <w:rFonts w:ascii="Times New Roman" w:hAnsi="Times New Roman"/>
          <w:bCs/>
          <w:sz w:val="24"/>
          <w:szCs w:val="24"/>
          <w:lang w:eastAsia="en-US"/>
        </w:rPr>
      </w:pPr>
      <w:r w:rsidRPr="00B95D94">
        <w:rPr>
          <w:rFonts w:ascii="Times New Roman" w:hAnsi="Times New Roman"/>
          <w:bCs/>
          <w:sz w:val="24"/>
          <w:szCs w:val="24"/>
          <w:lang w:eastAsia="en-US"/>
        </w:rPr>
        <w:t>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B33829" w:rsidRPr="00B95D94" w:rsidRDefault="009C5915" w:rsidP="00273DD7">
      <w:pPr>
        <w:widowControl w:val="0"/>
        <w:overflowPunct w:val="0"/>
        <w:autoSpaceDE w:val="0"/>
        <w:autoSpaceDN w:val="0"/>
        <w:adjustRightInd w:val="0"/>
        <w:spacing w:line="360" w:lineRule="auto"/>
        <w:ind w:right="442" w:firstLine="388"/>
        <w:jc w:val="both"/>
        <w:rPr>
          <w:rFonts w:ascii="Times New Roman" w:hAnsi="Times New Roman"/>
          <w:bCs/>
          <w:sz w:val="24"/>
          <w:szCs w:val="24"/>
          <w:lang w:eastAsia="en-US"/>
        </w:rPr>
      </w:pPr>
      <w:r>
        <w:rPr>
          <w:rFonts w:ascii="Times New Roman" w:hAnsi="Times New Roman"/>
          <w:bCs/>
          <w:sz w:val="24"/>
          <w:szCs w:val="24"/>
          <w:lang w:eastAsia="en-US"/>
        </w:rPr>
        <w:t>В б</w:t>
      </w:r>
      <w:r w:rsidR="00B33829" w:rsidRPr="00B95D94">
        <w:rPr>
          <w:rFonts w:ascii="Times New Roman" w:hAnsi="Times New Roman"/>
          <w:bCs/>
          <w:sz w:val="24"/>
          <w:szCs w:val="24"/>
          <w:lang w:eastAsia="en-US"/>
        </w:rPr>
        <w:t>иблиотечн</w:t>
      </w:r>
      <w:r>
        <w:rPr>
          <w:rFonts w:ascii="Times New Roman" w:hAnsi="Times New Roman"/>
          <w:bCs/>
          <w:sz w:val="24"/>
          <w:szCs w:val="24"/>
          <w:lang w:eastAsia="en-US"/>
        </w:rPr>
        <w:t>ом</w:t>
      </w:r>
      <w:r w:rsidR="00B33829" w:rsidRPr="00B95D94">
        <w:rPr>
          <w:rFonts w:ascii="Times New Roman" w:hAnsi="Times New Roman"/>
          <w:bCs/>
          <w:sz w:val="24"/>
          <w:szCs w:val="24"/>
          <w:lang w:eastAsia="en-US"/>
        </w:rPr>
        <w:t xml:space="preserve"> фонд</w:t>
      </w:r>
      <w:r>
        <w:rPr>
          <w:rFonts w:ascii="Times New Roman" w:hAnsi="Times New Roman"/>
          <w:bCs/>
          <w:sz w:val="24"/>
          <w:szCs w:val="24"/>
          <w:lang w:eastAsia="en-US"/>
        </w:rPr>
        <w:t>е</w:t>
      </w:r>
      <w:r w:rsidR="00B33829" w:rsidRPr="00B95D94">
        <w:rPr>
          <w:rFonts w:ascii="Times New Roman" w:hAnsi="Times New Roman"/>
          <w:bCs/>
          <w:sz w:val="24"/>
          <w:szCs w:val="24"/>
          <w:lang w:eastAsia="en-US"/>
        </w:rPr>
        <w:t xml:space="preserve"> </w:t>
      </w:r>
      <w:r>
        <w:rPr>
          <w:rFonts w:ascii="Times New Roman" w:hAnsi="Times New Roman"/>
          <w:bCs/>
          <w:sz w:val="24"/>
          <w:szCs w:val="24"/>
          <w:lang w:eastAsia="en-US"/>
        </w:rPr>
        <w:t xml:space="preserve">имеется </w:t>
      </w:r>
      <w:r w:rsidR="00B33829" w:rsidRPr="00B95D94">
        <w:rPr>
          <w:rFonts w:ascii="Times New Roman" w:hAnsi="Times New Roman"/>
          <w:bCs/>
          <w:sz w:val="24"/>
          <w:szCs w:val="24"/>
          <w:lang w:eastAsia="en-US"/>
        </w:rPr>
        <w:t xml:space="preserve"> энциклопедии, справочники, научн</w:t>
      </w:r>
      <w:r>
        <w:rPr>
          <w:rFonts w:ascii="Times New Roman" w:hAnsi="Times New Roman"/>
          <w:bCs/>
          <w:sz w:val="24"/>
          <w:szCs w:val="24"/>
          <w:lang w:eastAsia="en-US"/>
        </w:rPr>
        <w:t>ая</w:t>
      </w:r>
      <w:r w:rsidR="00B33829" w:rsidRPr="00B95D94">
        <w:rPr>
          <w:rFonts w:ascii="Times New Roman" w:hAnsi="Times New Roman"/>
          <w:bCs/>
          <w:sz w:val="24"/>
          <w:szCs w:val="24"/>
          <w:lang w:eastAsia="en-US"/>
        </w:rPr>
        <w:t xml:space="preserve"> и научно-популярн</w:t>
      </w:r>
      <w:r>
        <w:rPr>
          <w:rFonts w:ascii="Times New Roman" w:hAnsi="Times New Roman"/>
          <w:bCs/>
          <w:sz w:val="24"/>
          <w:szCs w:val="24"/>
          <w:lang w:eastAsia="en-US"/>
        </w:rPr>
        <w:t>ая</w:t>
      </w:r>
      <w:r w:rsidR="00B33829" w:rsidRPr="00B95D94">
        <w:rPr>
          <w:rFonts w:ascii="Times New Roman" w:hAnsi="Times New Roman"/>
          <w:bCs/>
          <w:sz w:val="24"/>
          <w:szCs w:val="24"/>
          <w:lang w:eastAsia="en-US"/>
        </w:rPr>
        <w:t xml:space="preserve"> литератур</w:t>
      </w:r>
      <w:r>
        <w:rPr>
          <w:rFonts w:ascii="Times New Roman" w:hAnsi="Times New Roman"/>
          <w:bCs/>
          <w:sz w:val="24"/>
          <w:szCs w:val="24"/>
          <w:lang w:eastAsia="en-US"/>
        </w:rPr>
        <w:t>а</w:t>
      </w:r>
      <w:r w:rsidR="00B33829" w:rsidRPr="00B95D94">
        <w:rPr>
          <w:rFonts w:ascii="Times New Roman" w:hAnsi="Times New Roman"/>
          <w:bCs/>
          <w:sz w:val="24"/>
          <w:szCs w:val="24"/>
          <w:lang w:eastAsia="en-US"/>
        </w:rPr>
        <w:t xml:space="preserve"> и др. по вопросам исторического образования.</w:t>
      </w:r>
    </w:p>
    <w:p w:rsidR="00B33829" w:rsidRPr="00B95D94" w:rsidRDefault="00B33829" w:rsidP="00273DD7">
      <w:pPr>
        <w:widowControl w:val="0"/>
        <w:overflowPunct w:val="0"/>
        <w:autoSpaceDE w:val="0"/>
        <w:autoSpaceDN w:val="0"/>
        <w:adjustRightInd w:val="0"/>
        <w:spacing w:line="360" w:lineRule="auto"/>
        <w:ind w:right="442" w:firstLine="388"/>
        <w:jc w:val="both"/>
        <w:rPr>
          <w:rFonts w:ascii="Times New Roman" w:hAnsi="Times New Roman"/>
          <w:bCs/>
          <w:sz w:val="24"/>
          <w:szCs w:val="24"/>
          <w:lang w:eastAsia="en-US"/>
        </w:rPr>
      </w:pPr>
      <w:r w:rsidRPr="00B95D94">
        <w:rPr>
          <w:rFonts w:ascii="Times New Roman" w:hAnsi="Times New Roman"/>
          <w:bCs/>
          <w:sz w:val="24"/>
          <w:szCs w:val="24"/>
          <w:lang w:eastAsia="en-US"/>
        </w:rPr>
        <w:t>В процессе освоения программы учебной дисциплины «История» студенты  име</w:t>
      </w:r>
      <w:r w:rsidR="006741F5">
        <w:rPr>
          <w:rFonts w:ascii="Times New Roman" w:hAnsi="Times New Roman"/>
          <w:bCs/>
          <w:sz w:val="24"/>
          <w:szCs w:val="24"/>
          <w:lang w:eastAsia="en-US"/>
        </w:rPr>
        <w:t>ют</w:t>
      </w:r>
      <w:r w:rsidRPr="00B95D94">
        <w:rPr>
          <w:rFonts w:ascii="Times New Roman" w:hAnsi="Times New Roman"/>
          <w:bCs/>
          <w:sz w:val="24"/>
          <w:szCs w:val="24"/>
          <w:lang w:eastAsia="en-US"/>
        </w:rPr>
        <w:t xml:space="preserve"> возможность доступа к электронным </w:t>
      </w:r>
      <w:r w:rsidR="006741F5">
        <w:rPr>
          <w:rFonts w:ascii="Times New Roman" w:hAnsi="Times New Roman"/>
          <w:bCs/>
          <w:sz w:val="24"/>
          <w:szCs w:val="24"/>
          <w:lang w:eastAsia="en-US"/>
        </w:rPr>
        <w:t xml:space="preserve"> </w:t>
      </w:r>
      <w:r w:rsidRPr="00B95D94">
        <w:rPr>
          <w:rFonts w:ascii="Times New Roman" w:hAnsi="Times New Roman"/>
          <w:bCs/>
          <w:sz w:val="24"/>
          <w:szCs w:val="24"/>
          <w:lang w:eastAsia="en-US"/>
        </w:rPr>
        <w:t xml:space="preserve">учебным </w:t>
      </w:r>
      <w:r w:rsidR="006741F5">
        <w:rPr>
          <w:rFonts w:ascii="Times New Roman" w:hAnsi="Times New Roman"/>
          <w:bCs/>
          <w:sz w:val="24"/>
          <w:szCs w:val="24"/>
          <w:lang w:eastAsia="en-US"/>
        </w:rPr>
        <w:t xml:space="preserve"> </w:t>
      </w:r>
      <w:r w:rsidRPr="00B95D94">
        <w:rPr>
          <w:rFonts w:ascii="Times New Roman" w:hAnsi="Times New Roman"/>
          <w:bCs/>
          <w:sz w:val="24"/>
          <w:szCs w:val="24"/>
          <w:lang w:eastAsia="en-US"/>
        </w:rPr>
        <w:t xml:space="preserve">материалам </w:t>
      </w:r>
      <w:r w:rsidR="006741F5">
        <w:rPr>
          <w:rFonts w:ascii="Times New Roman" w:hAnsi="Times New Roman"/>
          <w:bCs/>
          <w:sz w:val="24"/>
          <w:szCs w:val="24"/>
          <w:lang w:eastAsia="en-US"/>
        </w:rPr>
        <w:t xml:space="preserve"> </w:t>
      </w:r>
      <w:r w:rsidRPr="00B95D94">
        <w:rPr>
          <w:rFonts w:ascii="Times New Roman" w:hAnsi="Times New Roman"/>
          <w:bCs/>
          <w:sz w:val="24"/>
          <w:szCs w:val="24"/>
          <w:lang w:eastAsia="en-US"/>
        </w:rPr>
        <w:t>по истории (электронные книги, практикумы, тесты и др.).</w:t>
      </w:r>
    </w:p>
    <w:p w:rsidR="00E33B1F" w:rsidRPr="00B95D94" w:rsidRDefault="00E33B1F" w:rsidP="00E33B1F">
      <w:pPr>
        <w:widowControl w:val="0"/>
        <w:overflowPunct w:val="0"/>
        <w:autoSpaceDE w:val="0"/>
        <w:autoSpaceDN w:val="0"/>
        <w:adjustRightInd w:val="0"/>
        <w:spacing w:line="360" w:lineRule="auto"/>
        <w:ind w:left="320" w:right="440" w:firstLine="388"/>
        <w:rPr>
          <w:rFonts w:ascii="Times New Roman" w:hAnsi="Times New Roman"/>
          <w:bCs/>
          <w:sz w:val="24"/>
          <w:szCs w:val="24"/>
          <w:lang w:eastAsia="en-US"/>
        </w:rPr>
      </w:pPr>
    </w:p>
    <w:p w:rsidR="00E33B1F" w:rsidRPr="00B95D94" w:rsidRDefault="00E33B1F" w:rsidP="00273DD7">
      <w:pPr>
        <w:widowControl w:val="0"/>
        <w:overflowPunct w:val="0"/>
        <w:autoSpaceDE w:val="0"/>
        <w:autoSpaceDN w:val="0"/>
        <w:adjustRightInd w:val="0"/>
        <w:spacing w:line="360" w:lineRule="auto"/>
        <w:ind w:right="440"/>
        <w:rPr>
          <w:rFonts w:ascii="Times New Roman" w:hAnsi="Times New Roman"/>
          <w:bCs/>
          <w:sz w:val="24"/>
          <w:szCs w:val="24"/>
          <w:lang w:eastAsia="en-US"/>
        </w:rPr>
      </w:pPr>
    </w:p>
    <w:p w:rsidR="009450A1" w:rsidRPr="00B95D94" w:rsidRDefault="009450A1" w:rsidP="00273DD7">
      <w:pPr>
        <w:widowControl w:val="0"/>
        <w:overflowPunct w:val="0"/>
        <w:autoSpaceDE w:val="0"/>
        <w:autoSpaceDN w:val="0"/>
        <w:adjustRightInd w:val="0"/>
        <w:spacing w:line="360" w:lineRule="auto"/>
        <w:ind w:right="440"/>
        <w:rPr>
          <w:rFonts w:ascii="Times New Roman" w:hAnsi="Times New Roman"/>
          <w:bCs/>
          <w:sz w:val="24"/>
          <w:szCs w:val="24"/>
          <w:lang w:eastAsia="en-US"/>
        </w:rPr>
      </w:pPr>
    </w:p>
    <w:p w:rsidR="009450A1" w:rsidRPr="00B95D94" w:rsidRDefault="009450A1" w:rsidP="00273DD7">
      <w:pPr>
        <w:widowControl w:val="0"/>
        <w:overflowPunct w:val="0"/>
        <w:autoSpaceDE w:val="0"/>
        <w:autoSpaceDN w:val="0"/>
        <w:adjustRightInd w:val="0"/>
        <w:spacing w:line="360" w:lineRule="auto"/>
        <w:ind w:right="440"/>
        <w:rPr>
          <w:rFonts w:ascii="Times New Roman" w:hAnsi="Times New Roman"/>
          <w:bCs/>
          <w:sz w:val="24"/>
          <w:szCs w:val="24"/>
          <w:lang w:eastAsia="en-US"/>
        </w:rPr>
      </w:pPr>
    </w:p>
    <w:p w:rsidR="009450A1" w:rsidRDefault="009450A1" w:rsidP="00273DD7">
      <w:pPr>
        <w:widowControl w:val="0"/>
        <w:overflowPunct w:val="0"/>
        <w:autoSpaceDE w:val="0"/>
        <w:autoSpaceDN w:val="0"/>
        <w:adjustRightInd w:val="0"/>
        <w:spacing w:line="360" w:lineRule="auto"/>
        <w:ind w:right="440"/>
        <w:rPr>
          <w:rFonts w:ascii="Times New Roman" w:hAnsi="Times New Roman"/>
          <w:bCs/>
          <w:sz w:val="24"/>
          <w:szCs w:val="24"/>
          <w:lang w:eastAsia="en-US"/>
        </w:rPr>
      </w:pPr>
    </w:p>
    <w:p w:rsidR="00221EA7" w:rsidRDefault="00221EA7" w:rsidP="00273DD7">
      <w:pPr>
        <w:widowControl w:val="0"/>
        <w:overflowPunct w:val="0"/>
        <w:autoSpaceDE w:val="0"/>
        <w:autoSpaceDN w:val="0"/>
        <w:adjustRightInd w:val="0"/>
        <w:spacing w:line="360" w:lineRule="auto"/>
        <w:ind w:right="440"/>
        <w:rPr>
          <w:rFonts w:ascii="Times New Roman" w:hAnsi="Times New Roman"/>
          <w:bCs/>
          <w:sz w:val="24"/>
          <w:szCs w:val="24"/>
          <w:lang w:eastAsia="en-US"/>
        </w:rPr>
      </w:pPr>
    </w:p>
    <w:p w:rsidR="00221EA7" w:rsidRDefault="00221EA7" w:rsidP="00273DD7">
      <w:pPr>
        <w:widowControl w:val="0"/>
        <w:overflowPunct w:val="0"/>
        <w:autoSpaceDE w:val="0"/>
        <w:autoSpaceDN w:val="0"/>
        <w:adjustRightInd w:val="0"/>
        <w:spacing w:line="360" w:lineRule="auto"/>
        <w:ind w:right="440"/>
        <w:rPr>
          <w:rFonts w:ascii="Times New Roman" w:hAnsi="Times New Roman"/>
          <w:bCs/>
          <w:sz w:val="24"/>
          <w:szCs w:val="24"/>
          <w:lang w:eastAsia="en-US"/>
        </w:rPr>
      </w:pPr>
    </w:p>
    <w:p w:rsidR="00221EA7" w:rsidRPr="00B95D94" w:rsidRDefault="00221EA7" w:rsidP="00273DD7">
      <w:pPr>
        <w:widowControl w:val="0"/>
        <w:overflowPunct w:val="0"/>
        <w:autoSpaceDE w:val="0"/>
        <w:autoSpaceDN w:val="0"/>
        <w:adjustRightInd w:val="0"/>
        <w:spacing w:line="360" w:lineRule="auto"/>
        <w:ind w:right="440"/>
        <w:rPr>
          <w:rFonts w:ascii="Times New Roman" w:hAnsi="Times New Roman"/>
          <w:bCs/>
          <w:sz w:val="24"/>
          <w:szCs w:val="24"/>
          <w:lang w:eastAsia="en-US"/>
        </w:rPr>
      </w:pPr>
    </w:p>
    <w:p w:rsidR="00E33B1F" w:rsidRPr="00221EA7" w:rsidRDefault="00E33B1F" w:rsidP="006741F5">
      <w:pPr>
        <w:pStyle w:val="Default"/>
        <w:jc w:val="center"/>
        <w:rPr>
          <w:b/>
        </w:rPr>
      </w:pPr>
      <w:r w:rsidRPr="00221EA7">
        <w:rPr>
          <w:b/>
          <w:bCs/>
        </w:rPr>
        <w:lastRenderedPageBreak/>
        <w:t>РЕКОМЕНДУЕМАЯ ЛИТЕРАТУРА</w:t>
      </w:r>
    </w:p>
    <w:p w:rsidR="00E33B1F" w:rsidRPr="006741F5" w:rsidRDefault="00E33B1F" w:rsidP="006741F5">
      <w:pPr>
        <w:pStyle w:val="Default"/>
        <w:jc w:val="center"/>
        <w:rPr>
          <w:bCs/>
          <w:iCs/>
        </w:rPr>
      </w:pPr>
      <w:r w:rsidRPr="006741F5">
        <w:rPr>
          <w:bCs/>
          <w:iCs/>
        </w:rPr>
        <w:t>Для студентов</w:t>
      </w:r>
    </w:p>
    <w:p w:rsidR="005B1709" w:rsidRPr="00B95D94" w:rsidRDefault="005B1709" w:rsidP="006741F5">
      <w:pPr>
        <w:pStyle w:val="Default"/>
        <w:jc w:val="center"/>
        <w:rPr>
          <w:b/>
          <w:bCs/>
          <w:iCs/>
        </w:rPr>
      </w:pPr>
    </w:p>
    <w:p w:rsidR="005B1709" w:rsidRPr="00B95D94" w:rsidRDefault="005B1709" w:rsidP="006741F5">
      <w:pPr>
        <w:pStyle w:val="Default"/>
        <w:spacing w:line="360" w:lineRule="auto"/>
        <w:jc w:val="both"/>
      </w:pPr>
      <w:r w:rsidRPr="00B95D94">
        <w:rPr>
          <w:bCs/>
          <w:iCs/>
        </w:rPr>
        <w:t xml:space="preserve">        </w:t>
      </w:r>
      <w:r w:rsidR="006741F5">
        <w:rPr>
          <w:bCs/>
          <w:iCs/>
        </w:rPr>
        <w:t xml:space="preserve">     </w:t>
      </w:r>
      <w:r w:rsidRPr="00B95D94">
        <w:rPr>
          <w:bCs/>
          <w:iCs/>
        </w:rPr>
        <w:t>Основная:</w:t>
      </w:r>
    </w:p>
    <w:p w:rsidR="00E33B1F"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w:t>
      </w:r>
      <w:r w:rsidR="00E33B1F" w:rsidRPr="00B95D94">
        <w:rPr>
          <w:rFonts w:ascii="Times New Roman" w:hAnsi="Times New Roman"/>
          <w:sz w:val="24"/>
          <w:szCs w:val="24"/>
        </w:rPr>
        <w:t xml:space="preserve">Артемов В. В. </w:t>
      </w:r>
      <w:proofErr w:type="spellStart"/>
      <w:r w:rsidR="00E33B1F" w:rsidRPr="00B95D94">
        <w:rPr>
          <w:rFonts w:ascii="Times New Roman" w:hAnsi="Times New Roman"/>
          <w:sz w:val="24"/>
          <w:szCs w:val="24"/>
        </w:rPr>
        <w:t>Лубченков</w:t>
      </w:r>
      <w:proofErr w:type="spellEnd"/>
      <w:r w:rsidR="00E33B1F" w:rsidRPr="00B95D94">
        <w:rPr>
          <w:rFonts w:ascii="Times New Roman" w:hAnsi="Times New Roman"/>
          <w:sz w:val="24"/>
          <w:szCs w:val="24"/>
        </w:rPr>
        <w:t xml:space="preserve"> Ю. Н. История для профессий и специальностей технического, </w:t>
      </w:r>
      <w:proofErr w:type="gramStart"/>
      <w:r w:rsidR="00E33B1F" w:rsidRPr="00B95D94">
        <w:rPr>
          <w:rFonts w:ascii="Times New Roman" w:hAnsi="Times New Roman"/>
          <w:sz w:val="24"/>
          <w:szCs w:val="24"/>
        </w:rPr>
        <w:t>естественно-научного</w:t>
      </w:r>
      <w:proofErr w:type="gramEnd"/>
      <w:r w:rsidR="00E33B1F" w:rsidRPr="00B95D94">
        <w:rPr>
          <w:rFonts w:ascii="Times New Roman" w:hAnsi="Times New Roman"/>
          <w:sz w:val="24"/>
          <w:szCs w:val="24"/>
        </w:rPr>
        <w:t>, социально-экономического профилей. В 2-х ч. – М.: 2013</w:t>
      </w:r>
      <w:r w:rsidRPr="00B95D94">
        <w:rPr>
          <w:rFonts w:ascii="Times New Roman" w:hAnsi="Times New Roman"/>
          <w:sz w:val="24"/>
          <w:szCs w:val="24"/>
        </w:rPr>
        <w:t>.</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Дополнительная:</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2.Кириллов В.В. История России (в схемах и таблицах). М., 2007.</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3.Данилов А.А., Россия и мир: Древность. Средневековье. Новое время, М., 2007. </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4.Уколова В.И. Всеобщая история: с древнейших времён до конца 19 века, М., 2012.</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5. </w:t>
      </w:r>
      <w:proofErr w:type="spellStart"/>
      <w:r w:rsidRPr="00B95D94">
        <w:rPr>
          <w:rFonts w:ascii="Times New Roman" w:hAnsi="Times New Roman"/>
          <w:sz w:val="24"/>
          <w:szCs w:val="24"/>
        </w:rPr>
        <w:t>Загладин</w:t>
      </w:r>
      <w:proofErr w:type="spellEnd"/>
      <w:r w:rsidRPr="00B95D94">
        <w:rPr>
          <w:rFonts w:ascii="Times New Roman" w:hAnsi="Times New Roman"/>
          <w:sz w:val="24"/>
          <w:szCs w:val="24"/>
        </w:rPr>
        <w:t xml:space="preserve"> Н.В. Всеобщая история. 20 век, М., 2007.</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6. </w:t>
      </w:r>
      <w:proofErr w:type="spellStart"/>
      <w:r w:rsidRPr="00B95D94">
        <w:rPr>
          <w:rFonts w:ascii="Times New Roman" w:hAnsi="Times New Roman"/>
          <w:sz w:val="24"/>
          <w:szCs w:val="24"/>
        </w:rPr>
        <w:t>Левандовский</w:t>
      </w:r>
      <w:proofErr w:type="spellEnd"/>
      <w:r w:rsidRPr="00B95D94">
        <w:rPr>
          <w:rFonts w:ascii="Times New Roman" w:hAnsi="Times New Roman"/>
          <w:sz w:val="24"/>
          <w:szCs w:val="24"/>
        </w:rPr>
        <w:t xml:space="preserve"> А. А., </w:t>
      </w:r>
      <w:proofErr w:type="spellStart"/>
      <w:r w:rsidRPr="00B95D94">
        <w:rPr>
          <w:rFonts w:ascii="Times New Roman" w:hAnsi="Times New Roman"/>
          <w:sz w:val="24"/>
          <w:szCs w:val="24"/>
        </w:rPr>
        <w:t>Щетинов</w:t>
      </w:r>
      <w:proofErr w:type="spellEnd"/>
      <w:r w:rsidRPr="00B95D94">
        <w:rPr>
          <w:rFonts w:ascii="Times New Roman" w:hAnsi="Times New Roman"/>
          <w:sz w:val="24"/>
          <w:szCs w:val="24"/>
        </w:rPr>
        <w:t xml:space="preserve"> Ю. А. Россия в XX веке: М.: Просвещение, 1997.</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7. </w:t>
      </w:r>
      <w:proofErr w:type="spellStart"/>
      <w:r w:rsidRPr="00B95D94">
        <w:rPr>
          <w:rFonts w:ascii="Times New Roman" w:hAnsi="Times New Roman"/>
          <w:sz w:val="24"/>
          <w:szCs w:val="24"/>
        </w:rPr>
        <w:t>Загладин</w:t>
      </w:r>
      <w:proofErr w:type="spellEnd"/>
      <w:r w:rsidRPr="00B95D94">
        <w:rPr>
          <w:rFonts w:ascii="Times New Roman" w:hAnsi="Times New Roman"/>
          <w:sz w:val="24"/>
          <w:szCs w:val="24"/>
        </w:rPr>
        <w:t xml:space="preserve"> Н.В., Козленко С.И., Минаков С.Т., Петров Ю.А.  История России. 20-нач.21 века. М., 2007.</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8. Данилов А.А., Косулина Л.Г., Брандт М.Ю.  Россия и мир. М., 2007.</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9. </w:t>
      </w:r>
      <w:proofErr w:type="spellStart"/>
      <w:r w:rsidRPr="00B95D94">
        <w:rPr>
          <w:rFonts w:ascii="Times New Roman" w:hAnsi="Times New Roman"/>
          <w:sz w:val="24"/>
          <w:szCs w:val="24"/>
        </w:rPr>
        <w:t>Загладин</w:t>
      </w:r>
      <w:proofErr w:type="spellEnd"/>
      <w:r w:rsidRPr="00B95D94">
        <w:rPr>
          <w:rFonts w:ascii="Times New Roman" w:hAnsi="Times New Roman"/>
          <w:sz w:val="24"/>
          <w:szCs w:val="24"/>
        </w:rPr>
        <w:t xml:space="preserve"> Н.В., Симония Н.А.  История России и мира с древнейших времен до конца 19века. М., 2008.</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10. </w:t>
      </w:r>
      <w:proofErr w:type="spellStart"/>
      <w:r w:rsidRPr="00B95D94">
        <w:rPr>
          <w:rFonts w:ascii="Times New Roman" w:hAnsi="Times New Roman"/>
          <w:sz w:val="24"/>
          <w:szCs w:val="24"/>
        </w:rPr>
        <w:t>Гевуркова</w:t>
      </w:r>
      <w:proofErr w:type="spellEnd"/>
      <w:r w:rsidRPr="00B95D94">
        <w:rPr>
          <w:rFonts w:ascii="Times New Roman" w:hAnsi="Times New Roman"/>
          <w:sz w:val="24"/>
          <w:szCs w:val="24"/>
        </w:rPr>
        <w:t xml:space="preserve"> Е.А. ГИА 2012. История. 9 класс. Типовые тестовые задания, М., «Экзамен», 2012.</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11. Ларина Л.И.  ЕГЭ 2012. История. Тематические тестовые задания ФИПИ, М., «Экзамен», 2012.</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12. </w:t>
      </w:r>
      <w:r w:rsidR="006741F5" w:rsidRPr="006741F5">
        <w:rPr>
          <w:rFonts w:ascii="Times New Roman" w:hAnsi="Times New Roman"/>
          <w:sz w:val="24"/>
          <w:szCs w:val="24"/>
        </w:rPr>
        <w:t>Сахаров А.Н., Боханов А.Н. История России 17-19вв. М., 2006.</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13. Атлас «История Древнего мира». М., 2013.</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14. Атлас «История Средних веков». М., 2012.</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15. Атлас «История России с древнейших времён до 16 века. М., 2013.</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16. Атлас «История России 17-18вв.». М., 2008.</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17. Атлас «История Нового времени 16-18вв.». М., 2013.</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18. Атлас «История Нового времени 19 век». М., 2012.</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19. Атлас «История России 19 век». М., 2013.</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20. Атлас «История России 20-нач. 21вв.». М., 2013.</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21. Атлас «Новейшая история 20- нач.21вв.». М., 2013.</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22. Алексашкина Л.Н., Головина В.А. Всеобщая история с древнейших времен до конца 19 века, 10 </w:t>
      </w:r>
      <w:proofErr w:type="spellStart"/>
      <w:r w:rsidRPr="00B95D94">
        <w:rPr>
          <w:rFonts w:ascii="Times New Roman" w:hAnsi="Times New Roman"/>
          <w:sz w:val="24"/>
          <w:szCs w:val="24"/>
        </w:rPr>
        <w:t>кл</w:t>
      </w:r>
      <w:proofErr w:type="spellEnd"/>
      <w:r w:rsidRPr="00B95D94">
        <w:rPr>
          <w:rFonts w:ascii="Times New Roman" w:hAnsi="Times New Roman"/>
          <w:sz w:val="24"/>
          <w:szCs w:val="24"/>
        </w:rPr>
        <w:t>. М., 2010.</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23. Атлас «Россия и мир». М., 2012.</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24. </w:t>
      </w:r>
      <w:proofErr w:type="spellStart"/>
      <w:r w:rsidRPr="00B95D94">
        <w:rPr>
          <w:rFonts w:ascii="Times New Roman" w:hAnsi="Times New Roman"/>
          <w:sz w:val="24"/>
          <w:szCs w:val="24"/>
        </w:rPr>
        <w:t>Буганов</w:t>
      </w:r>
      <w:proofErr w:type="spellEnd"/>
      <w:r w:rsidRPr="00B95D94">
        <w:rPr>
          <w:rFonts w:ascii="Times New Roman" w:hAnsi="Times New Roman"/>
          <w:sz w:val="24"/>
          <w:szCs w:val="24"/>
        </w:rPr>
        <w:t xml:space="preserve"> В.И., Зырянов П.И.  История России кон.17-19 вв., 10 </w:t>
      </w:r>
      <w:proofErr w:type="spellStart"/>
      <w:r w:rsidRPr="00B95D94">
        <w:rPr>
          <w:rFonts w:ascii="Times New Roman" w:hAnsi="Times New Roman"/>
          <w:sz w:val="24"/>
          <w:szCs w:val="24"/>
        </w:rPr>
        <w:t>кл</w:t>
      </w:r>
      <w:proofErr w:type="spellEnd"/>
      <w:r w:rsidRPr="00B95D94">
        <w:rPr>
          <w:rFonts w:ascii="Times New Roman" w:hAnsi="Times New Roman"/>
          <w:sz w:val="24"/>
          <w:szCs w:val="24"/>
        </w:rPr>
        <w:t>., М., 2003.</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25. </w:t>
      </w:r>
      <w:proofErr w:type="spellStart"/>
      <w:r w:rsidRPr="00B95D94">
        <w:rPr>
          <w:rFonts w:ascii="Times New Roman" w:hAnsi="Times New Roman"/>
          <w:sz w:val="24"/>
          <w:szCs w:val="24"/>
        </w:rPr>
        <w:t>Левандовский</w:t>
      </w:r>
      <w:proofErr w:type="spellEnd"/>
      <w:r w:rsidRPr="00B95D94">
        <w:rPr>
          <w:rFonts w:ascii="Times New Roman" w:hAnsi="Times New Roman"/>
          <w:sz w:val="24"/>
          <w:szCs w:val="24"/>
        </w:rPr>
        <w:t xml:space="preserve"> А.А. История России 18-19 вв., 10 </w:t>
      </w:r>
      <w:proofErr w:type="spellStart"/>
      <w:r w:rsidRPr="00B95D94">
        <w:rPr>
          <w:rFonts w:ascii="Times New Roman" w:hAnsi="Times New Roman"/>
          <w:sz w:val="24"/>
          <w:szCs w:val="24"/>
        </w:rPr>
        <w:t>кл</w:t>
      </w:r>
      <w:proofErr w:type="spellEnd"/>
      <w:r w:rsidRPr="00B95D94">
        <w:rPr>
          <w:rFonts w:ascii="Times New Roman" w:hAnsi="Times New Roman"/>
          <w:sz w:val="24"/>
          <w:szCs w:val="24"/>
        </w:rPr>
        <w:t>., М., 2009.</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26. Сахаров А.Н., </w:t>
      </w:r>
      <w:proofErr w:type="spellStart"/>
      <w:r w:rsidRPr="00B95D94">
        <w:rPr>
          <w:rFonts w:ascii="Times New Roman" w:hAnsi="Times New Roman"/>
          <w:sz w:val="24"/>
          <w:szCs w:val="24"/>
        </w:rPr>
        <w:t>Буганов</w:t>
      </w:r>
      <w:proofErr w:type="spellEnd"/>
      <w:r w:rsidRPr="00B95D94">
        <w:rPr>
          <w:rFonts w:ascii="Times New Roman" w:hAnsi="Times New Roman"/>
          <w:sz w:val="24"/>
          <w:szCs w:val="24"/>
        </w:rPr>
        <w:t xml:space="preserve"> В.И. История России с древнейших времен </w:t>
      </w:r>
      <w:r w:rsidR="006741F5">
        <w:rPr>
          <w:rFonts w:ascii="Times New Roman" w:hAnsi="Times New Roman"/>
          <w:sz w:val="24"/>
          <w:szCs w:val="24"/>
        </w:rPr>
        <w:t xml:space="preserve"> </w:t>
      </w:r>
      <w:proofErr w:type="gramStart"/>
      <w:r w:rsidRPr="00B95D94">
        <w:rPr>
          <w:rFonts w:ascii="Times New Roman" w:hAnsi="Times New Roman"/>
          <w:sz w:val="24"/>
          <w:szCs w:val="24"/>
        </w:rPr>
        <w:t>до</w:t>
      </w:r>
      <w:proofErr w:type="gramEnd"/>
      <w:r w:rsidRPr="00B95D94">
        <w:rPr>
          <w:rFonts w:ascii="Times New Roman" w:hAnsi="Times New Roman"/>
          <w:sz w:val="24"/>
          <w:szCs w:val="24"/>
        </w:rPr>
        <w:t xml:space="preserve"> кон. 17 в., 10 </w:t>
      </w:r>
      <w:proofErr w:type="spellStart"/>
      <w:r w:rsidRPr="00B95D94">
        <w:rPr>
          <w:rFonts w:ascii="Times New Roman" w:hAnsi="Times New Roman"/>
          <w:sz w:val="24"/>
          <w:szCs w:val="24"/>
        </w:rPr>
        <w:t>кл</w:t>
      </w:r>
      <w:proofErr w:type="spellEnd"/>
      <w:r w:rsidRPr="00B95D94">
        <w:rPr>
          <w:rFonts w:ascii="Times New Roman" w:hAnsi="Times New Roman"/>
          <w:sz w:val="24"/>
          <w:szCs w:val="24"/>
        </w:rPr>
        <w:t>., М., 1998.</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p>
    <w:p w:rsidR="00E33B1F" w:rsidRPr="00B95D94" w:rsidRDefault="00E33B1F"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p>
    <w:p w:rsidR="00E33B1F" w:rsidRPr="006741F5" w:rsidRDefault="00E33B1F" w:rsidP="006741F5">
      <w:pPr>
        <w:widowControl w:val="0"/>
        <w:autoSpaceDE w:val="0"/>
        <w:autoSpaceDN w:val="0"/>
        <w:adjustRightInd w:val="0"/>
        <w:spacing w:line="360" w:lineRule="auto"/>
        <w:ind w:left="3720"/>
        <w:jc w:val="both"/>
        <w:rPr>
          <w:rFonts w:ascii="Times New Roman" w:hAnsi="Times New Roman"/>
          <w:sz w:val="24"/>
          <w:szCs w:val="24"/>
          <w:lang w:eastAsia="en-US"/>
        </w:rPr>
      </w:pPr>
      <w:r w:rsidRPr="006741F5">
        <w:rPr>
          <w:rFonts w:ascii="Times New Roman" w:hAnsi="Times New Roman"/>
          <w:bCs/>
          <w:iCs/>
          <w:sz w:val="24"/>
          <w:szCs w:val="24"/>
          <w:lang w:eastAsia="en-US"/>
        </w:rPr>
        <w:t>Для преподавателей</w:t>
      </w:r>
    </w:p>
    <w:p w:rsidR="00E33B1F" w:rsidRPr="00B95D94" w:rsidRDefault="005B1709"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1.</w:t>
      </w:r>
      <w:r w:rsidR="00E33B1F" w:rsidRPr="00B95D94">
        <w:rPr>
          <w:rFonts w:ascii="Times New Roman" w:hAnsi="Times New Roman"/>
          <w:sz w:val="24"/>
          <w:szCs w:val="24"/>
          <w:lang w:eastAsia="en-US"/>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00E33B1F" w:rsidRPr="00B95D94">
        <w:rPr>
          <w:rFonts w:ascii="Times New Roman" w:hAnsi="Times New Roman"/>
          <w:sz w:val="24"/>
          <w:szCs w:val="24"/>
          <w:lang w:val="en-US" w:eastAsia="en-US"/>
        </w:rPr>
        <w:t>N</w:t>
      </w:r>
      <w:r w:rsidR="00E33B1F" w:rsidRPr="00B95D94">
        <w:rPr>
          <w:rFonts w:ascii="Times New Roman" w:hAnsi="Times New Roman"/>
          <w:sz w:val="24"/>
          <w:szCs w:val="24"/>
          <w:lang w:eastAsia="en-US"/>
        </w:rPr>
        <w:t xml:space="preserve"> 6-ФКЗ, от 30.12.2008 </w:t>
      </w:r>
      <w:r w:rsidR="00E33B1F" w:rsidRPr="00B95D94">
        <w:rPr>
          <w:rFonts w:ascii="Times New Roman" w:hAnsi="Times New Roman"/>
          <w:sz w:val="24"/>
          <w:szCs w:val="24"/>
          <w:lang w:val="en-US" w:eastAsia="en-US"/>
        </w:rPr>
        <w:t>N</w:t>
      </w:r>
      <w:r w:rsidR="00E33B1F" w:rsidRPr="00B95D94">
        <w:rPr>
          <w:rFonts w:ascii="Times New Roman" w:hAnsi="Times New Roman"/>
          <w:sz w:val="24"/>
          <w:szCs w:val="24"/>
          <w:lang w:eastAsia="en-US"/>
        </w:rPr>
        <w:t xml:space="preserve"> 7-ФКЗ) // СЗ РФ. - 2009. - </w:t>
      </w:r>
      <w:proofErr w:type="gramStart"/>
      <w:r w:rsidR="00E33B1F" w:rsidRPr="00B95D94">
        <w:rPr>
          <w:rFonts w:ascii="Times New Roman" w:hAnsi="Times New Roman"/>
          <w:sz w:val="24"/>
          <w:szCs w:val="24"/>
          <w:lang w:val="en-US" w:eastAsia="en-US"/>
        </w:rPr>
        <w:t>N</w:t>
      </w:r>
      <w:r w:rsidR="00E33B1F" w:rsidRPr="00B95D94">
        <w:rPr>
          <w:rFonts w:ascii="Times New Roman" w:hAnsi="Times New Roman"/>
          <w:sz w:val="24"/>
          <w:szCs w:val="24"/>
          <w:lang w:eastAsia="en-US"/>
        </w:rPr>
        <w:t xml:space="preserve"> 4.</w:t>
      </w:r>
      <w:proofErr w:type="gramEnd"/>
      <w:r w:rsidR="00E33B1F" w:rsidRPr="00B95D94">
        <w:rPr>
          <w:rFonts w:ascii="Times New Roman" w:hAnsi="Times New Roman"/>
          <w:sz w:val="24"/>
          <w:szCs w:val="24"/>
          <w:lang w:eastAsia="en-US"/>
        </w:rPr>
        <w:t xml:space="preserve"> - Ст. 445</w:t>
      </w:r>
    </w:p>
    <w:p w:rsidR="00E33B1F" w:rsidRPr="00B95D94" w:rsidRDefault="005B1709"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proofErr w:type="gramStart"/>
      <w:r w:rsidRPr="00B95D94">
        <w:rPr>
          <w:rFonts w:ascii="Times New Roman" w:hAnsi="Times New Roman"/>
          <w:sz w:val="24"/>
          <w:szCs w:val="24"/>
          <w:lang w:eastAsia="en-US"/>
        </w:rPr>
        <w:t>2.</w:t>
      </w:r>
      <w:r w:rsidR="00E33B1F" w:rsidRPr="00B95D94">
        <w:rPr>
          <w:rFonts w:ascii="Times New Roman" w:hAnsi="Times New Roman"/>
          <w:sz w:val="24"/>
          <w:szCs w:val="24"/>
          <w:lang w:eastAsia="en-US"/>
        </w:rPr>
        <w:t xml:space="preserve">Об образовании в Российской Федерации: </w:t>
      </w:r>
      <w:proofErr w:type="spellStart"/>
      <w:r w:rsidR="00E33B1F" w:rsidRPr="00B95D94">
        <w:rPr>
          <w:rFonts w:ascii="Times New Roman" w:hAnsi="Times New Roman"/>
          <w:sz w:val="24"/>
          <w:szCs w:val="24"/>
          <w:lang w:eastAsia="en-US"/>
        </w:rPr>
        <w:t>федер</w:t>
      </w:r>
      <w:proofErr w:type="spellEnd"/>
      <w:r w:rsidR="00E33B1F" w:rsidRPr="00B95D94">
        <w:rPr>
          <w:rFonts w:ascii="Times New Roman" w:hAnsi="Times New Roman"/>
          <w:sz w:val="24"/>
          <w:szCs w:val="24"/>
          <w:lang w:eastAsia="en-US"/>
        </w:rPr>
        <w:t>. закон от 29.12. 2012 № 273-ФЗ (в ред. Федеральных законов от 07.05.2013 № 99-ФЗ,</w:t>
      </w:r>
      <w:proofErr w:type="gramEnd"/>
    </w:p>
    <w:p w:rsidR="00E33B1F" w:rsidRPr="00B95D94" w:rsidRDefault="00E33B1F" w:rsidP="006741F5">
      <w:pPr>
        <w:widowControl w:val="0"/>
        <w:overflowPunct w:val="0"/>
        <w:autoSpaceDE w:val="0"/>
        <w:autoSpaceDN w:val="0"/>
        <w:adjustRightInd w:val="0"/>
        <w:spacing w:line="360" w:lineRule="auto"/>
        <w:jc w:val="both"/>
        <w:rPr>
          <w:rFonts w:ascii="Times New Roman" w:hAnsi="Times New Roman"/>
          <w:sz w:val="24"/>
          <w:szCs w:val="24"/>
          <w:lang w:eastAsia="en-US"/>
        </w:rPr>
      </w:pPr>
      <w:r w:rsidRPr="00B95D94">
        <w:rPr>
          <w:rFonts w:ascii="Times New Roman" w:hAnsi="Times New Roman"/>
          <w:sz w:val="24"/>
          <w:szCs w:val="24"/>
          <w:lang w:eastAsia="en-US"/>
        </w:rPr>
        <w:t>от 07.06.2013 № 120-ФЗ, от 02.07.2013 № 170-ФЗ, от 23.07.2013 № 203-ФЗ, от 25.11.2013 № 317-ФЗ, от 03.02.2014 № 11-ФЗ, от 03.02.2014 № 15-ФЗ, от 05.05.2014 № 84-ФЗ, от 27.05.2014 № 135-ФЗ, от 04.06.2014 № 148-ФЗ, с изм.,</w:t>
      </w:r>
    </w:p>
    <w:p w:rsidR="00E33B1F" w:rsidRPr="00B95D94" w:rsidRDefault="00E33B1F" w:rsidP="006741F5">
      <w:pPr>
        <w:widowControl w:val="0"/>
        <w:autoSpaceDE w:val="0"/>
        <w:autoSpaceDN w:val="0"/>
        <w:adjustRightInd w:val="0"/>
        <w:spacing w:line="360" w:lineRule="auto"/>
        <w:jc w:val="both"/>
        <w:rPr>
          <w:rFonts w:ascii="Times New Roman" w:hAnsi="Times New Roman"/>
          <w:sz w:val="24"/>
          <w:szCs w:val="24"/>
          <w:lang w:eastAsia="en-US"/>
        </w:rPr>
      </w:pPr>
      <w:proofErr w:type="gramStart"/>
      <w:r w:rsidRPr="00B95D94">
        <w:rPr>
          <w:rFonts w:ascii="Times New Roman" w:hAnsi="Times New Roman"/>
          <w:sz w:val="24"/>
          <w:szCs w:val="24"/>
          <w:lang w:eastAsia="en-US"/>
        </w:rPr>
        <w:t>внесенными</w:t>
      </w:r>
      <w:proofErr w:type="gramEnd"/>
      <w:r w:rsidRPr="00B95D94">
        <w:rPr>
          <w:rFonts w:ascii="Times New Roman" w:hAnsi="Times New Roman"/>
          <w:sz w:val="24"/>
          <w:szCs w:val="24"/>
          <w:lang w:eastAsia="en-US"/>
        </w:rPr>
        <w:t xml:space="preserve"> Федеральным законом от 04.06.2014 № 145-ФЗ)</w:t>
      </w:r>
    </w:p>
    <w:p w:rsidR="00E33B1F" w:rsidRPr="00B95D94" w:rsidRDefault="005B1709"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3.</w:t>
      </w:r>
      <w:r w:rsidR="00E33B1F" w:rsidRPr="00B95D94">
        <w:rPr>
          <w:rFonts w:ascii="Times New Roman" w:hAnsi="Times New Roman"/>
          <w:sz w:val="24"/>
          <w:szCs w:val="24"/>
          <w:lang w:eastAsia="en-US"/>
        </w:rPr>
        <w:t xml:space="preserve">Федеральный государственный образовательный стандарт среднего (полного) общего образования, утвержденный приказом </w:t>
      </w:r>
      <w:proofErr w:type="spellStart"/>
      <w:r w:rsidR="00E33B1F" w:rsidRPr="00B95D94">
        <w:rPr>
          <w:rFonts w:ascii="Times New Roman" w:hAnsi="Times New Roman"/>
          <w:sz w:val="24"/>
          <w:szCs w:val="24"/>
          <w:lang w:eastAsia="en-US"/>
        </w:rPr>
        <w:t>Минобрнауки</w:t>
      </w:r>
      <w:proofErr w:type="spellEnd"/>
      <w:r w:rsidR="00E33B1F" w:rsidRPr="00B95D94">
        <w:rPr>
          <w:rFonts w:ascii="Times New Roman" w:hAnsi="Times New Roman"/>
          <w:sz w:val="24"/>
          <w:szCs w:val="24"/>
          <w:lang w:eastAsia="en-US"/>
        </w:rPr>
        <w:t xml:space="preserve"> России 17 мая </w:t>
      </w:r>
      <w:smartTag w:uri="urn:schemas-microsoft-com:office:smarttags" w:element="metricconverter">
        <w:smartTagPr>
          <w:attr w:name="ProductID" w:val="2012 г"/>
        </w:smartTagPr>
        <w:r w:rsidR="00E33B1F" w:rsidRPr="00B95D94">
          <w:rPr>
            <w:rFonts w:ascii="Times New Roman" w:hAnsi="Times New Roman"/>
            <w:sz w:val="24"/>
            <w:szCs w:val="24"/>
            <w:lang w:eastAsia="en-US"/>
          </w:rPr>
          <w:t>2012 г</w:t>
        </w:r>
      </w:smartTag>
      <w:r w:rsidR="00E33B1F" w:rsidRPr="00B95D94">
        <w:rPr>
          <w:rFonts w:ascii="Times New Roman" w:hAnsi="Times New Roman"/>
          <w:sz w:val="24"/>
          <w:szCs w:val="24"/>
          <w:lang w:eastAsia="en-US"/>
        </w:rPr>
        <w:t xml:space="preserve">. № 413, Зарегистрировано в Минюсте РФ 07.06.2012 </w:t>
      </w:r>
      <w:r w:rsidR="00E33B1F" w:rsidRPr="00B95D94">
        <w:rPr>
          <w:rFonts w:ascii="Times New Roman" w:hAnsi="Times New Roman"/>
          <w:sz w:val="24"/>
          <w:szCs w:val="24"/>
          <w:lang w:val="en-US" w:eastAsia="en-US"/>
        </w:rPr>
        <w:t>N</w:t>
      </w:r>
      <w:r w:rsidR="00E33B1F" w:rsidRPr="00B95D94">
        <w:rPr>
          <w:rFonts w:ascii="Times New Roman" w:hAnsi="Times New Roman"/>
          <w:sz w:val="24"/>
          <w:szCs w:val="24"/>
          <w:lang w:eastAsia="en-US"/>
        </w:rPr>
        <w:t xml:space="preserve"> 24480.</w:t>
      </w:r>
    </w:p>
    <w:p w:rsidR="00E33B1F" w:rsidRPr="00B95D94" w:rsidRDefault="005B1709"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4.</w:t>
      </w:r>
      <w:r w:rsidR="00E33B1F" w:rsidRPr="00B95D94">
        <w:rPr>
          <w:rFonts w:ascii="Times New Roman" w:hAnsi="Times New Roman"/>
          <w:sz w:val="24"/>
          <w:szCs w:val="24"/>
          <w:lang w:eastAsia="en-US"/>
        </w:rPr>
        <w:t xml:space="preserve">Приказ </w:t>
      </w:r>
      <w:proofErr w:type="spellStart"/>
      <w:r w:rsidR="00E33B1F" w:rsidRPr="00B95D94">
        <w:rPr>
          <w:rFonts w:ascii="Times New Roman" w:hAnsi="Times New Roman"/>
          <w:sz w:val="24"/>
          <w:szCs w:val="24"/>
          <w:lang w:eastAsia="en-US"/>
        </w:rPr>
        <w:t>Минобрнауки</w:t>
      </w:r>
      <w:proofErr w:type="spellEnd"/>
      <w:r w:rsidR="00E33B1F" w:rsidRPr="00B95D94">
        <w:rPr>
          <w:rFonts w:ascii="Times New Roman" w:hAnsi="Times New Roman"/>
          <w:sz w:val="24"/>
          <w:szCs w:val="24"/>
          <w:lang w:eastAsia="en-US"/>
        </w:rPr>
        <w:t xml:space="preserve"> России от 29 декабря </w:t>
      </w:r>
      <w:smartTag w:uri="urn:schemas-microsoft-com:office:smarttags" w:element="metricconverter">
        <w:smartTagPr>
          <w:attr w:name="ProductID" w:val="2014 г"/>
        </w:smartTagPr>
        <w:r w:rsidR="00E33B1F" w:rsidRPr="00B95D94">
          <w:rPr>
            <w:rFonts w:ascii="Times New Roman" w:hAnsi="Times New Roman"/>
            <w:sz w:val="24"/>
            <w:szCs w:val="24"/>
            <w:lang w:eastAsia="en-US"/>
          </w:rPr>
          <w:t>2014 г</w:t>
        </w:r>
      </w:smartTag>
      <w:r w:rsidR="00E33B1F" w:rsidRPr="00B95D94">
        <w:rPr>
          <w:rFonts w:ascii="Times New Roman" w:hAnsi="Times New Roman"/>
          <w:sz w:val="24"/>
          <w:szCs w:val="24"/>
          <w:lang w:eastAsia="en-US"/>
        </w:rPr>
        <w:t xml:space="preserve">. № 1645 «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00E33B1F" w:rsidRPr="00B95D94">
          <w:rPr>
            <w:rFonts w:ascii="Times New Roman" w:hAnsi="Times New Roman"/>
            <w:sz w:val="24"/>
            <w:szCs w:val="24"/>
            <w:lang w:eastAsia="en-US"/>
          </w:rPr>
          <w:t>2012 г</w:t>
        </w:r>
      </w:smartTag>
      <w:r w:rsidR="00E33B1F" w:rsidRPr="00B95D94">
        <w:rPr>
          <w:rFonts w:ascii="Times New Roman" w:hAnsi="Times New Roman"/>
          <w:sz w:val="24"/>
          <w:szCs w:val="24"/>
          <w:lang w:eastAsia="en-US"/>
        </w:rPr>
        <w:t>. № 413 «Об утверждении федерального государственного образовательного стандарта среднего (полного) общего образования».</w:t>
      </w:r>
    </w:p>
    <w:p w:rsidR="00E33B1F" w:rsidRPr="00B95D94" w:rsidRDefault="005B1709"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proofErr w:type="gramStart"/>
      <w:r w:rsidRPr="00B95D94">
        <w:rPr>
          <w:rFonts w:ascii="Times New Roman" w:hAnsi="Times New Roman"/>
          <w:sz w:val="24"/>
          <w:szCs w:val="24"/>
          <w:lang w:eastAsia="en-US"/>
        </w:rPr>
        <w:t>5.</w:t>
      </w:r>
      <w:r w:rsidR="00E33B1F" w:rsidRPr="00B95D94">
        <w:rPr>
          <w:rFonts w:ascii="Times New Roman" w:hAnsi="Times New Roman"/>
          <w:sz w:val="24"/>
          <w:szCs w:val="24"/>
          <w:lang w:eastAsia="en-US"/>
        </w:rPr>
        <w:t xml:space="preserve">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00E33B1F" w:rsidRPr="00B95D94">
        <w:rPr>
          <w:rFonts w:ascii="Times New Roman" w:hAnsi="Times New Roman"/>
          <w:sz w:val="24"/>
          <w:szCs w:val="24"/>
          <w:lang w:eastAsia="en-US"/>
        </w:rPr>
        <w:t>Минобрнауки</w:t>
      </w:r>
      <w:proofErr w:type="spellEnd"/>
      <w:r w:rsidR="00E33B1F" w:rsidRPr="00B95D94">
        <w:rPr>
          <w:rFonts w:ascii="Times New Roman" w:hAnsi="Times New Roman"/>
          <w:sz w:val="24"/>
          <w:szCs w:val="24"/>
          <w:lang w:eastAsia="en-US"/>
        </w:rPr>
        <w:t xml:space="preserve"> России от 17.03.2015 № 06-259).</w:t>
      </w:r>
      <w:proofErr w:type="gramEnd"/>
    </w:p>
    <w:p w:rsidR="005B1709" w:rsidRPr="00B95D94" w:rsidRDefault="005B1709"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6.История России. 1945 – 2008 гг. Книга для учителя / под ред. А. В. Филиппова – М.: 2008.</w:t>
      </w:r>
    </w:p>
    <w:p w:rsidR="005B1709" w:rsidRPr="00B95D94" w:rsidRDefault="005B1709"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7.</w:t>
      </w:r>
      <w:r w:rsidR="000F0C86" w:rsidRPr="00B95D94">
        <w:rPr>
          <w:rFonts w:ascii="Times New Roman" w:hAnsi="Times New Roman"/>
          <w:sz w:val="24"/>
          <w:szCs w:val="24"/>
          <w:lang w:eastAsia="en-US"/>
        </w:rPr>
        <w:t xml:space="preserve">Методика преподавания истории в общеобразовательной школе. Пособие для учителей. Под ред. </w:t>
      </w:r>
      <w:proofErr w:type="spellStart"/>
      <w:r w:rsidR="000F0C86" w:rsidRPr="00B95D94">
        <w:rPr>
          <w:rFonts w:ascii="Times New Roman" w:hAnsi="Times New Roman"/>
          <w:sz w:val="24"/>
          <w:szCs w:val="24"/>
          <w:lang w:eastAsia="en-US"/>
        </w:rPr>
        <w:t>Берельковский</w:t>
      </w:r>
      <w:proofErr w:type="spellEnd"/>
      <w:r w:rsidR="000F0C86" w:rsidRPr="00B95D94">
        <w:rPr>
          <w:rFonts w:ascii="Times New Roman" w:hAnsi="Times New Roman"/>
          <w:sz w:val="24"/>
          <w:szCs w:val="24"/>
          <w:lang w:eastAsia="en-US"/>
        </w:rPr>
        <w:t xml:space="preserve"> И.В., Павлов Л.С., М., 2001.</w:t>
      </w:r>
    </w:p>
    <w:p w:rsidR="002C694A" w:rsidRPr="00B95D94" w:rsidRDefault="002C694A"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 xml:space="preserve">8.Короткова М.В., </w:t>
      </w:r>
      <w:proofErr w:type="spellStart"/>
      <w:r w:rsidRPr="00B95D94">
        <w:rPr>
          <w:rFonts w:ascii="Times New Roman" w:hAnsi="Times New Roman"/>
          <w:sz w:val="24"/>
          <w:szCs w:val="24"/>
          <w:lang w:eastAsia="en-US"/>
        </w:rPr>
        <w:t>Студеникин</w:t>
      </w:r>
      <w:proofErr w:type="spellEnd"/>
      <w:r w:rsidRPr="00B95D94">
        <w:rPr>
          <w:rFonts w:ascii="Times New Roman" w:hAnsi="Times New Roman"/>
          <w:sz w:val="24"/>
          <w:szCs w:val="24"/>
          <w:lang w:eastAsia="en-US"/>
        </w:rPr>
        <w:t xml:space="preserve"> М.Т.  Методика обучения истории в схемах, таблицах, описаниях. М., 1999.</w:t>
      </w:r>
    </w:p>
    <w:p w:rsidR="002C694A" w:rsidRPr="00B95D94" w:rsidRDefault="00BE6214"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9.</w:t>
      </w:r>
      <w:r w:rsidR="002C694A" w:rsidRPr="00B95D94">
        <w:rPr>
          <w:rFonts w:ascii="Times New Roman" w:hAnsi="Times New Roman"/>
          <w:sz w:val="24"/>
          <w:szCs w:val="24"/>
          <w:lang w:eastAsia="en-US"/>
        </w:rPr>
        <w:t xml:space="preserve">Студеникин М.Т.  </w:t>
      </w:r>
      <w:r w:rsidRPr="00B95D94">
        <w:rPr>
          <w:rFonts w:ascii="Times New Roman" w:hAnsi="Times New Roman"/>
          <w:sz w:val="24"/>
          <w:szCs w:val="24"/>
          <w:lang w:eastAsia="en-US"/>
        </w:rPr>
        <w:t>Методика преподавания истории в школе. М., 2000.</w:t>
      </w:r>
    </w:p>
    <w:p w:rsidR="00BE6214" w:rsidRPr="00B95D94" w:rsidRDefault="00BE6214"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10.Вяземский Е.Е., Стрелова О.Ю. Теория и методика преподавания истории. М., 2003.</w:t>
      </w:r>
    </w:p>
    <w:p w:rsidR="00BE6214" w:rsidRPr="00B95D94" w:rsidRDefault="00BE6214"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11.Ежова С.А., Лебедева И.М. и др. Методика преподавания истории в средней школе. М., 1986.</w:t>
      </w:r>
    </w:p>
    <w:p w:rsidR="00BE6214" w:rsidRPr="00B95D94" w:rsidRDefault="00BE6214"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12.</w:t>
      </w:r>
      <w:r w:rsidR="00C533DD" w:rsidRPr="00B95D94">
        <w:rPr>
          <w:rFonts w:ascii="Times New Roman" w:hAnsi="Times New Roman"/>
          <w:sz w:val="24"/>
          <w:szCs w:val="24"/>
          <w:lang w:eastAsia="en-US"/>
        </w:rPr>
        <w:t>Шоган В.В. Методика преподавания истории в школе. Ростов н/Д. 2007.</w:t>
      </w:r>
    </w:p>
    <w:p w:rsidR="00BE6214" w:rsidRPr="00B95D94" w:rsidRDefault="00BE6214"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p>
    <w:p w:rsidR="00E33B1F" w:rsidRPr="00B95D94" w:rsidRDefault="00E33B1F"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p>
    <w:p w:rsidR="00E33B1F" w:rsidRPr="006741F5" w:rsidRDefault="00E33B1F" w:rsidP="006741F5">
      <w:pPr>
        <w:widowControl w:val="0"/>
        <w:autoSpaceDE w:val="0"/>
        <w:autoSpaceDN w:val="0"/>
        <w:adjustRightInd w:val="0"/>
        <w:spacing w:line="360" w:lineRule="auto"/>
        <w:ind w:left="3780"/>
        <w:jc w:val="both"/>
        <w:rPr>
          <w:rFonts w:ascii="Times New Roman" w:hAnsi="Times New Roman"/>
          <w:sz w:val="24"/>
          <w:szCs w:val="24"/>
          <w:lang w:eastAsia="en-US"/>
        </w:rPr>
      </w:pPr>
      <w:r w:rsidRPr="006741F5">
        <w:rPr>
          <w:rFonts w:ascii="Times New Roman" w:hAnsi="Times New Roman"/>
          <w:bCs/>
          <w:iCs/>
          <w:sz w:val="24"/>
          <w:szCs w:val="24"/>
          <w:lang w:eastAsia="en-US"/>
        </w:rPr>
        <w:lastRenderedPageBreak/>
        <w:t>Интернет- ресурсы</w:t>
      </w:r>
    </w:p>
    <w:p w:rsidR="00E33B1F" w:rsidRPr="00B95D94" w:rsidRDefault="00E33B1F"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 xml:space="preserve">http://www.gumer.info/ — Библиотека </w:t>
      </w:r>
      <w:proofErr w:type="spellStart"/>
      <w:r w:rsidRPr="00B95D94">
        <w:rPr>
          <w:rFonts w:ascii="Times New Roman" w:hAnsi="Times New Roman"/>
          <w:bCs/>
          <w:sz w:val="24"/>
          <w:szCs w:val="24"/>
          <w:lang w:eastAsia="en-US"/>
        </w:rPr>
        <w:t>Гумер</w:t>
      </w:r>
      <w:proofErr w:type="spellEnd"/>
      <w:r w:rsidRPr="00B95D94">
        <w:rPr>
          <w:rFonts w:ascii="Times New Roman" w:hAnsi="Times New Roman"/>
          <w:bCs/>
          <w:sz w:val="24"/>
          <w:szCs w:val="24"/>
          <w:lang w:eastAsia="en-US"/>
        </w:rPr>
        <w:t>.</w:t>
      </w:r>
    </w:p>
    <w:p w:rsidR="00E33B1F" w:rsidRPr="00B95D94" w:rsidRDefault="00E33B1F"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http://www.hist.msu.ru/ER/Etext/PICT/feudal.htm — Библиотека Исторического факультета МГУ.</w:t>
      </w:r>
    </w:p>
    <w:p w:rsidR="00E33B1F" w:rsidRPr="00B95D94" w:rsidRDefault="00E33B1F"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 xml:space="preserve">http://www.bibliotekar.ru — Библиотекарь. </w:t>
      </w:r>
      <w:proofErr w:type="spellStart"/>
      <w:r w:rsidRPr="00B95D94">
        <w:rPr>
          <w:rFonts w:ascii="Times New Roman" w:hAnsi="Times New Roman"/>
          <w:bCs/>
          <w:sz w:val="24"/>
          <w:szCs w:val="24"/>
          <w:lang w:eastAsia="en-US"/>
        </w:rPr>
        <w:t>Ру</w:t>
      </w:r>
      <w:proofErr w:type="spellEnd"/>
      <w:r w:rsidRPr="00B95D94">
        <w:rPr>
          <w:rFonts w:ascii="Times New Roman" w:hAnsi="Times New Roman"/>
          <w:bCs/>
          <w:sz w:val="24"/>
          <w:szCs w:val="24"/>
          <w:lang w:eastAsia="en-US"/>
        </w:rPr>
        <w:t>: электронная библиотека нехудожественной литературы по русской и мировой истории, искусству, культуре, прикладным наукам.</w:t>
      </w:r>
    </w:p>
    <w:p w:rsidR="00417358" w:rsidRPr="00B95D94" w:rsidRDefault="00417358"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http://militera.lib.ru/ — военная литература: собрание текстов.</w:t>
      </w:r>
    </w:p>
    <w:p w:rsidR="00417358" w:rsidRPr="00B95D94" w:rsidRDefault="00417358"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http://intellect-video.com/russian-history/ — история России и СССР: онлайн-видео.</w:t>
      </w:r>
    </w:p>
    <w:p w:rsidR="00417358" w:rsidRPr="00B95D94" w:rsidRDefault="00417358"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http://www.historicus.ru/ — Историк: общественно-политический журнал.</w:t>
      </w:r>
    </w:p>
    <w:p w:rsidR="00417358" w:rsidRPr="00B95D94" w:rsidRDefault="00417358"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http://statehistory.ru — История государства.</w:t>
      </w:r>
    </w:p>
    <w:p w:rsidR="00417358" w:rsidRPr="00B95D94" w:rsidRDefault="00417358"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http://www.august-1914.ru/ — Первая мировая война: Интернет-проект.</w:t>
      </w:r>
    </w:p>
    <w:p w:rsidR="00417358" w:rsidRPr="00B95D94" w:rsidRDefault="00417358"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http://www.rusrevolution.info/ — революция и Гражданская война: Интернет-проект.</w:t>
      </w:r>
    </w:p>
    <w:p w:rsidR="00417358" w:rsidRPr="00B95D94" w:rsidRDefault="00417358"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http://www.avorhist.ru/ — Русь Древняя и Удельная.</w:t>
      </w:r>
    </w:p>
    <w:p w:rsidR="00417358" w:rsidRPr="00B95D94" w:rsidRDefault="00F432D3"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http://centant.spbu.ru/</w:t>
      </w:r>
      <w:r w:rsidR="00417358" w:rsidRPr="00B95D94">
        <w:rPr>
          <w:rFonts w:ascii="Times New Roman" w:hAnsi="Times New Roman"/>
          <w:bCs/>
          <w:sz w:val="24"/>
          <w:szCs w:val="24"/>
          <w:lang w:eastAsia="en-US"/>
        </w:rPr>
        <w:t>— электронная библиотека исторического факультета СПбГУ</w:t>
      </w:r>
      <w:r w:rsidRPr="00B95D94">
        <w:rPr>
          <w:rFonts w:ascii="Times New Roman" w:hAnsi="Times New Roman"/>
          <w:bCs/>
          <w:sz w:val="24"/>
          <w:szCs w:val="24"/>
          <w:lang w:eastAsia="en-US"/>
        </w:rPr>
        <w:t>, «ЦЕНТР АНТИКОВЕДЕНИЯ»</w:t>
      </w:r>
      <w:r w:rsidR="00417358" w:rsidRPr="00B95D94">
        <w:rPr>
          <w:rFonts w:ascii="Times New Roman" w:hAnsi="Times New Roman"/>
          <w:bCs/>
          <w:sz w:val="24"/>
          <w:szCs w:val="24"/>
          <w:lang w:eastAsia="en-US"/>
        </w:rPr>
        <w:t>.</w:t>
      </w:r>
    </w:p>
    <w:p w:rsidR="00FB655E" w:rsidRPr="00B95D94" w:rsidRDefault="00F432D3"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http://annales.info/ - Книги и статьи по истории, археологии и этнографии.</w:t>
      </w:r>
    </w:p>
    <w:p w:rsidR="00FB655E" w:rsidRPr="00B95D94" w:rsidRDefault="00FB655E"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p>
    <w:p w:rsidR="00FB655E" w:rsidRPr="00B95D94" w:rsidRDefault="00FB655E"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p>
    <w:p w:rsidR="00FB655E" w:rsidRPr="00B95D94" w:rsidRDefault="00FB655E"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p>
    <w:p w:rsidR="00FB655E" w:rsidRPr="00273DD7" w:rsidRDefault="00FB655E" w:rsidP="006741F5">
      <w:pPr>
        <w:widowControl w:val="0"/>
        <w:overflowPunct w:val="0"/>
        <w:autoSpaceDE w:val="0"/>
        <w:autoSpaceDN w:val="0"/>
        <w:adjustRightInd w:val="0"/>
        <w:spacing w:line="360" w:lineRule="auto"/>
        <w:ind w:left="320" w:firstLine="388"/>
        <w:jc w:val="both"/>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BF018D" w:rsidRPr="00273DD7" w:rsidRDefault="00BF018D" w:rsidP="00FB655E">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36" w:lineRule="auto"/>
        <w:rPr>
          <w:rFonts w:ascii="Times New Roman" w:hAnsi="Times New Roman"/>
          <w:b/>
          <w:caps/>
          <w:sz w:val="28"/>
          <w:szCs w:val="28"/>
        </w:rPr>
      </w:pPr>
    </w:p>
    <w:p w:rsidR="00D0657D" w:rsidRPr="00273DD7" w:rsidRDefault="00D0657D" w:rsidP="00F30524">
      <w:pPr>
        <w:rPr>
          <w:rFonts w:ascii="Times New Roman" w:hAnsi="Times New Roman"/>
          <w:sz w:val="28"/>
          <w:szCs w:val="28"/>
        </w:rPr>
      </w:pPr>
    </w:p>
    <w:p w:rsidR="00D0657D" w:rsidRPr="00273DD7" w:rsidRDefault="00D0657D" w:rsidP="00F30524">
      <w:pPr>
        <w:rPr>
          <w:rFonts w:ascii="Times New Roman" w:hAnsi="Times New Roman"/>
          <w:b/>
          <w:sz w:val="28"/>
          <w:szCs w:val="28"/>
        </w:rPr>
      </w:pPr>
      <w:r w:rsidRPr="00273DD7">
        <w:rPr>
          <w:rFonts w:ascii="Times New Roman" w:hAnsi="Times New Roman"/>
          <w:b/>
          <w:bCs/>
          <w:sz w:val="28"/>
          <w:szCs w:val="28"/>
        </w:rPr>
        <w:tab/>
      </w:r>
      <w:r w:rsidRPr="00273DD7">
        <w:rPr>
          <w:rFonts w:ascii="Times New Roman" w:hAnsi="Times New Roman"/>
          <w:b/>
          <w:bCs/>
          <w:sz w:val="28"/>
          <w:szCs w:val="28"/>
        </w:rPr>
        <w:tab/>
      </w: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sz w:val="28"/>
          <w:szCs w:val="28"/>
        </w:rPr>
      </w:pPr>
    </w:p>
    <w:p w:rsidR="00D0657D" w:rsidRPr="00273DD7" w:rsidRDefault="00D0657D" w:rsidP="00F30524">
      <w:pPr>
        <w:rPr>
          <w:rFonts w:ascii="Times New Roman" w:hAnsi="Times New Roman"/>
          <w:sz w:val="28"/>
          <w:szCs w:val="28"/>
        </w:rPr>
      </w:pPr>
    </w:p>
    <w:p w:rsidR="00D0657D" w:rsidRPr="00273DD7" w:rsidRDefault="00D0657D">
      <w:pPr>
        <w:rPr>
          <w:rFonts w:ascii="Times New Roman" w:hAnsi="Times New Roman"/>
          <w:sz w:val="28"/>
          <w:szCs w:val="28"/>
        </w:rPr>
      </w:pPr>
    </w:p>
    <w:sectPr w:rsidR="00D0657D" w:rsidRPr="00273DD7" w:rsidSect="008F191D">
      <w:footerReference w:type="even" r:id="rId10"/>
      <w:footerReference w:type="default" r:id="rId11"/>
      <w:pgSz w:w="11907" w:h="16840" w:code="9"/>
      <w:pgMar w:top="567" w:right="680" w:bottom="680" w:left="680" w:header="284" w:footer="284"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9FB" w:rsidRDefault="005369FB" w:rsidP="00D6623E">
      <w:r>
        <w:separator/>
      </w:r>
    </w:p>
  </w:endnote>
  <w:endnote w:type="continuationSeparator" w:id="0">
    <w:p w:rsidR="005369FB" w:rsidRDefault="005369FB" w:rsidP="00D6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CD" w:rsidRDefault="00EE6CCD" w:rsidP="005675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E6CCD" w:rsidRDefault="00EE6CCD" w:rsidP="00B849C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CD" w:rsidRDefault="00EE6CCD" w:rsidP="005675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F2D92">
      <w:rPr>
        <w:rStyle w:val="aa"/>
        <w:noProof/>
      </w:rPr>
      <w:t>35</w:t>
    </w:r>
    <w:r>
      <w:rPr>
        <w:rStyle w:val="aa"/>
      </w:rPr>
      <w:fldChar w:fldCharType="end"/>
    </w:r>
  </w:p>
  <w:p w:rsidR="00EE6CCD" w:rsidRDefault="00EE6CCD" w:rsidP="00B849C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CD" w:rsidRDefault="00EE6CCD" w:rsidP="005675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rsidR="00EE6CCD" w:rsidRDefault="00EE6CCD" w:rsidP="00FB7287">
    <w:pPr>
      <w:pStyle w:val="a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CD" w:rsidRDefault="00EE6CCD" w:rsidP="005675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F2D92">
      <w:rPr>
        <w:rStyle w:val="aa"/>
        <w:noProof/>
      </w:rPr>
      <w:t>36</w:t>
    </w:r>
    <w:r>
      <w:rPr>
        <w:rStyle w:val="aa"/>
      </w:rPr>
      <w:fldChar w:fldCharType="end"/>
    </w:r>
  </w:p>
  <w:p w:rsidR="00EE6CCD" w:rsidRDefault="00EE6CCD" w:rsidP="00FB7287">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9FB" w:rsidRDefault="005369FB" w:rsidP="00D6623E">
      <w:r>
        <w:separator/>
      </w:r>
    </w:p>
  </w:footnote>
  <w:footnote w:type="continuationSeparator" w:id="0">
    <w:p w:rsidR="005369FB" w:rsidRDefault="005369FB" w:rsidP="00D66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5C0184"/>
    <w:multiLevelType w:val="hybridMultilevel"/>
    <w:tmpl w:val="7CED3F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604002C"/>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48429610"/>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56568FF6"/>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11146E7E"/>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2098C5D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037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026576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DCE155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C60DE7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C570EBF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2">
    <w:nsid w:val="00000003"/>
    <w:multiLevelType w:val="singleLevel"/>
    <w:tmpl w:val="00000003"/>
    <w:name w:val="WW8Num3"/>
    <w:lvl w:ilvl="0">
      <w:start w:val="1"/>
      <w:numFmt w:val="bullet"/>
      <w:lvlText w:val=""/>
      <w:lvlJc w:val="left"/>
      <w:pPr>
        <w:tabs>
          <w:tab w:val="num" w:pos="567"/>
        </w:tabs>
        <w:ind w:left="567" w:hanging="567"/>
      </w:pPr>
      <w:rPr>
        <w:rFonts w:ascii="Symbol" w:hAnsi="Symbol"/>
      </w:rPr>
    </w:lvl>
  </w:abstractNum>
  <w:abstractNum w:abstractNumId="13">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14">
    <w:nsid w:val="0E3368E9"/>
    <w:multiLevelType w:val="multilevel"/>
    <w:tmpl w:val="04C8ECB0"/>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0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nsid w:val="15BE4764"/>
    <w:multiLevelType w:val="hybridMultilevel"/>
    <w:tmpl w:val="27728F80"/>
    <w:lvl w:ilvl="0" w:tplc="F3EEB5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18325A65"/>
    <w:multiLevelType w:val="hybridMultilevel"/>
    <w:tmpl w:val="112777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9366E0F"/>
    <w:multiLevelType w:val="hybridMultilevel"/>
    <w:tmpl w:val="95021B62"/>
    <w:lvl w:ilvl="0" w:tplc="F3EEB5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BE27129"/>
    <w:multiLevelType w:val="hybridMultilevel"/>
    <w:tmpl w:val="567AFCC4"/>
    <w:lvl w:ilvl="0" w:tplc="F3EEB510">
      <w:start w:val="1"/>
      <w:numFmt w:val="bullet"/>
      <w:lvlText w:val=""/>
      <w:lvlJc w:val="left"/>
      <w:pPr>
        <w:tabs>
          <w:tab w:val="num" w:pos="720"/>
        </w:tabs>
        <w:ind w:left="720" w:hanging="360"/>
      </w:pPr>
      <w:rPr>
        <w:rFonts w:ascii="Symbol" w:hAnsi="Symbol" w:hint="default"/>
      </w:rPr>
    </w:lvl>
    <w:lvl w:ilvl="1" w:tplc="23640DFA">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2D0470B"/>
    <w:multiLevelType w:val="hybridMultilevel"/>
    <w:tmpl w:val="7709DC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5671304"/>
    <w:multiLevelType w:val="hybridMultilevel"/>
    <w:tmpl w:val="61080EEE"/>
    <w:lvl w:ilvl="0" w:tplc="654A3542">
      <w:start w:val="1"/>
      <w:numFmt w:val="decimal"/>
      <w:lvlText w:val="%1."/>
      <w:lvlJc w:val="left"/>
      <w:pPr>
        <w:tabs>
          <w:tab w:val="num" w:pos="17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58D16A6"/>
    <w:multiLevelType w:val="hybridMultilevel"/>
    <w:tmpl w:val="99003DE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41860261"/>
    <w:multiLevelType w:val="hybridMultilevel"/>
    <w:tmpl w:val="6FAC82FA"/>
    <w:lvl w:ilvl="0" w:tplc="FFFFFFFF">
      <w:start w:val="1"/>
      <w:numFmt w:val="decimal"/>
      <w:lvlText w:val="%1."/>
      <w:lvlJc w:val="left"/>
      <w:pPr>
        <w:tabs>
          <w:tab w:val="num" w:pos="1845"/>
        </w:tabs>
        <w:ind w:left="1845" w:hanging="1125"/>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4">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8592F42"/>
    <w:multiLevelType w:val="hybridMultilevel"/>
    <w:tmpl w:val="1382A374"/>
    <w:lvl w:ilvl="0" w:tplc="23640DF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50FD73"/>
    <w:multiLevelType w:val="hybridMultilevel"/>
    <w:tmpl w:val="8FF101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D24072F"/>
    <w:multiLevelType w:val="hybridMultilevel"/>
    <w:tmpl w:val="D7F8C50A"/>
    <w:lvl w:ilvl="0" w:tplc="FFFFFFFF">
      <w:start w:val="1"/>
      <w:numFmt w:val="decimal"/>
      <w:lvlText w:val="%1."/>
      <w:lvlJc w:val="left"/>
      <w:pPr>
        <w:tabs>
          <w:tab w:val="num" w:pos="1845"/>
        </w:tabs>
        <w:ind w:left="1845" w:hanging="1125"/>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8">
    <w:nsid w:val="7AF56B1E"/>
    <w:multiLevelType w:val="hybridMultilevel"/>
    <w:tmpl w:val="B12E9D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8"/>
  </w:num>
  <w:num w:numId="3">
    <w:abstractNumId w:val="24"/>
  </w:num>
  <w:num w:numId="4">
    <w:abstractNumId w:val="22"/>
  </w:num>
  <w:num w:numId="5">
    <w:abstractNumId w:val="21"/>
  </w:num>
  <w:num w:numId="6">
    <w:abstractNumId w:val="15"/>
  </w:num>
  <w:num w:numId="7">
    <w:abstractNumId w:val="16"/>
  </w:num>
  <w:num w:numId="8">
    <w:abstractNumId w:val="25"/>
  </w:num>
  <w:num w:numId="9">
    <w:abstractNumId w:val="19"/>
  </w:num>
  <w:num w:numId="10">
    <w:abstractNumId w:val="27"/>
  </w:num>
  <w:num w:numId="11">
    <w:abstractNumId w:val="23"/>
  </w:num>
  <w:num w:numId="12">
    <w:abstractNumId w:val="28"/>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3"/>
  </w:num>
  <w:num w:numId="24">
    <w:abstractNumId w:val="11"/>
  </w:num>
  <w:num w:numId="25">
    <w:abstractNumId w:val="12"/>
  </w:num>
  <w:num w:numId="26">
    <w:abstractNumId w:val="17"/>
  </w:num>
  <w:num w:numId="27">
    <w:abstractNumId w:val="26"/>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24"/>
    <w:rsid w:val="00000137"/>
    <w:rsid w:val="00001C67"/>
    <w:rsid w:val="00005918"/>
    <w:rsid w:val="000076BA"/>
    <w:rsid w:val="0001090E"/>
    <w:rsid w:val="00013E90"/>
    <w:rsid w:val="0002527E"/>
    <w:rsid w:val="00031C0B"/>
    <w:rsid w:val="000332F5"/>
    <w:rsid w:val="00037FD6"/>
    <w:rsid w:val="00044CFE"/>
    <w:rsid w:val="000478B7"/>
    <w:rsid w:val="00047C92"/>
    <w:rsid w:val="00054C6F"/>
    <w:rsid w:val="00065559"/>
    <w:rsid w:val="00075859"/>
    <w:rsid w:val="00084843"/>
    <w:rsid w:val="00094A16"/>
    <w:rsid w:val="000953D9"/>
    <w:rsid w:val="000A54B2"/>
    <w:rsid w:val="000A5984"/>
    <w:rsid w:val="000C1651"/>
    <w:rsid w:val="000F0C86"/>
    <w:rsid w:val="000F5080"/>
    <w:rsid w:val="000F6969"/>
    <w:rsid w:val="0011662A"/>
    <w:rsid w:val="0012233E"/>
    <w:rsid w:val="00132242"/>
    <w:rsid w:val="0013736C"/>
    <w:rsid w:val="00147509"/>
    <w:rsid w:val="00152A42"/>
    <w:rsid w:val="001707D8"/>
    <w:rsid w:val="001812A8"/>
    <w:rsid w:val="001824C3"/>
    <w:rsid w:val="001911AF"/>
    <w:rsid w:val="00196618"/>
    <w:rsid w:val="001A2E1E"/>
    <w:rsid w:val="001B0E64"/>
    <w:rsid w:val="001B7695"/>
    <w:rsid w:val="001F00AC"/>
    <w:rsid w:val="00204633"/>
    <w:rsid w:val="002079DB"/>
    <w:rsid w:val="00217AB7"/>
    <w:rsid w:val="00221EA7"/>
    <w:rsid w:val="00264997"/>
    <w:rsid w:val="00273DD7"/>
    <w:rsid w:val="00295A15"/>
    <w:rsid w:val="002A44A5"/>
    <w:rsid w:val="002B4621"/>
    <w:rsid w:val="002C694A"/>
    <w:rsid w:val="002D23BC"/>
    <w:rsid w:val="002E03CC"/>
    <w:rsid w:val="00304004"/>
    <w:rsid w:val="00320044"/>
    <w:rsid w:val="00336292"/>
    <w:rsid w:val="00336442"/>
    <w:rsid w:val="00342860"/>
    <w:rsid w:val="00381491"/>
    <w:rsid w:val="00382285"/>
    <w:rsid w:val="003A0063"/>
    <w:rsid w:val="003A19DC"/>
    <w:rsid w:val="003A38F2"/>
    <w:rsid w:val="003A66B2"/>
    <w:rsid w:val="003B16DE"/>
    <w:rsid w:val="003C3119"/>
    <w:rsid w:val="003C6905"/>
    <w:rsid w:val="003D1239"/>
    <w:rsid w:val="003D2037"/>
    <w:rsid w:val="003E1EEB"/>
    <w:rsid w:val="003F0D49"/>
    <w:rsid w:val="003F57B1"/>
    <w:rsid w:val="00417358"/>
    <w:rsid w:val="0042238E"/>
    <w:rsid w:val="004231AC"/>
    <w:rsid w:val="00433A74"/>
    <w:rsid w:val="004347A2"/>
    <w:rsid w:val="00440106"/>
    <w:rsid w:val="004460D5"/>
    <w:rsid w:val="00447985"/>
    <w:rsid w:val="00455DC8"/>
    <w:rsid w:val="00455EFE"/>
    <w:rsid w:val="00461066"/>
    <w:rsid w:val="00477BCB"/>
    <w:rsid w:val="00485C6D"/>
    <w:rsid w:val="0048614E"/>
    <w:rsid w:val="004876F4"/>
    <w:rsid w:val="00496104"/>
    <w:rsid w:val="004A2AE1"/>
    <w:rsid w:val="004A50AF"/>
    <w:rsid w:val="004B2BB2"/>
    <w:rsid w:val="004C09BD"/>
    <w:rsid w:val="004C2CD4"/>
    <w:rsid w:val="004C6947"/>
    <w:rsid w:val="004E7036"/>
    <w:rsid w:val="004F0837"/>
    <w:rsid w:val="004F352B"/>
    <w:rsid w:val="004F5085"/>
    <w:rsid w:val="004F68F2"/>
    <w:rsid w:val="005115E2"/>
    <w:rsid w:val="00522EDD"/>
    <w:rsid w:val="005231C7"/>
    <w:rsid w:val="005331B5"/>
    <w:rsid w:val="005369FB"/>
    <w:rsid w:val="00541620"/>
    <w:rsid w:val="00544F0A"/>
    <w:rsid w:val="00545180"/>
    <w:rsid w:val="005660AF"/>
    <w:rsid w:val="005675C5"/>
    <w:rsid w:val="00582323"/>
    <w:rsid w:val="00584C5D"/>
    <w:rsid w:val="00586C68"/>
    <w:rsid w:val="00591F19"/>
    <w:rsid w:val="00595701"/>
    <w:rsid w:val="00595C26"/>
    <w:rsid w:val="005A1062"/>
    <w:rsid w:val="005A3709"/>
    <w:rsid w:val="005A38AD"/>
    <w:rsid w:val="005B1709"/>
    <w:rsid w:val="005B25AD"/>
    <w:rsid w:val="005B3234"/>
    <w:rsid w:val="005C58A3"/>
    <w:rsid w:val="005C64FC"/>
    <w:rsid w:val="005C665F"/>
    <w:rsid w:val="005D02C9"/>
    <w:rsid w:val="005D2ADD"/>
    <w:rsid w:val="005D4512"/>
    <w:rsid w:val="005E30EC"/>
    <w:rsid w:val="005E4190"/>
    <w:rsid w:val="005F100D"/>
    <w:rsid w:val="005F3830"/>
    <w:rsid w:val="00600160"/>
    <w:rsid w:val="006154C1"/>
    <w:rsid w:val="0061717C"/>
    <w:rsid w:val="00623DB4"/>
    <w:rsid w:val="006312B0"/>
    <w:rsid w:val="00631C01"/>
    <w:rsid w:val="00642E23"/>
    <w:rsid w:val="00656828"/>
    <w:rsid w:val="00672D23"/>
    <w:rsid w:val="006741F5"/>
    <w:rsid w:val="00675860"/>
    <w:rsid w:val="00675C74"/>
    <w:rsid w:val="00687C1F"/>
    <w:rsid w:val="006A4FA6"/>
    <w:rsid w:val="006A645F"/>
    <w:rsid w:val="006B1D5C"/>
    <w:rsid w:val="006B3122"/>
    <w:rsid w:val="006E2B26"/>
    <w:rsid w:val="006F2D92"/>
    <w:rsid w:val="00700D1D"/>
    <w:rsid w:val="0070135D"/>
    <w:rsid w:val="00715906"/>
    <w:rsid w:val="00716FFC"/>
    <w:rsid w:val="00731CD3"/>
    <w:rsid w:val="00733DDD"/>
    <w:rsid w:val="00741280"/>
    <w:rsid w:val="0074716B"/>
    <w:rsid w:val="00747BE6"/>
    <w:rsid w:val="007640F7"/>
    <w:rsid w:val="007671A5"/>
    <w:rsid w:val="00772034"/>
    <w:rsid w:val="00776B0F"/>
    <w:rsid w:val="0077712A"/>
    <w:rsid w:val="00784F02"/>
    <w:rsid w:val="007909AA"/>
    <w:rsid w:val="00797569"/>
    <w:rsid w:val="007B01A3"/>
    <w:rsid w:val="007B0D4B"/>
    <w:rsid w:val="007C5153"/>
    <w:rsid w:val="007D7B36"/>
    <w:rsid w:val="007E21A0"/>
    <w:rsid w:val="007F3005"/>
    <w:rsid w:val="007F3840"/>
    <w:rsid w:val="008147E0"/>
    <w:rsid w:val="0081531C"/>
    <w:rsid w:val="0082053A"/>
    <w:rsid w:val="00834751"/>
    <w:rsid w:val="00837A9D"/>
    <w:rsid w:val="00841AC3"/>
    <w:rsid w:val="00844B54"/>
    <w:rsid w:val="00865238"/>
    <w:rsid w:val="008719A0"/>
    <w:rsid w:val="0088286C"/>
    <w:rsid w:val="0088709F"/>
    <w:rsid w:val="00894696"/>
    <w:rsid w:val="008A0E19"/>
    <w:rsid w:val="008A18F6"/>
    <w:rsid w:val="008B7E86"/>
    <w:rsid w:val="008D1809"/>
    <w:rsid w:val="008D5636"/>
    <w:rsid w:val="008E0CC9"/>
    <w:rsid w:val="008F191D"/>
    <w:rsid w:val="00901A58"/>
    <w:rsid w:val="0091270F"/>
    <w:rsid w:val="00916723"/>
    <w:rsid w:val="0093103E"/>
    <w:rsid w:val="0094211A"/>
    <w:rsid w:val="009450A1"/>
    <w:rsid w:val="009621E4"/>
    <w:rsid w:val="0097051E"/>
    <w:rsid w:val="009853BC"/>
    <w:rsid w:val="00995F20"/>
    <w:rsid w:val="009A69E3"/>
    <w:rsid w:val="009B1456"/>
    <w:rsid w:val="009B651C"/>
    <w:rsid w:val="009C5915"/>
    <w:rsid w:val="009D289B"/>
    <w:rsid w:val="009D6B46"/>
    <w:rsid w:val="009E2DE6"/>
    <w:rsid w:val="009E3854"/>
    <w:rsid w:val="009F74E0"/>
    <w:rsid w:val="00A161BB"/>
    <w:rsid w:val="00A21341"/>
    <w:rsid w:val="00A250F2"/>
    <w:rsid w:val="00A25857"/>
    <w:rsid w:val="00A278D7"/>
    <w:rsid w:val="00A31B3D"/>
    <w:rsid w:val="00A32648"/>
    <w:rsid w:val="00A34D1D"/>
    <w:rsid w:val="00A368AF"/>
    <w:rsid w:val="00A512B0"/>
    <w:rsid w:val="00A54C71"/>
    <w:rsid w:val="00A55E73"/>
    <w:rsid w:val="00A62F89"/>
    <w:rsid w:val="00A637B8"/>
    <w:rsid w:val="00A71CCC"/>
    <w:rsid w:val="00A8033A"/>
    <w:rsid w:val="00A832EF"/>
    <w:rsid w:val="00A974F8"/>
    <w:rsid w:val="00AA0CFA"/>
    <w:rsid w:val="00AA7626"/>
    <w:rsid w:val="00AB019E"/>
    <w:rsid w:val="00AB512F"/>
    <w:rsid w:val="00AC3D02"/>
    <w:rsid w:val="00AC6F38"/>
    <w:rsid w:val="00AE3A90"/>
    <w:rsid w:val="00AE6EBE"/>
    <w:rsid w:val="00AF522B"/>
    <w:rsid w:val="00AF65E5"/>
    <w:rsid w:val="00B24210"/>
    <w:rsid w:val="00B33829"/>
    <w:rsid w:val="00B64327"/>
    <w:rsid w:val="00B728C5"/>
    <w:rsid w:val="00B81DE1"/>
    <w:rsid w:val="00B849C9"/>
    <w:rsid w:val="00B91BEE"/>
    <w:rsid w:val="00B95D94"/>
    <w:rsid w:val="00BA06EF"/>
    <w:rsid w:val="00BA7B8F"/>
    <w:rsid w:val="00BB085F"/>
    <w:rsid w:val="00BB3310"/>
    <w:rsid w:val="00BC290C"/>
    <w:rsid w:val="00BC4D18"/>
    <w:rsid w:val="00BD6815"/>
    <w:rsid w:val="00BE6214"/>
    <w:rsid w:val="00BF018D"/>
    <w:rsid w:val="00BF2006"/>
    <w:rsid w:val="00C037C2"/>
    <w:rsid w:val="00C12ED6"/>
    <w:rsid w:val="00C23B6B"/>
    <w:rsid w:val="00C24B1E"/>
    <w:rsid w:val="00C308C2"/>
    <w:rsid w:val="00C5025F"/>
    <w:rsid w:val="00C51822"/>
    <w:rsid w:val="00C533DD"/>
    <w:rsid w:val="00C6687B"/>
    <w:rsid w:val="00C739AF"/>
    <w:rsid w:val="00C779A7"/>
    <w:rsid w:val="00CB4003"/>
    <w:rsid w:val="00CB620D"/>
    <w:rsid w:val="00CC256D"/>
    <w:rsid w:val="00CC355C"/>
    <w:rsid w:val="00CC6E45"/>
    <w:rsid w:val="00CD119B"/>
    <w:rsid w:val="00CD6CD9"/>
    <w:rsid w:val="00CD733E"/>
    <w:rsid w:val="00CD79C8"/>
    <w:rsid w:val="00CE041A"/>
    <w:rsid w:val="00CE47E3"/>
    <w:rsid w:val="00CE6B88"/>
    <w:rsid w:val="00D0657D"/>
    <w:rsid w:val="00D067E3"/>
    <w:rsid w:val="00D17277"/>
    <w:rsid w:val="00D26677"/>
    <w:rsid w:val="00D30DF8"/>
    <w:rsid w:val="00D41086"/>
    <w:rsid w:val="00D50EDC"/>
    <w:rsid w:val="00D6623E"/>
    <w:rsid w:val="00D67FA3"/>
    <w:rsid w:val="00D8693A"/>
    <w:rsid w:val="00D90210"/>
    <w:rsid w:val="00D93316"/>
    <w:rsid w:val="00DB4C9F"/>
    <w:rsid w:val="00DB696C"/>
    <w:rsid w:val="00DC5A1A"/>
    <w:rsid w:val="00DC7F8A"/>
    <w:rsid w:val="00DF26CC"/>
    <w:rsid w:val="00DF31CB"/>
    <w:rsid w:val="00DF4BF9"/>
    <w:rsid w:val="00DF5894"/>
    <w:rsid w:val="00E274DC"/>
    <w:rsid w:val="00E33B1F"/>
    <w:rsid w:val="00E3483E"/>
    <w:rsid w:val="00E35AC5"/>
    <w:rsid w:val="00E44FA1"/>
    <w:rsid w:val="00E50513"/>
    <w:rsid w:val="00E564F2"/>
    <w:rsid w:val="00E56591"/>
    <w:rsid w:val="00E65D85"/>
    <w:rsid w:val="00E678ED"/>
    <w:rsid w:val="00E724A2"/>
    <w:rsid w:val="00E73123"/>
    <w:rsid w:val="00E81957"/>
    <w:rsid w:val="00E87664"/>
    <w:rsid w:val="00EA7149"/>
    <w:rsid w:val="00EB6727"/>
    <w:rsid w:val="00EC6206"/>
    <w:rsid w:val="00ED1506"/>
    <w:rsid w:val="00ED40F2"/>
    <w:rsid w:val="00EE6CCD"/>
    <w:rsid w:val="00EE6D3F"/>
    <w:rsid w:val="00F10CCD"/>
    <w:rsid w:val="00F13851"/>
    <w:rsid w:val="00F22DD2"/>
    <w:rsid w:val="00F30524"/>
    <w:rsid w:val="00F30F99"/>
    <w:rsid w:val="00F413FA"/>
    <w:rsid w:val="00F432D3"/>
    <w:rsid w:val="00F47C3E"/>
    <w:rsid w:val="00F5496A"/>
    <w:rsid w:val="00F60F86"/>
    <w:rsid w:val="00F62260"/>
    <w:rsid w:val="00F63C31"/>
    <w:rsid w:val="00F8778A"/>
    <w:rsid w:val="00F96043"/>
    <w:rsid w:val="00F96289"/>
    <w:rsid w:val="00FA78AD"/>
    <w:rsid w:val="00FB655E"/>
    <w:rsid w:val="00FB7287"/>
    <w:rsid w:val="00FC2468"/>
    <w:rsid w:val="00FD571C"/>
    <w:rsid w:val="00FD58BD"/>
    <w:rsid w:val="00FD6C17"/>
    <w:rsid w:val="00FE7A68"/>
    <w:rsid w:val="00FF06A4"/>
    <w:rsid w:val="00FF4F54"/>
    <w:rsid w:val="00FF5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30524"/>
    <w:rPr>
      <w:rFonts w:eastAsia="Times New Roman"/>
      <w:sz w:val="20"/>
      <w:szCs w:val="20"/>
    </w:rPr>
  </w:style>
  <w:style w:type="paragraph" w:styleId="1">
    <w:name w:val="heading 1"/>
    <w:basedOn w:val="a"/>
    <w:next w:val="a"/>
    <w:link w:val="10"/>
    <w:uiPriority w:val="99"/>
    <w:qFormat/>
    <w:rsid w:val="00F30524"/>
    <w:pPr>
      <w:keepNext/>
      <w:autoSpaceDE w:val="0"/>
      <w:autoSpaceDN w:val="0"/>
      <w:ind w:firstLine="284"/>
      <w:outlineLvl w:val="0"/>
    </w:pPr>
    <w:rPr>
      <w:rFonts w:ascii="Times New Roman" w:hAnsi="Times New Roman"/>
      <w:sz w:val="24"/>
      <w:szCs w:val="24"/>
    </w:rPr>
  </w:style>
  <w:style w:type="paragraph" w:styleId="3">
    <w:name w:val="heading 3"/>
    <w:basedOn w:val="a"/>
    <w:next w:val="a"/>
    <w:link w:val="30"/>
    <w:uiPriority w:val="99"/>
    <w:qFormat/>
    <w:rsid w:val="00F30524"/>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30524"/>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30524"/>
    <w:pPr>
      <w:keepNext/>
      <w:keepLines/>
      <w:spacing w:before="200"/>
      <w:outlineLvl w:val="4"/>
    </w:pPr>
    <w:rPr>
      <w:rFonts w:ascii="Cambria" w:hAnsi="Cambria"/>
      <w:color w:val="243F60"/>
    </w:rPr>
  </w:style>
  <w:style w:type="paragraph" w:styleId="8">
    <w:name w:val="heading 8"/>
    <w:basedOn w:val="a"/>
    <w:next w:val="a"/>
    <w:link w:val="80"/>
    <w:uiPriority w:val="99"/>
    <w:qFormat/>
    <w:locked/>
    <w:rsid w:val="00E65D85"/>
    <w:pPr>
      <w:spacing w:before="240" w:after="60"/>
      <w:outlineLvl w:val="7"/>
    </w:pPr>
    <w:rPr>
      <w:i/>
      <w:iCs/>
      <w:sz w:val="24"/>
      <w:szCs w:val="24"/>
    </w:rPr>
  </w:style>
  <w:style w:type="paragraph" w:styleId="9">
    <w:name w:val="heading 9"/>
    <w:basedOn w:val="a"/>
    <w:next w:val="a"/>
    <w:link w:val="90"/>
    <w:uiPriority w:val="99"/>
    <w:qFormat/>
    <w:locked/>
    <w:rsid w:val="006B3122"/>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0524"/>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F30524"/>
    <w:rPr>
      <w:rFonts w:ascii="Cambria" w:hAnsi="Cambria" w:cs="Times New Roman"/>
      <w:b/>
      <w:bCs/>
      <w:sz w:val="26"/>
      <w:szCs w:val="26"/>
      <w:lang w:eastAsia="ru-RU"/>
    </w:rPr>
  </w:style>
  <w:style w:type="character" w:customStyle="1" w:styleId="40">
    <w:name w:val="Заголовок 4 Знак"/>
    <w:basedOn w:val="a0"/>
    <w:link w:val="4"/>
    <w:uiPriority w:val="99"/>
    <w:locked/>
    <w:rsid w:val="00F30524"/>
    <w:rPr>
      <w:rFonts w:ascii="Cambria" w:hAnsi="Cambria" w:cs="Times New Roman"/>
      <w:b/>
      <w:bCs/>
      <w:i/>
      <w:iCs/>
      <w:color w:val="4F81BD"/>
      <w:lang w:eastAsia="ru-RU"/>
    </w:rPr>
  </w:style>
  <w:style w:type="character" w:customStyle="1" w:styleId="50">
    <w:name w:val="Заголовок 5 Знак"/>
    <w:basedOn w:val="a0"/>
    <w:link w:val="5"/>
    <w:uiPriority w:val="99"/>
    <w:locked/>
    <w:rsid w:val="00F30524"/>
    <w:rPr>
      <w:rFonts w:ascii="Cambria" w:hAnsi="Cambria" w:cs="Times New Roman"/>
      <w:color w:val="243F60"/>
      <w:lang w:eastAsia="ru-RU"/>
    </w:rPr>
  </w:style>
  <w:style w:type="character" w:customStyle="1" w:styleId="80">
    <w:name w:val="Заголовок 8 Знак"/>
    <w:basedOn w:val="a0"/>
    <w:link w:val="8"/>
    <w:uiPriority w:val="99"/>
    <w:locked/>
    <w:rsid w:val="00E65D85"/>
    <w:rPr>
      <w:rFonts w:ascii="Calibri" w:hAnsi="Calibri" w:cs="Times New Roman"/>
      <w:i/>
      <w:iCs/>
      <w:sz w:val="24"/>
      <w:szCs w:val="24"/>
    </w:rPr>
  </w:style>
  <w:style w:type="character" w:customStyle="1" w:styleId="90">
    <w:name w:val="Заголовок 9 Знак"/>
    <w:basedOn w:val="a0"/>
    <w:link w:val="9"/>
    <w:uiPriority w:val="99"/>
    <w:locked/>
    <w:rsid w:val="006B3122"/>
    <w:rPr>
      <w:rFonts w:ascii="Cambria" w:hAnsi="Cambria" w:cs="Times New Roman"/>
    </w:rPr>
  </w:style>
  <w:style w:type="paragraph" w:styleId="a3">
    <w:name w:val="Body Text"/>
    <w:basedOn w:val="a"/>
    <w:link w:val="a4"/>
    <w:uiPriority w:val="99"/>
    <w:rsid w:val="00F30524"/>
    <w:pPr>
      <w:spacing w:after="120"/>
    </w:pPr>
    <w:rPr>
      <w:rFonts w:ascii="Times New Roman" w:hAnsi="Times New Roman"/>
      <w:sz w:val="24"/>
      <w:szCs w:val="24"/>
    </w:rPr>
  </w:style>
  <w:style w:type="character" w:customStyle="1" w:styleId="a4">
    <w:name w:val="Основной текст Знак"/>
    <w:basedOn w:val="a0"/>
    <w:link w:val="a3"/>
    <w:uiPriority w:val="99"/>
    <w:locked/>
    <w:rsid w:val="00F30524"/>
    <w:rPr>
      <w:rFonts w:ascii="Times New Roman" w:hAnsi="Times New Roman" w:cs="Times New Roman"/>
      <w:sz w:val="24"/>
      <w:szCs w:val="24"/>
      <w:lang w:eastAsia="ru-RU"/>
    </w:rPr>
  </w:style>
  <w:style w:type="character" w:styleId="a5">
    <w:name w:val="Hyperlink"/>
    <w:basedOn w:val="a0"/>
    <w:uiPriority w:val="99"/>
    <w:rsid w:val="00F30524"/>
    <w:rPr>
      <w:rFonts w:cs="Times New Roman"/>
      <w:color w:val="0000FF"/>
      <w:u w:val="single"/>
    </w:rPr>
  </w:style>
  <w:style w:type="character" w:customStyle="1" w:styleId="apple-style-span">
    <w:name w:val="apple-style-span"/>
    <w:basedOn w:val="a0"/>
    <w:uiPriority w:val="99"/>
    <w:rsid w:val="00F30524"/>
    <w:rPr>
      <w:rFonts w:cs="Times New Roman"/>
    </w:rPr>
  </w:style>
  <w:style w:type="paragraph" w:styleId="a6">
    <w:name w:val="footnote text"/>
    <w:basedOn w:val="a"/>
    <w:link w:val="a7"/>
    <w:uiPriority w:val="99"/>
    <w:semiHidden/>
    <w:rsid w:val="00F30524"/>
    <w:rPr>
      <w:rFonts w:ascii="Times New Roman" w:hAnsi="Times New Roman"/>
    </w:rPr>
  </w:style>
  <w:style w:type="character" w:customStyle="1" w:styleId="a7">
    <w:name w:val="Текст сноски Знак"/>
    <w:basedOn w:val="a0"/>
    <w:link w:val="a6"/>
    <w:uiPriority w:val="99"/>
    <w:semiHidden/>
    <w:locked/>
    <w:rsid w:val="00F30524"/>
    <w:rPr>
      <w:rFonts w:ascii="Times New Roman" w:hAnsi="Times New Roman" w:cs="Times New Roman"/>
      <w:sz w:val="20"/>
      <w:szCs w:val="20"/>
      <w:lang w:eastAsia="ru-RU"/>
    </w:rPr>
  </w:style>
  <w:style w:type="paragraph" w:customStyle="1" w:styleId="2">
    <w:name w:val="Знак2"/>
    <w:basedOn w:val="a"/>
    <w:uiPriority w:val="99"/>
    <w:rsid w:val="00F30524"/>
    <w:pPr>
      <w:tabs>
        <w:tab w:val="left" w:pos="708"/>
      </w:tabs>
      <w:spacing w:after="160" w:line="240" w:lineRule="exact"/>
    </w:pPr>
    <w:rPr>
      <w:rFonts w:ascii="Verdana" w:hAnsi="Verdana" w:cs="Verdana"/>
      <w:lang w:val="en-US" w:eastAsia="en-US"/>
    </w:rPr>
  </w:style>
  <w:style w:type="paragraph" w:styleId="a8">
    <w:name w:val="footer"/>
    <w:basedOn w:val="a"/>
    <w:link w:val="a9"/>
    <w:uiPriority w:val="99"/>
    <w:rsid w:val="00F30524"/>
    <w:pPr>
      <w:tabs>
        <w:tab w:val="center" w:pos="4677"/>
        <w:tab w:val="right" w:pos="9355"/>
      </w:tabs>
    </w:pPr>
    <w:rPr>
      <w:rFonts w:ascii="Times New Roman" w:hAnsi="Times New Roman"/>
      <w:sz w:val="24"/>
      <w:szCs w:val="24"/>
    </w:rPr>
  </w:style>
  <w:style w:type="character" w:customStyle="1" w:styleId="a9">
    <w:name w:val="Нижний колонтитул Знак"/>
    <w:basedOn w:val="a0"/>
    <w:link w:val="a8"/>
    <w:uiPriority w:val="99"/>
    <w:locked/>
    <w:rsid w:val="00F30524"/>
    <w:rPr>
      <w:rFonts w:ascii="Times New Roman" w:hAnsi="Times New Roman" w:cs="Times New Roman"/>
      <w:sz w:val="24"/>
      <w:szCs w:val="24"/>
      <w:lang w:eastAsia="ru-RU"/>
    </w:rPr>
  </w:style>
  <w:style w:type="character" w:styleId="aa">
    <w:name w:val="page number"/>
    <w:basedOn w:val="a0"/>
    <w:uiPriority w:val="99"/>
    <w:rsid w:val="00F30524"/>
    <w:rPr>
      <w:rFonts w:cs="Times New Roman"/>
    </w:rPr>
  </w:style>
  <w:style w:type="paragraph" w:styleId="ab">
    <w:name w:val="Body Text Indent"/>
    <w:basedOn w:val="a"/>
    <w:link w:val="ac"/>
    <w:uiPriority w:val="99"/>
    <w:rsid w:val="00F30524"/>
    <w:pPr>
      <w:spacing w:after="120"/>
      <w:ind w:left="283"/>
    </w:pPr>
    <w:rPr>
      <w:rFonts w:ascii="Times New Roman" w:hAnsi="Times New Roman"/>
      <w:sz w:val="24"/>
      <w:szCs w:val="24"/>
    </w:rPr>
  </w:style>
  <w:style w:type="character" w:customStyle="1" w:styleId="ac">
    <w:name w:val="Основной текст с отступом Знак"/>
    <w:basedOn w:val="a0"/>
    <w:link w:val="ab"/>
    <w:uiPriority w:val="99"/>
    <w:locked/>
    <w:rsid w:val="00F30524"/>
    <w:rPr>
      <w:rFonts w:ascii="Times New Roman" w:hAnsi="Times New Roman" w:cs="Times New Roman"/>
      <w:sz w:val="24"/>
      <w:szCs w:val="24"/>
      <w:lang w:eastAsia="ru-RU"/>
    </w:rPr>
  </w:style>
  <w:style w:type="paragraph" w:styleId="ad">
    <w:name w:val="Normal (Web)"/>
    <w:basedOn w:val="a"/>
    <w:uiPriority w:val="99"/>
    <w:rsid w:val="00F30524"/>
    <w:pPr>
      <w:spacing w:before="100" w:beforeAutospacing="1" w:after="100" w:afterAutospacing="1"/>
    </w:pPr>
    <w:rPr>
      <w:rFonts w:ascii="Times New Roman" w:hAnsi="Times New Roman"/>
      <w:sz w:val="24"/>
      <w:szCs w:val="24"/>
    </w:rPr>
  </w:style>
  <w:style w:type="table" w:styleId="ae">
    <w:name w:val="Table Grid"/>
    <w:basedOn w:val="a1"/>
    <w:uiPriority w:val="99"/>
    <w:rsid w:val="00F305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otnote reference"/>
    <w:basedOn w:val="a0"/>
    <w:uiPriority w:val="99"/>
    <w:semiHidden/>
    <w:rsid w:val="00F30524"/>
    <w:rPr>
      <w:rFonts w:cs="Times New Roman"/>
      <w:vertAlign w:val="superscript"/>
    </w:rPr>
  </w:style>
  <w:style w:type="paragraph" w:styleId="af0">
    <w:name w:val="header"/>
    <w:basedOn w:val="a"/>
    <w:link w:val="af1"/>
    <w:uiPriority w:val="99"/>
    <w:rsid w:val="00F30524"/>
    <w:pPr>
      <w:tabs>
        <w:tab w:val="center" w:pos="4677"/>
        <w:tab w:val="right" w:pos="9355"/>
      </w:tabs>
    </w:pPr>
  </w:style>
  <w:style w:type="character" w:customStyle="1" w:styleId="af1">
    <w:name w:val="Верхний колонтитул Знак"/>
    <w:basedOn w:val="a0"/>
    <w:link w:val="af0"/>
    <w:uiPriority w:val="99"/>
    <w:locked/>
    <w:rsid w:val="00F30524"/>
    <w:rPr>
      <w:rFonts w:ascii="Calibri" w:hAnsi="Calibri" w:cs="Times New Roman"/>
      <w:lang w:eastAsia="ru-RU"/>
    </w:rPr>
  </w:style>
  <w:style w:type="paragraph" w:customStyle="1" w:styleId="21">
    <w:name w:val="Основной текст с отступом 21"/>
    <w:basedOn w:val="a"/>
    <w:uiPriority w:val="99"/>
    <w:rsid w:val="00F30524"/>
    <w:pPr>
      <w:ind w:firstLine="540"/>
      <w:jc w:val="center"/>
    </w:pPr>
    <w:rPr>
      <w:rFonts w:ascii="Times New Roman" w:hAnsi="Times New Roman"/>
      <w:b/>
      <w:sz w:val="32"/>
      <w:lang w:eastAsia="ar-SA"/>
    </w:rPr>
  </w:style>
  <w:style w:type="paragraph" w:customStyle="1" w:styleId="11">
    <w:name w:val="Текст1"/>
    <w:basedOn w:val="a"/>
    <w:uiPriority w:val="99"/>
    <w:rsid w:val="00F30524"/>
    <w:rPr>
      <w:rFonts w:ascii="Courier New" w:hAnsi="Courier New"/>
      <w:lang w:eastAsia="ar-SA"/>
    </w:rPr>
  </w:style>
  <w:style w:type="paragraph" w:customStyle="1" w:styleId="ConsNormal">
    <w:name w:val="ConsNormal"/>
    <w:uiPriority w:val="99"/>
    <w:rsid w:val="00F30524"/>
    <w:pPr>
      <w:widowControl w:val="0"/>
      <w:suppressAutoHyphens/>
      <w:autoSpaceDE w:val="0"/>
      <w:ind w:right="19772" w:firstLine="720"/>
    </w:pPr>
    <w:rPr>
      <w:rFonts w:ascii="Arial" w:eastAsia="Times New Roman" w:hAnsi="Arial" w:cs="Arial"/>
      <w:sz w:val="20"/>
      <w:szCs w:val="20"/>
      <w:lang w:eastAsia="ar-SA"/>
    </w:rPr>
  </w:style>
  <w:style w:type="paragraph" w:customStyle="1" w:styleId="12">
    <w:name w:val="Цитата1"/>
    <w:basedOn w:val="a"/>
    <w:uiPriority w:val="99"/>
    <w:rsid w:val="00F30524"/>
    <w:pPr>
      <w:suppressAutoHyphens/>
      <w:ind w:left="57" w:right="113"/>
      <w:jc w:val="both"/>
    </w:pPr>
    <w:rPr>
      <w:rFonts w:ascii="Times New Roman" w:hAnsi="Times New Roman"/>
      <w:sz w:val="28"/>
      <w:szCs w:val="24"/>
      <w:lang w:eastAsia="ar-SA"/>
    </w:rPr>
  </w:style>
  <w:style w:type="paragraph" w:customStyle="1" w:styleId="31">
    <w:name w:val="Основной текст с отступом 31"/>
    <w:basedOn w:val="a"/>
    <w:uiPriority w:val="99"/>
    <w:rsid w:val="00F30524"/>
    <w:pPr>
      <w:ind w:right="-185" w:firstLine="540"/>
      <w:jc w:val="both"/>
    </w:pPr>
    <w:rPr>
      <w:rFonts w:ascii="Times New Roman" w:hAnsi="Times New Roman"/>
      <w:sz w:val="24"/>
      <w:szCs w:val="24"/>
      <w:lang w:eastAsia="ar-SA"/>
    </w:rPr>
  </w:style>
  <w:style w:type="paragraph" w:styleId="20">
    <w:name w:val="Body Text Indent 2"/>
    <w:basedOn w:val="a"/>
    <w:link w:val="22"/>
    <w:uiPriority w:val="99"/>
    <w:rsid w:val="00DC5A1A"/>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0"/>
    <w:uiPriority w:val="99"/>
    <w:locked/>
    <w:rsid w:val="00DC5A1A"/>
    <w:rPr>
      <w:rFonts w:ascii="Times New Roman" w:hAnsi="Times New Roman" w:cs="Times New Roman"/>
      <w:sz w:val="24"/>
      <w:szCs w:val="24"/>
    </w:rPr>
  </w:style>
  <w:style w:type="paragraph" w:customStyle="1" w:styleId="Default">
    <w:name w:val="Default"/>
    <w:rsid w:val="005660AF"/>
    <w:pPr>
      <w:autoSpaceDE w:val="0"/>
      <w:autoSpaceDN w:val="0"/>
      <w:adjustRightInd w:val="0"/>
    </w:pPr>
    <w:rPr>
      <w:rFonts w:ascii="Times New Roman" w:hAnsi="Times New Roman"/>
      <w:color w:val="000000"/>
      <w:sz w:val="24"/>
      <w:szCs w:val="24"/>
    </w:rPr>
  </w:style>
  <w:style w:type="numbering" w:customStyle="1" w:styleId="13">
    <w:name w:val="Нет списка1"/>
    <w:next w:val="a2"/>
    <w:uiPriority w:val="99"/>
    <w:semiHidden/>
    <w:unhideWhenUsed/>
    <w:rsid w:val="001824C3"/>
  </w:style>
  <w:style w:type="numbering" w:customStyle="1" w:styleId="110">
    <w:name w:val="Нет списка11"/>
    <w:next w:val="a2"/>
    <w:uiPriority w:val="99"/>
    <w:semiHidden/>
    <w:unhideWhenUsed/>
    <w:rsid w:val="001824C3"/>
  </w:style>
  <w:style w:type="paragraph" w:styleId="af2">
    <w:name w:val="Balloon Text"/>
    <w:basedOn w:val="a"/>
    <w:link w:val="af3"/>
    <w:uiPriority w:val="99"/>
    <w:semiHidden/>
    <w:unhideWhenUsed/>
    <w:locked/>
    <w:rsid w:val="00EE6CCD"/>
    <w:rPr>
      <w:rFonts w:ascii="Tahoma" w:hAnsi="Tahoma" w:cs="Tahoma"/>
      <w:sz w:val="16"/>
      <w:szCs w:val="16"/>
    </w:rPr>
  </w:style>
  <w:style w:type="character" w:customStyle="1" w:styleId="af3">
    <w:name w:val="Текст выноски Знак"/>
    <w:basedOn w:val="a0"/>
    <w:link w:val="af2"/>
    <w:uiPriority w:val="99"/>
    <w:semiHidden/>
    <w:rsid w:val="00EE6C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30524"/>
    <w:rPr>
      <w:rFonts w:eastAsia="Times New Roman"/>
      <w:sz w:val="20"/>
      <w:szCs w:val="20"/>
    </w:rPr>
  </w:style>
  <w:style w:type="paragraph" w:styleId="1">
    <w:name w:val="heading 1"/>
    <w:basedOn w:val="a"/>
    <w:next w:val="a"/>
    <w:link w:val="10"/>
    <w:uiPriority w:val="99"/>
    <w:qFormat/>
    <w:rsid w:val="00F30524"/>
    <w:pPr>
      <w:keepNext/>
      <w:autoSpaceDE w:val="0"/>
      <w:autoSpaceDN w:val="0"/>
      <w:ind w:firstLine="284"/>
      <w:outlineLvl w:val="0"/>
    </w:pPr>
    <w:rPr>
      <w:rFonts w:ascii="Times New Roman" w:hAnsi="Times New Roman"/>
      <w:sz w:val="24"/>
      <w:szCs w:val="24"/>
    </w:rPr>
  </w:style>
  <w:style w:type="paragraph" w:styleId="3">
    <w:name w:val="heading 3"/>
    <w:basedOn w:val="a"/>
    <w:next w:val="a"/>
    <w:link w:val="30"/>
    <w:uiPriority w:val="99"/>
    <w:qFormat/>
    <w:rsid w:val="00F30524"/>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30524"/>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30524"/>
    <w:pPr>
      <w:keepNext/>
      <w:keepLines/>
      <w:spacing w:before="200"/>
      <w:outlineLvl w:val="4"/>
    </w:pPr>
    <w:rPr>
      <w:rFonts w:ascii="Cambria" w:hAnsi="Cambria"/>
      <w:color w:val="243F60"/>
    </w:rPr>
  </w:style>
  <w:style w:type="paragraph" w:styleId="8">
    <w:name w:val="heading 8"/>
    <w:basedOn w:val="a"/>
    <w:next w:val="a"/>
    <w:link w:val="80"/>
    <w:uiPriority w:val="99"/>
    <w:qFormat/>
    <w:locked/>
    <w:rsid w:val="00E65D85"/>
    <w:pPr>
      <w:spacing w:before="240" w:after="60"/>
      <w:outlineLvl w:val="7"/>
    </w:pPr>
    <w:rPr>
      <w:i/>
      <w:iCs/>
      <w:sz w:val="24"/>
      <w:szCs w:val="24"/>
    </w:rPr>
  </w:style>
  <w:style w:type="paragraph" w:styleId="9">
    <w:name w:val="heading 9"/>
    <w:basedOn w:val="a"/>
    <w:next w:val="a"/>
    <w:link w:val="90"/>
    <w:uiPriority w:val="99"/>
    <w:qFormat/>
    <w:locked/>
    <w:rsid w:val="006B3122"/>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0524"/>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F30524"/>
    <w:rPr>
      <w:rFonts w:ascii="Cambria" w:hAnsi="Cambria" w:cs="Times New Roman"/>
      <w:b/>
      <w:bCs/>
      <w:sz w:val="26"/>
      <w:szCs w:val="26"/>
      <w:lang w:eastAsia="ru-RU"/>
    </w:rPr>
  </w:style>
  <w:style w:type="character" w:customStyle="1" w:styleId="40">
    <w:name w:val="Заголовок 4 Знак"/>
    <w:basedOn w:val="a0"/>
    <w:link w:val="4"/>
    <w:uiPriority w:val="99"/>
    <w:locked/>
    <w:rsid w:val="00F30524"/>
    <w:rPr>
      <w:rFonts w:ascii="Cambria" w:hAnsi="Cambria" w:cs="Times New Roman"/>
      <w:b/>
      <w:bCs/>
      <w:i/>
      <w:iCs/>
      <w:color w:val="4F81BD"/>
      <w:lang w:eastAsia="ru-RU"/>
    </w:rPr>
  </w:style>
  <w:style w:type="character" w:customStyle="1" w:styleId="50">
    <w:name w:val="Заголовок 5 Знак"/>
    <w:basedOn w:val="a0"/>
    <w:link w:val="5"/>
    <w:uiPriority w:val="99"/>
    <w:locked/>
    <w:rsid w:val="00F30524"/>
    <w:rPr>
      <w:rFonts w:ascii="Cambria" w:hAnsi="Cambria" w:cs="Times New Roman"/>
      <w:color w:val="243F60"/>
      <w:lang w:eastAsia="ru-RU"/>
    </w:rPr>
  </w:style>
  <w:style w:type="character" w:customStyle="1" w:styleId="80">
    <w:name w:val="Заголовок 8 Знак"/>
    <w:basedOn w:val="a0"/>
    <w:link w:val="8"/>
    <w:uiPriority w:val="99"/>
    <w:locked/>
    <w:rsid w:val="00E65D85"/>
    <w:rPr>
      <w:rFonts w:ascii="Calibri" w:hAnsi="Calibri" w:cs="Times New Roman"/>
      <w:i/>
      <w:iCs/>
      <w:sz w:val="24"/>
      <w:szCs w:val="24"/>
    </w:rPr>
  </w:style>
  <w:style w:type="character" w:customStyle="1" w:styleId="90">
    <w:name w:val="Заголовок 9 Знак"/>
    <w:basedOn w:val="a0"/>
    <w:link w:val="9"/>
    <w:uiPriority w:val="99"/>
    <w:locked/>
    <w:rsid w:val="006B3122"/>
    <w:rPr>
      <w:rFonts w:ascii="Cambria" w:hAnsi="Cambria" w:cs="Times New Roman"/>
    </w:rPr>
  </w:style>
  <w:style w:type="paragraph" w:styleId="a3">
    <w:name w:val="Body Text"/>
    <w:basedOn w:val="a"/>
    <w:link w:val="a4"/>
    <w:uiPriority w:val="99"/>
    <w:rsid w:val="00F30524"/>
    <w:pPr>
      <w:spacing w:after="120"/>
    </w:pPr>
    <w:rPr>
      <w:rFonts w:ascii="Times New Roman" w:hAnsi="Times New Roman"/>
      <w:sz w:val="24"/>
      <w:szCs w:val="24"/>
    </w:rPr>
  </w:style>
  <w:style w:type="character" w:customStyle="1" w:styleId="a4">
    <w:name w:val="Основной текст Знак"/>
    <w:basedOn w:val="a0"/>
    <w:link w:val="a3"/>
    <w:uiPriority w:val="99"/>
    <w:locked/>
    <w:rsid w:val="00F30524"/>
    <w:rPr>
      <w:rFonts w:ascii="Times New Roman" w:hAnsi="Times New Roman" w:cs="Times New Roman"/>
      <w:sz w:val="24"/>
      <w:szCs w:val="24"/>
      <w:lang w:eastAsia="ru-RU"/>
    </w:rPr>
  </w:style>
  <w:style w:type="character" w:styleId="a5">
    <w:name w:val="Hyperlink"/>
    <w:basedOn w:val="a0"/>
    <w:uiPriority w:val="99"/>
    <w:rsid w:val="00F30524"/>
    <w:rPr>
      <w:rFonts w:cs="Times New Roman"/>
      <w:color w:val="0000FF"/>
      <w:u w:val="single"/>
    </w:rPr>
  </w:style>
  <w:style w:type="character" w:customStyle="1" w:styleId="apple-style-span">
    <w:name w:val="apple-style-span"/>
    <w:basedOn w:val="a0"/>
    <w:uiPriority w:val="99"/>
    <w:rsid w:val="00F30524"/>
    <w:rPr>
      <w:rFonts w:cs="Times New Roman"/>
    </w:rPr>
  </w:style>
  <w:style w:type="paragraph" w:styleId="a6">
    <w:name w:val="footnote text"/>
    <w:basedOn w:val="a"/>
    <w:link w:val="a7"/>
    <w:uiPriority w:val="99"/>
    <w:semiHidden/>
    <w:rsid w:val="00F30524"/>
    <w:rPr>
      <w:rFonts w:ascii="Times New Roman" w:hAnsi="Times New Roman"/>
    </w:rPr>
  </w:style>
  <w:style w:type="character" w:customStyle="1" w:styleId="a7">
    <w:name w:val="Текст сноски Знак"/>
    <w:basedOn w:val="a0"/>
    <w:link w:val="a6"/>
    <w:uiPriority w:val="99"/>
    <w:semiHidden/>
    <w:locked/>
    <w:rsid w:val="00F30524"/>
    <w:rPr>
      <w:rFonts w:ascii="Times New Roman" w:hAnsi="Times New Roman" w:cs="Times New Roman"/>
      <w:sz w:val="20"/>
      <w:szCs w:val="20"/>
      <w:lang w:eastAsia="ru-RU"/>
    </w:rPr>
  </w:style>
  <w:style w:type="paragraph" w:customStyle="1" w:styleId="2">
    <w:name w:val="Знак2"/>
    <w:basedOn w:val="a"/>
    <w:uiPriority w:val="99"/>
    <w:rsid w:val="00F30524"/>
    <w:pPr>
      <w:tabs>
        <w:tab w:val="left" w:pos="708"/>
      </w:tabs>
      <w:spacing w:after="160" w:line="240" w:lineRule="exact"/>
    </w:pPr>
    <w:rPr>
      <w:rFonts w:ascii="Verdana" w:hAnsi="Verdana" w:cs="Verdana"/>
      <w:lang w:val="en-US" w:eastAsia="en-US"/>
    </w:rPr>
  </w:style>
  <w:style w:type="paragraph" w:styleId="a8">
    <w:name w:val="footer"/>
    <w:basedOn w:val="a"/>
    <w:link w:val="a9"/>
    <w:uiPriority w:val="99"/>
    <w:rsid w:val="00F30524"/>
    <w:pPr>
      <w:tabs>
        <w:tab w:val="center" w:pos="4677"/>
        <w:tab w:val="right" w:pos="9355"/>
      </w:tabs>
    </w:pPr>
    <w:rPr>
      <w:rFonts w:ascii="Times New Roman" w:hAnsi="Times New Roman"/>
      <w:sz w:val="24"/>
      <w:szCs w:val="24"/>
    </w:rPr>
  </w:style>
  <w:style w:type="character" w:customStyle="1" w:styleId="a9">
    <w:name w:val="Нижний колонтитул Знак"/>
    <w:basedOn w:val="a0"/>
    <w:link w:val="a8"/>
    <w:uiPriority w:val="99"/>
    <w:locked/>
    <w:rsid w:val="00F30524"/>
    <w:rPr>
      <w:rFonts w:ascii="Times New Roman" w:hAnsi="Times New Roman" w:cs="Times New Roman"/>
      <w:sz w:val="24"/>
      <w:szCs w:val="24"/>
      <w:lang w:eastAsia="ru-RU"/>
    </w:rPr>
  </w:style>
  <w:style w:type="character" w:styleId="aa">
    <w:name w:val="page number"/>
    <w:basedOn w:val="a0"/>
    <w:uiPriority w:val="99"/>
    <w:rsid w:val="00F30524"/>
    <w:rPr>
      <w:rFonts w:cs="Times New Roman"/>
    </w:rPr>
  </w:style>
  <w:style w:type="paragraph" w:styleId="ab">
    <w:name w:val="Body Text Indent"/>
    <w:basedOn w:val="a"/>
    <w:link w:val="ac"/>
    <w:uiPriority w:val="99"/>
    <w:rsid w:val="00F30524"/>
    <w:pPr>
      <w:spacing w:after="120"/>
      <w:ind w:left="283"/>
    </w:pPr>
    <w:rPr>
      <w:rFonts w:ascii="Times New Roman" w:hAnsi="Times New Roman"/>
      <w:sz w:val="24"/>
      <w:szCs w:val="24"/>
    </w:rPr>
  </w:style>
  <w:style w:type="character" w:customStyle="1" w:styleId="ac">
    <w:name w:val="Основной текст с отступом Знак"/>
    <w:basedOn w:val="a0"/>
    <w:link w:val="ab"/>
    <w:uiPriority w:val="99"/>
    <w:locked/>
    <w:rsid w:val="00F30524"/>
    <w:rPr>
      <w:rFonts w:ascii="Times New Roman" w:hAnsi="Times New Roman" w:cs="Times New Roman"/>
      <w:sz w:val="24"/>
      <w:szCs w:val="24"/>
      <w:lang w:eastAsia="ru-RU"/>
    </w:rPr>
  </w:style>
  <w:style w:type="paragraph" w:styleId="ad">
    <w:name w:val="Normal (Web)"/>
    <w:basedOn w:val="a"/>
    <w:uiPriority w:val="99"/>
    <w:rsid w:val="00F30524"/>
    <w:pPr>
      <w:spacing w:before="100" w:beforeAutospacing="1" w:after="100" w:afterAutospacing="1"/>
    </w:pPr>
    <w:rPr>
      <w:rFonts w:ascii="Times New Roman" w:hAnsi="Times New Roman"/>
      <w:sz w:val="24"/>
      <w:szCs w:val="24"/>
    </w:rPr>
  </w:style>
  <w:style w:type="table" w:styleId="ae">
    <w:name w:val="Table Grid"/>
    <w:basedOn w:val="a1"/>
    <w:uiPriority w:val="99"/>
    <w:rsid w:val="00F305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otnote reference"/>
    <w:basedOn w:val="a0"/>
    <w:uiPriority w:val="99"/>
    <w:semiHidden/>
    <w:rsid w:val="00F30524"/>
    <w:rPr>
      <w:rFonts w:cs="Times New Roman"/>
      <w:vertAlign w:val="superscript"/>
    </w:rPr>
  </w:style>
  <w:style w:type="paragraph" w:styleId="af0">
    <w:name w:val="header"/>
    <w:basedOn w:val="a"/>
    <w:link w:val="af1"/>
    <w:uiPriority w:val="99"/>
    <w:rsid w:val="00F30524"/>
    <w:pPr>
      <w:tabs>
        <w:tab w:val="center" w:pos="4677"/>
        <w:tab w:val="right" w:pos="9355"/>
      </w:tabs>
    </w:pPr>
  </w:style>
  <w:style w:type="character" w:customStyle="1" w:styleId="af1">
    <w:name w:val="Верхний колонтитул Знак"/>
    <w:basedOn w:val="a0"/>
    <w:link w:val="af0"/>
    <w:uiPriority w:val="99"/>
    <w:locked/>
    <w:rsid w:val="00F30524"/>
    <w:rPr>
      <w:rFonts w:ascii="Calibri" w:hAnsi="Calibri" w:cs="Times New Roman"/>
      <w:lang w:eastAsia="ru-RU"/>
    </w:rPr>
  </w:style>
  <w:style w:type="paragraph" w:customStyle="1" w:styleId="21">
    <w:name w:val="Основной текст с отступом 21"/>
    <w:basedOn w:val="a"/>
    <w:uiPriority w:val="99"/>
    <w:rsid w:val="00F30524"/>
    <w:pPr>
      <w:ind w:firstLine="540"/>
      <w:jc w:val="center"/>
    </w:pPr>
    <w:rPr>
      <w:rFonts w:ascii="Times New Roman" w:hAnsi="Times New Roman"/>
      <w:b/>
      <w:sz w:val="32"/>
      <w:lang w:eastAsia="ar-SA"/>
    </w:rPr>
  </w:style>
  <w:style w:type="paragraph" w:customStyle="1" w:styleId="11">
    <w:name w:val="Текст1"/>
    <w:basedOn w:val="a"/>
    <w:uiPriority w:val="99"/>
    <w:rsid w:val="00F30524"/>
    <w:rPr>
      <w:rFonts w:ascii="Courier New" w:hAnsi="Courier New"/>
      <w:lang w:eastAsia="ar-SA"/>
    </w:rPr>
  </w:style>
  <w:style w:type="paragraph" w:customStyle="1" w:styleId="ConsNormal">
    <w:name w:val="ConsNormal"/>
    <w:uiPriority w:val="99"/>
    <w:rsid w:val="00F30524"/>
    <w:pPr>
      <w:widowControl w:val="0"/>
      <w:suppressAutoHyphens/>
      <w:autoSpaceDE w:val="0"/>
      <w:ind w:right="19772" w:firstLine="720"/>
    </w:pPr>
    <w:rPr>
      <w:rFonts w:ascii="Arial" w:eastAsia="Times New Roman" w:hAnsi="Arial" w:cs="Arial"/>
      <w:sz w:val="20"/>
      <w:szCs w:val="20"/>
      <w:lang w:eastAsia="ar-SA"/>
    </w:rPr>
  </w:style>
  <w:style w:type="paragraph" w:customStyle="1" w:styleId="12">
    <w:name w:val="Цитата1"/>
    <w:basedOn w:val="a"/>
    <w:uiPriority w:val="99"/>
    <w:rsid w:val="00F30524"/>
    <w:pPr>
      <w:suppressAutoHyphens/>
      <w:ind w:left="57" w:right="113"/>
      <w:jc w:val="both"/>
    </w:pPr>
    <w:rPr>
      <w:rFonts w:ascii="Times New Roman" w:hAnsi="Times New Roman"/>
      <w:sz w:val="28"/>
      <w:szCs w:val="24"/>
      <w:lang w:eastAsia="ar-SA"/>
    </w:rPr>
  </w:style>
  <w:style w:type="paragraph" w:customStyle="1" w:styleId="31">
    <w:name w:val="Основной текст с отступом 31"/>
    <w:basedOn w:val="a"/>
    <w:uiPriority w:val="99"/>
    <w:rsid w:val="00F30524"/>
    <w:pPr>
      <w:ind w:right="-185" w:firstLine="540"/>
      <w:jc w:val="both"/>
    </w:pPr>
    <w:rPr>
      <w:rFonts w:ascii="Times New Roman" w:hAnsi="Times New Roman"/>
      <w:sz w:val="24"/>
      <w:szCs w:val="24"/>
      <w:lang w:eastAsia="ar-SA"/>
    </w:rPr>
  </w:style>
  <w:style w:type="paragraph" w:styleId="20">
    <w:name w:val="Body Text Indent 2"/>
    <w:basedOn w:val="a"/>
    <w:link w:val="22"/>
    <w:uiPriority w:val="99"/>
    <w:rsid w:val="00DC5A1A"/>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0"/>
    <w:uiPriority w:val="99"/>
    <w:locked/>
    <w:rsid w:val="00DC5A1A"/>
    <w:rPr>
      <w:rFonts w:ascii="Times New Roman" w:hAnsi="Times New Roman" w:cs="Times New Roman"/>
      <w:sz w:val="24"/>
      <w:szCs w:val="24"/>
    </w:rPr>
  </w:style>
  <w:style w:type="paragraph" w:customStyle="1" w:styleId="Default">
    <w:name w:val="Default"/>
    <w:rsid w:val="005660AF"/>
    <w:pPr>
      <w:autoSpaceDE w:val="0"/>
      <w:autoSpaceDN w:val="0"/>
      <w:adjustRightInd w:val="0"/>
    </w:pPr>
    <w:rPr>
      <w:rFonts w:ascii="Times New Roman" w:hAnsi="Times New Roman"/>
      <w:color w:val="000000"/>
      <w:sz w:val="24"/>
      <w:szCs w:val="24"/>
    </w:rPr>
  </w:style>
  <w:style w:type="numbering" w:customStyle="1" w:styleId="13">
    <w:name w:val="Нет списка1"/>
    <w:next w:val="a2"/>
    <w:uiPriority w:val="99"/>
    <w:semiHidden/>
    <w:unhideWhenUsed/>
    <w:rsid w:val="001824C3"/>
  </w:style>
  <w:style w:type="numbering" w:customStyle="1" w:styleId="110">
    <w:name w:val="Нет списка11"/>
    <w:next w:val="a2"/>
    <w:uiPriority w:val="99"/>
    <w:semiHidden/>
    <w:unhideWhenUsed/>
    <w:rsid w:val="001824C3"/>
  </w:style>
  <w:style w:type="paragraph" w:styleId="af2">
    <w:name w:val="Balloon Text"/>
    <w:basedOn w:val="a"/>
    <w:link w:val="af3"/>
    <w:uiPriority w:val="99"/>
    <w:semiHidden/>
    <w:unhideWhenUsed/>
    <w:locked/>
    <w:rsid w:val="00EE6CCD"/>
    <w:rPr>
      <w:rFonts w:ascii="Tahoma" w:hAnsi="Tahoma" w:cs="Tahoma"/>
      <w:sz w:val="16"/>
      <w:szCs w:val="16"/>
    </w:rPr>
  </w:style>
  <w:style w:type="character" w:customStyle="1" w:styleId="af3">
    <w:name w:val="Текст выноски Знак"/>
    <w:basedOn w:val="a0"/>
    <w:link w:val="af2"/>
    <w:uiPriority w:val="99"/>
    <w:semiHidden/>
    <w:rsid w:val="00EE6C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62</Pages>
  <Words>16660</Words>
  <Characters>115310</Characters>
  <Application>Microsoft Office Word</Application>
  <DocSecurity>0</DocSecurity>
  <Lines>960</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131707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Lena</cp:lastModifiedBy>
  <cp:revision>9</cp:revision>
  <cp:lastPrinted>2015-11-23T14:01:00Z</cp:lastPrinted>
  <dcterms:created xsi:type="dcterms:W3CDTF">2015-11-23T14:05:00Z</dcterms:created>
  <dcterms:modified xsi:type="dcterms:W3CDTF">2015-12-04T11:20:00Z</dcterms:modified>
</cp:coreProperties>
</file>