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A6" w:rsidRPr="00D94FE3" w:rsidRDefault="006772E5" w:rsidP="00D94FE3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FE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6772E5" w:rsidRPr="00D94FE3" w:rsidRDefault="006772E5" w:rsidP="00D94FE3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FE3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772E5" w:rsidRPr="00D94FE3" w:rsidRDefault="006772E5" w:rsidP="001E04A6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FE3">
        <w:rPr>
          <w:rFonts w:ascii="Times New Roman" w:eastAsia="Times New Roman" w:hAnsi="Times New Roman" w:cs="Times New Roman"/>
          <w:sz w:val="28"/>
          <w:szCs w:val="28"/>
        </w:rPr>
        <w:t>(ГБПОУ РО ПУ № 5)</w:t>
      </w:r>
    </w:p>
    <w:p w:rsidR="0047449B" w:rsidRPr="00DC6EF7" w:rsidRDefault="0047449B" w:rsidP="006772E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E44FF" w:rsidRPr="00DC6EF7" w:rsidRDefault="007E44FF">
      <w:pPr>
        <w:rPr>
          <w:rFonts w:ascii="Times New Roman" w:hAnsi="Times New Roman" w:cs="Times New Roman"/>
          <w:sz w:val="24"/>
          <w:szCs w:val="24"/>
        </w:rPr>
      </w:pPr>
    </w:p>
    <w:p w:rsidR="00A50FB8" w:rsidRPr="00DC6EF7" w:rsidRDefault="00A50FB8">
      <w:pPr>
        <w:rPr>
          <w:rFonts w:ascii="Times New Roman" w:hAnsi="Times New Roman" w:cs="Times New Roman"/>
          <w:sz w:val="24"/>
          <w:szCs w:val="24"/>
        </w:rPr>
      </w:pPr>
    </w:p>
    <w:p w:rsidR="00F1290F" w:rsidRDefault="00F1290F">
      <w:pPr>
        <w:rPr>
          <w:rFonts w:ascii="Times New Roman" w:hAnsi="Times New Roman" w:cs="Times New Roman"/>
          <w:sz w:val="24"/>
          <w:szCs w:val="24"/>
        </w:rPr>
      </w:pPr>
    </w:p>
    <w:p w:rsidR="00D94FE3" w:rsidRPr="00DC6EF7" w:rsidRDefault="00D94FE3">
      <w:pPr>
        <w:rPr>
          <w:rFonts w:ascii="Times New Roman" w:hAnsi="Times New Roman" w:cs="Times New Roman"/>
          <w:sz w:val="24"/>
          <w:szCs w:val="24"/>
        </w:rPr>
      </w:pPr>
    </w:p>
    <w:p w:rsidR="00A50FB8" w:rsidRPr="001E04A6" w:rsidRDefault="00A50FB8">
      <w:pPr>
        <w:rPr>
          <w:rFonts w:ascii="Times New Roman" w:hAnsi="Times New Roman" w:cs="Times New Roman"/>
          <w:sz w:val="32"/>
          <w:szCs w:val="32"/>
        </w:rPr>
      </w:pPr>
    </w:p>
    <w:p w:rsidR="00A50FB8" w:rsidRPr="001E04A6" w:rsidRDefault="00A50FB8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r w:rsidR="00003BCB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АБОЧАЯ ПРОГРАММА</w:t>
      </w:r>
    </w:p>
    <w:p w:rsidR="00A50FB8" w:rsidRPr="001E04A6" w:rsidRDefault="00003BCB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>общеобразовательной</w:t>
      </w:r>
      <w:proofErr w:type="gramEnd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учебной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дисциплина ОДБ.0</w:t>
      </w:r>
      <w:r w:rsidR="00D94FE3">
        <w:rPr>
          <w:rFonts w:ascii="Times New Roman" w:eastAsia="Times New Roman" w:hAnsi="Times New Roman" w:cs="Times New Roman"/>
          <w:sz w:val="32"/>
          <w:szCs w:val="32"/>
          <w:lang w:eastAsia="ar-SA"/>
        </w:rPr>
        <w:t>6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Обществознание</w:t>
      </w:r>
    </w:p>
    <w:p w:rsidR="00A50FB8" w:rsidRPr="001E04A6" w:rsidRDefault="00003BCB" w:rsidP="00A5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професси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и</w:t>
      </w:r>
    </w:p>
    <w:p w:rsidR="007E44FF" w:rsidRPr="00DC6EF7" w:rsidRDefault="00D94FE3" w:rsidP="00D94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FE3">
        <w:rPr>
          <w:rFonts w:ascii="Times New Roman" w:eastAsia="Times New Roman" w:hAnsi="Times New Roman" w:cs="Times New Roman"/>
          <w:sz w:val="32"/>
          <w:szCs w:val="32"/>
          <w:lang w:eastAsia="ru-RU"/>
        </w:rPr>
        <w:t>43.01.02 Парикмахер</w:t>
      </w: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Default="007E44FF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E3" w:rsidRDefault="00D94FE3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E3" w:rsidRDefault="00D94FE3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E3" w:rsidRDefault="00D94FE3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E3" w:rsidRDefault="00D94FE3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E3" w:rsidRDefault="00D94FE3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P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BD1026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7E44FF" w:rsidRPr="00BD1026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2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94FE3" w:rsidRPr="00B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993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988"/>
      </w:tblGrid>
      <w:tr w:rsidR="000B4EE0" w:rsidRPr="00DC6EF7" w:rsidTr="000B4EE0">
        <w:trPr>
          <w:trHeight w:val="4106"/>
        </w:trPr>
        <w:tc>
          <w:tcPr>
            <w:tcW w:w="4948" w:type="dxa"/>
          </w:tcPr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(подпись)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«_____»____________20___ г. № 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 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</w:tcPr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proofErr w:type="gram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End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Н.А.Антонова</w:t>
            </w:r>
            <w:proofErr w:type="spellEnd"/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«____»____________201__г.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74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____________/____________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«____»____________20___г.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0FB8" w:rsidRPr="00DC6EF7" w:rsidRDefault="00A50FB8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B8" w:rsidRPr="00DC6EF7" w:rsidRDefault="00DC6EF7" w:rsidP="00A50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A50FB8" w:rsidRPr="000B4EE0" w:rsidRDefault="00003BCB" w:rsidP="00227E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ОДБ.0</w:t>
      </w:r>
      <w:r w:rsidR="00D94FE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Обществознание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 w:rsidR="00D94FE3" w:rsidRPr="00D94FE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,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</w:t>
      </w:r>
      <w:proofErr w:type="gram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 образования»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17.03.2015 № 06-259); на основе примерной образовательной программы по учебной дисциплине «</w:t>
      </w:r>
      <w:r w:rsidR="002E6DE7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Обществознание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2E6DE7" w:rsidRPr="000B4EE0" w:rsidRDefault="002E6DE7" w:rsidP="0000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B8" w:rsidRPr="000B4EE0" w:rsidRDefault="00A50FB8" w:rsidP="00227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Организация-разработчик:</w:t>
      </w:r>
    </w:p>
    <w:p w:rsidR="00A50FB8" w:rsidRDefault="00187112" w:rsidP="00187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112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187112" w:rsidRPr="000B4EE0" w:rsidRDefault="00187112" w:rsidP="00187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0FB8" w:rsidRPr="000B4EE0" w:rsidRDefault="00A50FB8" w:rsidP="00227E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Разработчик: Вороной С.В.- преподаватель истории и обществознания </w:t>
      </w:r>
      <w:r w:rsidR="001E04A6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ГБПОУ  РО ПУ № 5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г. Ростов – на - Дону</w:t>
      </w:r>
      <w:r w:rsidRPr="000B4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0FB8" w:rsidRPr="00DC6EF7" w:rsidRDefault="00A50FB8" w:rsidP="00A50F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</w:p>
    <w:p w:rsidR="007E44FF" w:rsidRDefault="007E44FF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FA68FE" w:rsidRDefault="00FA68FE">
      <w:pPr>
        <w:rPr>
          <w:rFonts w:ascii="Times New Roman" w:hAnsi="Times New Roman" w:cs="Times New Roman"/>
          <w:sz w:val="24"/>
          <w:szCs w:val="24"/>
        </w:rPr>
      </w:pPr>
    </w:p>
    <w:p w:rsidR="00FA68FE" w:rsidRPr="00DC6EF7" w:rsidRDefault="00FA68FE">
      <w:pPr>
        <w:rPr>
          <w:rFonts w:ascii="Times New Roman" w:hAnsi="Times New Roman" w:cs="Times New Roman"/>
          <w:sz w:val="24"/>
          <w:szCs w:val="24"/>
        </w:rPr>
      </w:pP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E6DE7" w:rsidRPr="000B4EE0" w:rsidRDefault="00097B8D" w:rsidP="00097B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E6DE7" w:rsidRPr="000B4EE0" w:rsidRDefault="000B04B8" w:rsidP="000B0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учебной дисциплины «Обществознание»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E6DE7" w:rsidRPr="000B4EE0" w:rsidRDefault="000B04B8" w:rsidP="000B0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учебной дисциплины в учебном плане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21E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6DE7" w:rsidRPr="000B4EE0" w:rsidRDefault="000B04B8" w:rsidP="000B0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E6DE7" w:rsidRPr="000B4EE0" w:rsidRDefault="000B04B8" w:rsidP="000B0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учебной дисциплины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6DE7" w:rsidRPr="000B4EE0" w:rsidRDefault="00097B8D" w:rsidP="00097B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E6DE7" w:rsidRPr="000B4EE0" w:rsidRDefault="000B04B8" w:rsidP="000B0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видов деятельности студентов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2E6DE7" w:rsidRPr="000B4EE0" w:rsidRDefault="00097B8D" w:rsidP="000B0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2E6DE7" w:rsidRPr="000B4EE0" w:rsidRDefault="00097B8D" w:rsidP="000B0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дисциплины «Обществознание»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E44FF" w:rsidRPr="000B4EE0" w:rsidRDefault="002E6DE7" w:rsidP="000B04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литература                                       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9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Pr="000B4EE0" w:rsidRDefault="00FA68FE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3B00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E6DE7" w:rsidRPr="000B4EE0" w:rsidRDefault="002E6DE7" w:rsidP="0060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 w:rsidR="00DC6EF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(СПО) на базе основного общего образования при подготовке квалифицированных рабочих, служащих</w:t>
      </w:r>
      <w:r w:rsidR="00606E7D" w:rsidRPr="000B4EE0">
        <w:rPr>
          <w:sz w:val="28"/>
          <w:szCs w:val="28"/>
        </w:rPr>
        <w:t xml:space="preserve">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D94FE3" w:rsidRPr="00D94FE3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 Парикмахер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DE7" w:rsidRPr="000B4EE0" w:rsidRDefault="002E6DE7" w:rsidP="0060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основе примерной программы по образовательной учебной дисциплине «</w:t>
      </w:r>
      <w:r w:rsidR="004E33A8" w:rsidRPr="004E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0B2861" w:rsidRPr="000B4EE0" w:rsidRDefault="002E6DE7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«Обществознание » направлено</w:t>
      </w:r>
      <w:r w:rsidR="000B2861" w:rsidRPr="000B4EE0">
        <w:rPr>
          <w:sz w:val="28"/>
          <w:szCs w:val="28"/>
        </w:rPr>
        <w:t xml:space="preserve"> 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="000B2861"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DBF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36DBF" w:rsidRPr="000B4EE0" w:rsidRDefault="00136DBF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углубление интереса к изучению социально-экономических и политико-правовых дисциплин;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в практической</w:t>
      </w:r>
      <w:r w:rsidR="00D9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различных сферах общественной жизни.</w:t>
      </w:r>
    </w:p>
    <w:p w:rsidR="000B2861" w:rsidRPr="000B4EE0" w:rsidRDefault="000B286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D6512" w:rsidRPr="000B4EE0" w:rsidRDefault="00CD6512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7D" w:rsidRDefault="00606E7D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0B4EE0" w:rsidRDefault="00136DBF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12" w:rsidRPr="000B4EE0" w:rsidRDefault="00CD6512" w:rsidP="00A122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 «ОБЩЕСТВОЗНАНИЕ»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учебной дисциплины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CD6512" w:rsidRPr="000B4EE0" w:rsidRDefault="00D52C5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 «Обществознание»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следующие принципы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возрастных особенностей обучающихся,</w:t>
      </w:r>
      <w:r w:rsidR="00A819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A819E7" w:rsidRPr="000B4EE0" w:rsidRDefault="00A819E7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D52C52" w:rsidRPr="000B4EE0" w:rsidRDefault="00D52C5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учебной дисциплины «Обществознание» разработано с ориентацией на </w:t>
      </w:r>
      <w:r w:rsidR="00D94FE3" w:rsidRPr="00D94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</w:t>
      </w:r>
      <w:r w:rsidR="00D94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 по профессии </w:t>
      </w:r>
      <w:r w:rsidR="00D94FE3" w:rsidRPr="00D94FE3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 Парикмахер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самостоятельной работы студентов.</w:t>
      </w:r>
    </w:p>
    <w:p w:rsidR="00A819E7" w:rsidRPr="000B4EE0" w:rsidRDefault="00A819E7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E7" w:rsidRPr="000B4EE0" w:rsidRDefault="00A819E7" w:rsidP="00D52C5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УЧЕБНОМ ПЛАНЕ</w:t>
      </w:r>
    </w:p>
    <w:p w:rsidR="00827201" w:rsidRPr="000B4EE0" w:rsidRDefault="00A819E7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«Обществознание»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173D6" w:rsidRDefault="004173D6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0B4EE0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01" w:rsidRPr="000B4EE0" w:rsidRDefault="00827201" w:rsidP="004173D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827201" w:rsidRPr="000B4EE0" w:rsidRDefault="0082720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содержания учебной дисциплины «Обществознание» обеспечивает достижение студентами следующих </w:t>
      </w: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метапредметных</w:t>
      </w:r>
      <w:proofErr w:type="spellEnd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36DBF" w:rsidRPr="000B4EE0" w:rsidRDefault="00827201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D6D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54C45" w:rsidRPr="00DC6EF7" w:rsidRDefault="00B54C45" w:rsidP="004173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4C45" w:rsidRPr="00DC6EF7" w:rsidSect="00FA68FE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DC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B04B8" w:rsidRPr="000B04B8" w:rsidRDefault="000B04B8" w:rsidP="000B04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УЧЕБНОЙ ДИСЦИПЛИНЫ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005"/>
        <w:gridCol w:w="1185"/>
        <w:gridCol w:w="1418"/>
      </w:tblGrid>
      <w:tr w:rsidR="000B04B8" w:rsidRPr="000B04B8" w:rsidTr="000828D5">
        <w:trPr>
          <w:trHeight w:val="1859"/>
        </w:trPr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0B04B8" w:rsidRPr="000B04B8" w:rsidRDefault="000B04B8" w:rsidP="000B04B8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</w:t>
            </w:r>
          </w:p>
          <w:p w:rsidR="000B04B8" w:rsidRPr="000B04B8" w:rsidRDefault="000B04B8" w:rsidP="000B0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освоения</w:t>
            </w:r>
          </w:p>
        </w:tc>
      </w:tr>
      <w:tr w:rsidR="000B04B8" w:rsidRPr="000B04B8" w:rsidTr="000828D5">
        <w:trPr>
          <w:trHeight w:val="497"/>
        </w:trPr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0B04B8" w:rsidRPr="000B04B8" w:rsidRDefault="000B04B8" w:rsidP="000B0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B04B8" w:rsidRPr="000B04B8" w:rsidRDefault="000B04B8" w:rsidP="000B0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0B04B8" w:rsidRPr="000B04B8" w:rsidRDefault="000B04B8" w:rsidP="000B04B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0B04B8" w:rsidRPr="000B04B8" w:rsidRDefault="000B04B8" w:rsidP="000B04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1.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1.1.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Природа человека, врожденные и приобретенные качества.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Философские представления о социальных качествах человека.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Человек, индивид, личность.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профессиональной деятельности. Выбор профессии. Профессиональное самоопределение. 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 личности. Самосознание и социальное поведение. Ценности и нормы.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Цель и смысл человеческой жизни.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познаваемости мира. Понятие истины, ее критерии. Виды человеческих знаний.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особенности научного мышления.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Мировоззрение. Типы мировоззрения. Мифологическое, религиозное.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Типы мировоззрения. Обыденное,  философское, научное.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rPr>
          <w:trHeight w:val="556"/>
        </w:trPr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Человек в группе. Многообразие мира общения. Межличностное общение и взаимодействие. Умение общаться. Толерантность.</w:t>
            </w:r>
            <w:r w:rsidRPr="000B04B8">
              <w:rPr>
                <w:rFonts w:ascii="Times New Roman" w:eastAsia="Calibri" w:hAnsi="Times New Roman" w:cs="Times New Roman"/>
              </w:rPr>
              <w:t xml:space="preserve"> </w:t>
            </w: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Поиск взаимопонимания.</w:t>
            </w:r>
            <w:r w:rsidRPr="000B04B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№1. Потребности, способности и интересы.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работа. Заполнение таблицы: «Основные типы мировоззрения».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как сложная система.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институты общества, их функции.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Многовариантность</w:t>
            </w:r>
            <w:proofErr w:type="spellEnd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общественного развития. Эволюция и революция как формы социального изменения.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общественного прогресса и регресса.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Смысл и цель истории. Цивилизационный подход.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Смысл и цель истории. Учение о формациях.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Общество: традиционное, индустриальное.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Типы общества:</w:t>
            </w:r>
            <w:r w:rsidRPr="000B0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постиндустриальное (информационное).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современного мира. Процессы глобализации. Антиглобализм, его причины и проявления. Социальные и гуманитарные аспекты глобальных проблем.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 №2. Глобализация.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по разделу №1.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Составление плана и схемы по теме: «</w:t>
            </w:r>
            <w:proofErr w:type="spellStart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Многовариантность</w:t>
            </w:r>
            <w:proofErr w:type="spellEnd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общественного развития».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Составление таблицы «Типология обществ»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Духовная культура человека и общества.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2.1.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Духовная культура личности и общества.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культуре. Духовная культура личности и общества, ее значение в общественной жизни.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и взаимосвязь различных культур. Культура общения, труда, учебы, поведения в обществе. Этикет.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культуры. Государственные гарантии свободы доступа к культурным ценностям.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№3.  Виды культуры.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работа. Анализ  СМИ по вопросу «Культура и духовная жизнь в РФ». Сделать выводы.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2.2.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Наука и образование в современном мире.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Наука. Естественные и социально-гуманитарные науки.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Образование как способ передачи знаний и опыта. Роль образования в жизни </w:t>
            </w: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современного человека и общества.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Подготовка эссе «Роль образования в жизни современного человека и общества».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2.3.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Мораль, искусство и религия как элементы духовной культуры.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Религия как феномен культуры. Религия и церковь в современном мире. Свобода совести.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Мировые религии. Христианство. Православие. 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Христианство. Католицизм.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Христианство. Протестантизм.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Ислам.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Буддизм.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Современные нетрадиционные культы. Секты.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Религиозные объединения Российской Федерации.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Искусство и его роль в жизни людей.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искусств.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 №4.  Искусство.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по разделу № 2.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Составление таблицы «Религии мира».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отношения.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Тема 3.1.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Социальная роль и стратификация.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Социальная мобильность.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Социальная роль.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 № 5. Социальная стратификация.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Самостоятельная работа. Заполнение таблицы «Исторические типы </w:t>
            </w:r>
            <w:proofErr w:type="spellStart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стратификационных</w:t>
            </w:r>
            <w:proofErr w:type="spellEnd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систем».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Тема 3.2.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нормы и конфликты.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Девиантное</w:t>
            </w:r>
            <w:proofErr w:type="spellEnd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поведение, его формы, проявления.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Профилактика негативных форм </w:t>
            </w:r>
            <w:proofErr w:type="spellStart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Подготовка эссе «Социальные нормы в моей жизни».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Анализ СМИ «Правонарушения молодежи как пример отклоняющегося поведения»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Тема 3.3.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Важнейшие социальные общности и группы.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этносоциальные</w:t>
            </w:r>
            <w:proofErr w:type="spellEnd"/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конфликты, пути их разрешения.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Современная демографическая ситуация в Российской Федерации.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Семья как малая социальная группа. Семья и брак.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 № 6. Семья в современной России.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по разделу № 3.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Доклады на тему «Демографическая политика в России: успехи и поражения».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Рефераты по теме «Межнациональные отношения в современном мире».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Альбом «Моя семья как ячейка российского общества».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Политика.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Тема 4.1.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Политика и власть. Государство в политической системе.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власти. Типы общественной власти. Политика как общественное явление.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Политическая система, ее внутренняя структура.</w:t>
            </w:r>
            <w:r w:rsidRPr="000B0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Политические институты.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Формы государства: формы правления,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государства: территориально-государственное устройство.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государства: политический режим. Типология политических режимов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Демократия, ее основные ценности и признаки.</w:t>
            </w:r>
            <w:r w:rsidRPr="000B0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Условия формирования демократических институтов и традиций.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Правовое государство, понятие и признаки.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 № 7.  Формы государства.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Доклады на тему «Россия в международных организациях».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Тема 4.2.</w:t>
            </w: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Участники политического процесса.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Личность и государство. Политический статус личности.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Политическое участие и его типы. Причины и особенности экстремистских форм политического участия.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Гражданское общество и государство. Гражданские инициативы.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Политические партии и движения, их классификация. 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 № 8.  Гражданское общество и правовое государство.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по разделу №4.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работа. Составление таблицы «Политические партии РФ в 2014-2015».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04B8" w:rsidRPr="000B04B8" w:rsidTr="000828D5">
        <w:tc>
          <w:tcPr>
            <w:tcW w:w="2127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85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B04B8" w:rsidRPr="000B04B8" w:rsidRDefault="000B04B8" w:rsidP="000B04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B04B8" w:rsidRPr="000B04B8" w:rsidRDefault="000B04B8" w:rsidP="000B04B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0B04B8" w:rsidRPr="000B04B8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04B8" w:rsidRPr="000B04B8" w:rsidRDefault="000B04B8" w:rsidP="000B0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B04B8" w:rsidRPr="000B04B8" w:rsidRDefault="000B04B8" w:rsidP="000B0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04B8" w:rsidRPr="000B04B8" w:rsidRDefault="000B04B8" w:rsidP="000B0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4B8" w:rsidRPr="000B04B8" w:rsidRDefault="000B04B8" w:rsidP="000B04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4B8">
        <w:rPr>
          <w:rFonts w:ascii="Times New Roman" w:eastAsia="Times New Roman" w:hAnsi="Times New Roman" w:cs="Times New Roman"/>
          <w:sz w:val="28"/>
          <w:szCs w:val="28"/>
        </w:rPr>
        <w:t>При реализации содержания  учебной дисциплины «Обществознание» в пределах освоения ОПОП СПО на базе основного общего образования с получением среднего общего образования (ППКРС)</w:t>
      </w:r>
    </w:p>
    <w:p w:rsidR="000B04B8" w:rsidRPr="000B04B8" w:rsidRDefault="000B04B8" w:rsidP="000B04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</w:t>
      </w:r>
      <w:r w:rsidRPr="000B04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0B04B8" w:rsidRPr="000B04B8" w:rsidRDefault="000B04B8" w:rsidP="000B04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171 час;</w:t>
      </w:r>
    </w:p>
    <w:p w:rsidR="000B04B8" w:rsidRPr="000B04B8" w:rsidRDefault="000B04B8" w:rsidP="000B04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часов.</w:t>
      </w:r>
    </w:p>
    <w:p w:rsidR="000B04B8" w:rsidRPr="000B04B8" w:rsidRDefault="000B04B8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0B04B8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 план</w:t>
      </w:r>
    </w:p>
    <w:p w:rsidR="000B04B8" w:rsidRPr="000B04B8" w:rsidRDefault="000B04B8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1843"/>
        <w:gridCol w:w="1984"/>
      </w:tblGrid>
      <w:tr w:rsidR="000B04B8" w:rsidRPr="000B04B8" w:rsidTr="000B04B8">
        <w:trPr>
          <w:trHeight w:val="252"/>
        </w:trPr>
        <w:tc>
          <w:tcPr>
            <w:tcW w:w="3402" w:type="dxa"/>
            <w:vMerge w:val="restart"/>
          </w:tcPr>
          <w:p w:rsidR="000B04B8" w:rsidRPr="000B04B8" w:rsidRDefault="000B04B8" w:rsidP="000B04B8">
            <w:pPr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4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B04B8" w:rsidRPr="000B04B8" w:rsidTr="000B04B8">
        <w:trPr>
          <w:trHeight w:val="381"/>
        </w:trPr>
        <w:tc>
          <w:tcPr>
            <w:tcW w:w="3402" w:type="dxa"/>
            <w:vMerge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4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0B04B8" w:rsidRPr="000B04B8" w:rsidTr="000B04B8">
        <w:tc>
          <w:tcPr>
            <w:tcW w:w="3402" w:type="dxa"/>
            <w:vMerge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B04B8" w:rsidRPr="000B04B8" w:rsidRDefault="000B04B8" w:rsidP="000B04B8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0B04B8" w:rsidRPr="000B04B8" w:rsidRDefault="000B04B8" w:rsidP="000B04B8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0B04B8" w:rsidRPr="000B04B8" w:rsidTr="000B04B8">
        <w:tc>
          <w:tcPr>
            <w:tcW w:w="3402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4B8" w:rsidRPr="000B04B8" w:rsidTr="000B04B8">
        <w:tc>
          <w:tcPr>
            <w:tcW w:w="3402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Человек и общество.</w:t>
            </w:r>
          </w:p>
        </w:tc>
        <w:tc>
          <w:tcPr>
            <w:tcW w:w="1560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4B8" w:rsidRPr="000B04B8" w:rsidTr="000B04B8">
        <w:tc>
          <w:tcPr>
            <w:tcW w:w="3402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Духовная культура человека и общества.</w:t>
            </w:r>
          </w:p>
        </w:tc>
        <w:tc>
          <w:tcPr>
            <w:tcW w:w="1560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B04B8" w:rsidRPr="000B04B8" w:rsidTr="000B04B8">
        <w:tc>
          <w:tcPr>
            <w:tcW w:w="3402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Социальные отношения.</w:t>
            </w:r>
          </w:p>
        </w:tc>
        <w:tc>
          <w:tcPr>
            <w:tcW w:w="1560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4B8" w:rsidRPr="000B04B8" w:rsidRDefault="000B04B8" w:rsidP="000B04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B04B8" w:rsidRPr="000B04B8" w:rsidTr="000B04B8">
        <w:tc>
          <w:tcPr>
            <w:tcW w:w="3402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Политика.</w:t>
            </w:r>
          </w:p>
        </w:tc>
        <w:tc>
          <w:tcPr>
            <w:tcW w:w="1560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B04B8" w:rsidRPr="000B04B8" w:rsidTr="000B04B8">
        <w:tc>
          <w:tcPr>
            <w:tcW w:w="10773" w:type="dxa"/>
            <w:gridSpan w:val="5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0B04B8" w:rsidRPr="000B04B8" w:rsidTr="000B04B8">
        <w:tc>
          <w:tcPr>
            <w:tcW w:w="3402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560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3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0B04B8" w:rsidRPr="000B04B8" w:rsidRDefault="000B04B8" w:rsidP="000B04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0B04B8" w:rsidRPr="000B04B8" w:rsidRDefault="000B04B8" w:rsidP="000B04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B8" w:rsidRPr="000B04B8" w:rsidRDefault="000B04B8" w:rsidP="000B04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B8" w:rsidRDefault="000B04B8" w:rsidP="000B04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</w:t>
      </w:r>
      <w:r w:rsidRPr="000B0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ОСНОВНЫХ ВИДОВ </w:t>
      </w:r>
      <w:proofErr w:type="gramStart"/>
      <w:r w:rsidRPr="000B04B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0B0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0B04B8" w:rsidRPr="000B04B8" w:rsidRDefault="000B04B8" w:rsidP="000B04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0B04B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СТУДЕНТОВ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4622"/>
        <w:gridCol w:w="5975"/>
      </w:tblGrid>
      <w:tr w:rsidR="000B04B8" w:rsidRPr="000B04B8" w:rsidTr="000B04B8">
        <w:tc>
          <w:tcPr>
            <w:tcW w:w="4622" w:type="dxa"/>
            <w:vAlign w:val="center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975" w:type="dxa"/>
            <w:vAlign w:val="center"/>
          </w:tcPr>
          <w:p w:rsidR="000B04B8" w:rsidRPr="000B04B8" w:rsidRDefault="000B04B8" w:rsidP="000B04B8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0B04B8" w:rsidRPr="000B04B8" w:rsidRDefault="000B04B8" w:rsidP="000B04B8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5975" w:type="dxa"/>
          </w:tcPr>
          <w:tbl>
            <w:tblPr>
              <w:tblW w:w="57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59"/>
            </w:tblGrid>
            <w:tr w:rsidR="000B04B8" w:rsidRPr="000B04B8" w:rsidTr="000828D5">
              <w:trPr>
                <w:trHeight w:val="274"/>
              </w:trPr>
              <w:tc>
                <w:tcPr>
                  <w:tcW w:w="5759" w:type="dxa"/>
                </w:tcPr>
                <w:p w:rsidR="000B04B8" w:rsidRPr="000B04B8" w:rsidRDefault="000B04B8" w:rsidP="000B04B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B04B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Знать особенности социальных наук, специфику объекта их изучения</w:t>
                  </w:r>
                </w:p>
                <w:p w:rsidR="000B04B8" w:rsidRPr="000B04B8" w:rsidRDefault="000B04B8" w:rsidP="000B04B8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-21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4B8" w:rsidRPr="000B04B8" w:rsidTr="000B04B8">
        <w:tc>
          <w:tcPr>
            <w:tcW w:w="10597" w:type="dxa"/>
            <w:gridSpan w:val="2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1. Человек и общество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1.1.Природа человека, врожденные и приобретенные качества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Давать характеристику понятий: человек, индивид, личность, деятельность, мышление.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Знать, что такое характер, социализация личности, самосознание и социальное поведение</w:t>
            </w:r>
            <w:proofErr w:type="gramStart"/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Знать, что такое понятие истины, ее критерии; общение и взаимодействие, конфликты.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 Общество как сложная система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Иметь представление об обществе как сложной динамичной системе, взаимодействии общества и природы.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Давать определения понятий эволюция и революция, общественный прогресс.</w:t>
            </w:r>
          </w:p>
        </w:tc>
      </w:tr>
      <w:tr w:rsidR="000B04B8" w:rsidRPr="000B04B8" w:rsidTr="000B04B8">
        <w:tc>
          <w:tcPr>
            <w:tcW w:w="10597" w:type="dxa"/>
            <w:gridSpan w:val="2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2. Духовная культура человека и общества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Духовная культура личности и общества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Разъяснять понятия: культура, духовная культура личности и общества, показать ее значение в общественной жизни.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</w:t>
            </w: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различных культур.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Характеризовать: культура общения, труда, учебы, поведения в обществе, этикет.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Называть учреждения культуры, рассказывать о. государственных гарантиях свободы доступа к культурным ценностям.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2.2. Наука и образование в современном мире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Различать естественные и социально-гуманитарные науки.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Знать особенности труда ученого, ответственность ученого перед обществом.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 Мораль, искусство и религия как элементы духовной культуры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Раскрыть понятия мораль, религия, искусство и их роль в жизни людей.</w:t>
            </w:r>
          </w:p>
        </w:tc>
      </w:tr>
      <w:tr w:rsidR="000B04B8" w:rsidRPr="000B04B8" w:rsidTr="000B04B8">
        <w:tc>
          <w:tcPr>
            <w:tcW w:w="10597" w:type="dxa"/>
            <w:gridSpan w:val="2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4. Социальные отношения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 Социальная роль и стратификация.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Знать понятия: социальные отношения и социальная стратификация;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определять социальные роли человека в обществе.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Охарактеризовать виды социальных норм и санкций, </w:t>
            </w:r>
            <w:proofErr w:type="spellStart"/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поведение, его формы, проявления, социальные конфликты, причины и истоки их возникновения.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4.3. Важнейшие социальные общности и группы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Объяснять особенности социальной стратификации в современной России, виды социальных групп (молодежь, этнические общности, семья).</w:t>
            </w:r>
          </w:p>
        </w:tc>
      </w:tr>
      <w:tr w:rsidR="000B04B8" w:rsidRPr="000B04B8" w:rsidTr="000B04B8">
        <w:tc>
          <w:tcPr>
            <w:tcW w:w="10597" w:type="dxa"/>
            <w:gridSpan w:val="2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Pr="000B0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Политика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5.1. Политика и власть. Государство в </w:t>
            </w: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политической системе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Давать определение понятий: власть, политическая система, ее внутренняя </w:t>
            </w: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структура.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Характеризовать типологию политических режимов. Знать понятие правовое государство и называть его признаки.</w:t>
            </w:r>
          </w:p>
        </w:tc>
      </w:tr>
      <w:tr w:rsidR="000B04B8" w:rsidRPr="000B04B8" w:rsidTr="000B04B8">
        <w:tc>
          <w:tcPr>
            <w:tcW w:w="4622" w:type="dxa"/>
          </w:tcPr>
          <w:p w:rsidR="000B04B8" w:rsidRPr="000B04B8" w:rsidRDefault="000B04B8" w:rsidP="000B04B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5.2. Участники политического процесса</w:t>
            </w:r>
          </w:p>
        </w:tc>
        <w:tc>
          <w:tcPr>
            <w:tcW w:w="5975" w:type="dxa"/>
          </w:tcPr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Охарактеризовать взаимоотношения личности и государства;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Знать понятия гражданское общество и правовое государство. </w:t>
            </w:r>
          </w:p>
          <w:p w:rsidR="000B04B8" w:rsidRPr="000B04B8" w:rsidRDefault="000B04B8" w:rsidP="000B04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B8">
              <w:rPr>
                <w:rFonts w:ascii="Times New Roman" w:eastAsia="Calibri" w:hAnsi="Times New Roman" w:cs="Times New Roman"/>
                <w:sz w:val="28"/>
                <w:szCs w:val="28"/>
              </w:rPr>
              <w:t>- Охарактеризовать избирательную кампанию в Российской Федерации.</w:t>
            </w:r>
          </w:p>
        </w:tc>
      </w:tr>
    </w:tbl>
    <w:p w:rsidR="0085165E" w:rsidRPr="00136DBF" w:rsidRDefault="0085165E" w:rsidP="008516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65E" w:rsidRPr="00136DBF" w:rsidRDefault="0085165E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C" w:rsidRPr="00136DBF" w:rsidRDefault="008B271C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DB" w:rsidRPr="00136DBF" w:rsidRDefault="009D08DB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P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«ОБЩЕСТВОЗНАНИЕ»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учебной дисциплины «Обществознание» предполагает наличие в профессиональной образовательной организ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реализующей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кабинета удовлетворя</w:t>
      </w:r>
      <w:r w:rsidR="00260520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комплекс преподавателя;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информационно-коммуникативные средства;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фонд.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3B00D6" w:rsidRDefault="009D08DB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«Обществознание» студенты име</w:t>
      </w:r>
      <w:r w:rsidR="004E33A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к электронным учебным материалам по обществознанию (электронные к</w:t>
      </w:r>
      <w:r w:rsid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ниги, практикумы, тесты и др.).</w:t>
      </w:r>
    </w:p>
    <w:p w:rsidR="00136DBF" w:rsidRPr="00136DBF" w:rsidRDefault="00136DBF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0B04B8" w:rsidP="0075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557E3C"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557E3C" w:rsidRPr="00136DBF" w:rsidRDefault="000B04B8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144364" w:rsidRPr="00136DB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Для студентов</w:t>
      </w:r>
    </w:p>
    <w:p w:rsidR="00144364" w:rsidRPr="00136DBF" w:rsidRDefault="00136DBF" w:rsidP="00136D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4436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1.Важенин А.Г. Обществознание: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проф. учеб. заведени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й, «Академия», М., 2013.</w:t>
      </w:r>
    </w:p>
    <w:p w:rsidR="00144364" w:rsidRPr="00136DBF" w:rsidRDefault="00144364" w:rsidP="00136D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1.Обществознание. Учебник для 10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2.Обществознание. Учебник для 10 класса: профильный  уровень, под ред. Л.Н. Боголюбова, М., 2007.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Обществознание. Учебник для 11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4.Обществознание. Учебник для 1</w:t>
      </w:r>
      <w:r w:rsidR="00C1317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класса: профильный  уровень, под ред. Л.Н. Боголюбова, М., 2008.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5.Кравченко А.И.  Обществознание. Учебник для 10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«Русское слово–учебник», 2013.</w:t>
      </w:r>
    </w:p>
    <w:p w:rsidR="00557E3C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6.Кравченко А.И.  Обществознание. Учебник для 11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 М.,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слово–учебник», 2013.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7.Лазебникова А.Ю.  ЕГЭ 2010. Обществознание. Типовые тестовые задания, М., «Экзамен», 2010.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8.Чернышева О.А., Ушаков П.А.  Обществознание. Тематические тесты. Подготовка к ЕГЭ. 10-11 классы: учебно-методическое пособие, Ростов-на-Дону, «Легион», 2010.</w:t>
      </w:r>
    </w:p>
    <w:p w:rsidR="00C1317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9.Важенин А.Г.  Практикум по обществознанию,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сред. проф. учеб. заведений, 3-е изд., М., «Академия», 2008.</w:t>
      </w:r>
    </w:p>
    <w:p w:rsidR="00557E3C" w:rsidRPr="00136DBF" w:rsidRDefault="00557E3C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B9" w:rsidRPr="00136DBF" w:rsidRDefault="002E46B9" w:rsidP="00755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1.Гражданский кодекс РФ от 30.11.1994 N 51-ФЗ (принят ГД ФС РФ 21.10.1994)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http://www.consultant.ru/popular/gkrf1/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2.Трудовой кодекс РФ от 30.12.2001 N 197-ФЗ (принят ГД ФС РФ 21.12.2001) (действующая редакция от 28.06.2014).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http://www.consultant.ru/popular/tkrf/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3."О естественных монополиях" Федеральный закон Российской Федерации от 17 августа 1995 г. N 147-ФЗ г. Москва.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http://www.rg.ru/1995/08/24/monopolii-dok.html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4.«О защите конкуренции» Федеральный закон Российской Федерации от 26 июля 2006 г. N 135-ФЗ.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http://www.rg.ru/2006/07/27/zaschita-konkurencii.html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5."О защите прав потребителей" Федеральный закон Российской Федерации от 07.02.1992 N 2300-1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http://www.consultant.ru/popular/consumerism/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Налоговый кодекс РФ от 31.07.1998 N 146-ФЗ (принят ГД ФС РФ 16.07.1998) (действующая редакция от 04.10.2014).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http://www.consultant.ru/popular/nalog1/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7.Арбитражный процессуальный кодекс РФ от 24.07.2002 N 95-ФЗ (принят ГД ФС РФ 14.06.2002)(действующая редакция  от 28.06.2014)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http://www.consultant.ru/popular/apkrf/?utm_campaign=law_doc&amp;utm_source=ya.direct&amp;utm_medium=cpc&amp;=utm_content=Arbitration%20Procedure%20Code&amp;utm_term=dec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8.Гражданский процессуальный кодекс РФ от 14.11.2002 N 138-ФЗ (принят ГД ФС РФ 23.10.2002) (действующая редакция от 21.07.2014)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http://www.consultant.ru/popular/gpkrf/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Уголовный кодекс РФ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13.06.1996 N 63-ФЗ (принят ГД ФС РФ 24.05.1996)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http://www.consultant.ru/popular/ukrf/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Конституция Российской Федерации 1993 г. (последняя редакция).</w:t>
      </w:r>
    </w:p>
    <w:p w:rsidR="002E46B9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http://www.consultant.ru/popular/cons/#info</w:t>
      </w:r>
    </w:p>
    <w:p w:rsidR="001415BD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BD" w:rsidRPr="00136DBF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755DFB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E46B9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преподавателей</w:t>
      </w:r>
    </w:p>
    <w:p w:rsidR="00557E3C" w:rsidRPr="00136DBF" w:rsidRDefault="00755DFB" w:rsidP="00755DFB">
      <w:pPr>
        <w:keepNext/>
        <w:spacing w:after="0" w:line="360" w:lineRule="auto"/>
        <w:ind w:left="426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6D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Нормативные правовые акты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1.Конституция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6-ФКЗ,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7-ФКЗ) // СЗ РФ. - 2009. -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- Ст. 445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 образовании в Российской Федерации: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. закон от 29.12. 2012 № 273-ФЗ (в ред. Федеральных законов от 07.05.2013 № 99-ФЗ,</w:t>
      </w:r>
      <w:proofErr w:type="gramEnd"/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от 07.06.2013 № 120-ФЗ, от 02.07.2013 № 170-ФЗ, от 23.07.2013 № 203-ФЗ, от 25.11.2013 № 317-ФЗ, от 03.02.2014 № 11-ФЗ, от 03.02.2014 № 15-ФЗ, от 05.05.2014 № 84-ФЗ, от 27.05.2014 № 135-ФЗ, от 04.06.2014 № 148-ФЗ, с изм.,</w:t>
      </w:r>
    </w:p>
    <w:p w:rsidR="00C13174" w:rsidRPr="00136DBF" w:rsidRDefault="00C13174" w:rsidP="00755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145-ФЗ)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3.Федеральный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17 мая 2012 г. № 413, Зарегистрировано в Минюсте РФ 07.06.2012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24480.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4.Приказ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5.Рекомендации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32144A" w:rsidRPr="00136DBF" w:rsidRDefault="0032144A" w:rsidP="000B04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1.Методика преподавания обществознания в школе: Под ред. Л.Н. Боголюбова. М., 2002.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2.Обществознание: 10—11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.: Метод, рекомендации: Пособие для учителя /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 А. Галицкая, Е. С.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, А. Ф. Никитин и др. М., 2004.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Лазебникова А. Ю., Брандт М. </w:t>
      </w:r>
      <w:proofErr w:type="spellStart"/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обществоз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нания в 11 классе: Методическое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пособие по курсу «Человек и общество». 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4.Методические рекомендации по курсу Человек и Общество. 10 класс. Часть 1. Под ред. Л.Н. Боголюбова. М., 2009.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5.Методические рекомендации по курсу Человек и Общество. 11 класс. Часть 2. Под ред. Л.Н. Боголюбова. М., 2009.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Интернет- ресурсы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openclass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 – Открытый класс: сетевые образовательные сообщества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www.school-collection.edu.ru – Единая коллекция Цифровых образовательных ресурсов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festival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1 september.ru/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– Фестиваль педагогических идей «Открытый урок»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www.base.garant.ru– «ГАРАНТ» (информационно-правовой портал)</w:t>
      </w:r>
    </w:p>
    <w:p w:rsidR="00A5759B" w:rsidRPr="00136DBF" w:rsidRDefault="00DA0B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http://www.istrodina.com–Российский исторический иллюстрированный журнал «Родина»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3174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C2" w:rsidRDefault="00DC31C2" w:rsidP="005263C7">
      <w:pPr>
        <w:spacing w:after="0" w:line="240" w:lineRule="auto"/>
      </w:pPr>
      <w:r>
        <w:separator/>
      </w:r>
    </w:p>
  </w:endnote>
  <w:endnote w:type="continuationSeparator" w:id="0">
    <w:p w:rsidR="00DC31C2" w:rsidRDefault="00DC31C2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A6" w:rsidRDefault="001E0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C2" w:rsidRDefault="00DC31C2" w:rsidP="005263C7">
      <w:pPr>
        <w:spacing w:after="0" w:line="240" w:lineRule="auto"/>
      </w:pPr>
      <w:r>
        <w:separator/>
      </w:r>
    </w:p>
  </w:footnote>
  <w:footnote w:type="continuationSeparator" w:id="0">
    <w:p w:rsidR="00DC31C2" w:rsidRDefault="00DC31C2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2"/>
    <w:rsid w:val="00003BCB"/>
    <w:rsid w:val="00062530"/>
    <w:rsid w:val="000858DC"/>
    <w:rsid w:val="0009041A"/>
    <w:rsid w:val="00097B8D"/>
    <w:rsid w:val="000B04B8"/>
    <w:rsid w:val="000B2861"/>
    <w:rsid w:val="000B4559"/>
    <w:rsid w:val="000B4EE0"/>
    <w:rsid w:val="000B6282"/>
    <w:rsid w:val="000C7BC7"/>
    <w:rsid w:val="000E3271"/>
    <w:rsid w:val="001229FC"/>
    <w:rsid w:val="00136DBF"/>
    <w:rsid w:val="001415BD"/>
    <w:rsid w:val="00142D41"/>
    <w:rsid w:val="00144364"/>
    <w:rsid w:val="00187112"/>
    <w:rsid w:val="00197509"/>
    <w:rsid w:val="001E04A6"/>
    <w:rsid w:val="00227E7F"/>
    <w:rsid w:val="00232F99"/>
    <w:rsid w:val="00260520"/>
    <w:rsid w:val="002747B2"/>
    <w:rsid w:val="00292678"/>
    <w:rsid w:val="002A7089"/>
    <w:rsid w:val="002E0C3C"/>
    <w:rsid w:val="002E46B9"/>
    <w:rsid w:val="002E6CCA"/>
    <w:rsid w:val="002E6DE7"/>
    <w:rsid w:val="00306436"/>
    <w:rsid w:val="0032144A"/>
    <w:rsid w:val="00355D9F"/>
    <w:rsid w:val="003A2E11"/>
    <w:rsid w:val="003B00D6"/>
    <w:rsid w:val="003B71C3"/>
    <w:rsid w:val="003D03E7"/>
    <w:rsid w:val="004173D6"/>
    <w:rsid w:val="00437508"/>
    <w:rsid w:val="00453D6D"/>
    <w:rsid w:val="0047174C"/>
    <w:rsid w:val="0047449B"/>
    <w:rsid w:val="004B6B2C"/>
    <w:rsid w:val="004C2B41"/>
    <w:rsid w:val="004D37B7"/>
    <w:rsid w:val="004E33A8"/>
    <w:rsid w:val="00502B25"/>
    <w:rsid w:val="00505D2F"/>
    <w:rsid w:val="0051285C"/>
    <w:rsid w:val="005263C7"/>
    <w:rsid w:val="00557CF3"/>
    <w:rsid w:val="00557E3C"/>
    <w:rsid w:val="00593292"/>
    <w:rsid w:val="005B0955"/>
    <w:rsid w:val="005D5F80"/>
    <w:rsid w:val="00606E7D"/>
    <w:rsid w:val="006213C2"/>
    <w:rsid w:val="006521C6"/>
    <w:rsid w:val="006772E5"/>
    <w:rsid w:val="006A4E40"/>
    <w:rsid w:val="006A5000"/>
    <w:rsid w:val="006E0659"/>
    <w:rsid w:val="00701E70"/>
    <w:rsid w:val="00703820"/>
    <w:rsid w:val="00715DCE"/>
    <w:rsid w:val="0073445E"/>
    <w:rsid w:val="00734477"/>
    <w:rsid w:val="00741C9A"/>
    <w:rsid w:val="00754975"/>
    <w:rsid w:val="00755DFB"/>
    <w:rsid w:val="00762967"/>
    <w:rsid w:val="00763949"/>
    <w:rsid w:val="00790F01"/>
    <w:rsid w:val="007A2C2A"/>
    <w:rsid w:val="007C5E7E"/>
    <w:rsid w:val="007D1FFA"/>
    <w:rsid w:val="007E44FF"/>
    <w:rsid w:val="008059F6"/>
    <w:rsid w:val="00817927"/>
    <w:rsid w:val="00827201"/>
    <w:rsid w:val="00830A9D"/>
    <w:rsid w:val="00837B28"/>
    <w:rsid w:val="00850E3B"/>
    <w:rsid w:val="0085165E"/>
    <w:rsid w:val="008B271C"/>
    <w:rsid w:val="008C5247"/>
    <w:rsid w:val="008D23B6"/>
    <w:rsid w:val="008D2A28"/>
    <w:rsid w:val="00902A31"/>
    <w:rsid w:val="00903BA0"/>
    <w:rsid w:val="00906078"/>
    <w:rsid w:val="009365BB"/>
    <w:rsid w:val="00970AFA"/>
    <w:rsid w:val="00997C72"/>
    <w:rsid w:val="009D08DB"/>
    <w:rsid w:val="00A005E4"/>
    <w:rsid w:val="00A033EC"/>
    <w:rsid w:val="00A1221E"/>
    <w:rsid w:val="00A3722A"/>
    <w:rsid w:val="00A50FB8"/>
    <w:rsid w:val="00A5759B"/>
    <w:rsid w:val="00A7583A"/>
    <w:rsid w:val="00A819E7"/>
    <w:rsid w:val="00AA25AC"/>
    <w:rsid w:val="00AA3F5C"/>
    <w:rsid w:val="00B116B2"/>
    <w:rsid w:val="00B54C45"/>
    <w:rsid w:val="00B6680E"/>
    <w:rsid w:val="00B944CD"/>
    <w:rsid w:val="00BA4713"/>
    <w:rsid w:val="00BC1458"/>
    <w:rsid w:val="00BC3EC5"/>
    <w:rsid w:val="00BD1026"/>
    <w:rsid w:val="00C13174"/>
    <w:rsid w:val="00C149B8"/>
    <w:rsid w:val="00C47ABF"/>
    <w:rsid w:val="00CA1399"/>
    <w:rsid w:val="00CB01E9"/>
    <w:rsid w:val="00CD6512"/>
    <w:rsid w:val="00CE65DD"/>
    <w:rsid w:val="00D2776A"/>
    <w:rsid w:val="00D47856"/>
    <w:rsid w:val="00D50A16"/>
    <w:rsid w:val="00D52C52"/>
    <w:rsid w:val="00D77038"/>
    <w:rsid w:val="00D94FE3"/>
    <w:rsid w:val="00D97989"/>
    <w:rsid w:val="00DA0BDD"/>
    <w:rsid w:val="00DC31C2"/>
    <w:rsid w:val="00DC3308"/>
    <w:rsid w:val="00DC6EF7"/>
    <w:rsid w:val="00DD7BC2"/>
    <w:rsid w:val="00E2312C"/>
    <w:rsid w:val="00E33A10"/>
    <w:rsid w:val="00E74FFD"/>
    <w:rsid w:val="00E82737"/>
    <w:rsid w:val="00E831C7"/>
    <w:rsid w:val="00EB23BB"/>
    <w:rsid w:val="00EC4B1F"/>
    <w:rsid w:val="00ED45DC"/>
    <w:rsid w:val="00F01506"/>
    <w:rsid w:val="00F1290F"/>
    <w:rsid w:val="00F253C4"/>
    <w:rsid w:val="00F84563"/>
    <w:rsid w:val="00F96468"/>
    <w:rsid w:val="00FA68FE"/>
    <w:rsid w:val="00FB3C94"/>
    <w:rsid w:val="00FC0007"/>
    <w:rsid w:val="00FC0351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3159-9512-47EA-9C07-987D1597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8</cp:lastModifiedBy>
  <cp:revision>9</cp:revision>
  <cp:lastPrinted>2015-12-03T11:20:00Z</cp:lastPrinted>
  <dcterms:created xsi:type="dcterms:W3CDTF">2015-11-30T21:37:00Z</dcterms:created>
  <dcterms:modified xsi:type="dcterms:W3CDTF">2015-12-04T07:54:00Z</dcterms:modified>
</cp:coreProperties>
</file>