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  <w:gridCol w:w="5244"/>
      </w:tblGrid>
      <w:tr w:rsidR="007333C8" w:rsidTr="00B15CE4">
        <w:trPr>
          <w:trHeight w:val="10913"/>
        </w:trPr>
        <w:tc>
          <w:tcPr>
            <w:tcW w:w="5387" w:type="dxa"/>
          </w:tcPr>
          <w:p w:rsidR="007333C8" w:rsidRPr="007333C8" w:rsidRDefault="007333C8" w:rsidP="007333C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ПРОЧТИ САМ,</w:t>
            </w:r>
          </w:p>
          <w:p w:rsidR="007333C8" w:rsidRPr="007333C8" w:rsidRDefault="007333C8" w:rsidP="007333C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ОБСУДИ С ОДНОКЛАССНИКАМИ,</w:t>
            </w:r>
          </w:p>
          <w:p w:rsidR="007333C8" w:rsidRPr="007333C8" w:rsidRDefault="007333C8" w:rsidP="007333C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ПЕРЕСКАЖИ ДРУЗЬЯМ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Ты пробуешь наркотики потому, что хочешь быть взрослым, сильным и свободным?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Будь таким… и прочти эту страницу до конца. Не бойся!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На этой странице судьба наркомана.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Наркотики – это ловушка.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Стоит попасть в нее – завязнешь, как в трясине, и обратный путь будет труден. Вначале ты еще можешь выбраться сам, но очень скоро – только с помощью профессионалов. Но и у них бывают неудачи. А если неудача – это ты сам…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Наркотик – это самообман.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Наркотик никогда не решит ни одной твоей проблемы. Ты уйдешь «в себе», а проблемы останутся нерешенными. Правда, со временем проблемы исчезнут, но… вместе с тобой.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Наркотик – это медленное самоубийство.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Старых наркоманов не бывает. Почти никто из них не доживает до 30 лет, чаще всего умирают через 3-4 года. Смерть наркомана уродлива и мучительна.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Наркотик – это тюрьма.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Наркоман готов на все ради дозы, в том числе и на преступление. Многие наркоманы занимаются распространению наркотиков – это суровая статья Уголовного Кодекса и неминуемое наказание.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Наркотик – это тяжелые болезни.</w:t>
            </w:r>
          </w:p>
          <w:p w:rsid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Последствия наркомании: СПИД, все виды гепатитов, гипертония, инфаркт в юном возрасте, общее ослабление организма, опасное при любой болезни.</w:t>
            </w:r>
          </w:p>
          <w:p w:rsid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3C8" w:rsidRPr="00664D5D" w:rsidRDefault="007333C8" w:rsidP="007333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D5D">
              <w:rPr>
                <w:rFonts w:ascii="Arial" w:hAnsi="Arial" w:cs="Arial"/>
                <w:b/>
                <w:sz w:val="20"/>
                <w:szCs w:val="20"/>
              </w:rPr>
              <w:t>КАК НЕ СТАТЬ ЖЕРТВОЙ НАРКОТИКА?</w:t>
            </w:r>
          </w:p>
          <w:p w:rsidR="007333C8" w:rsidRPr="00664D5D" w:rsidRDefault="007333C8" w:rsidP="007333C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4D5D">
              <w:rPr>
                <w:rFonts w:ascii="Arial" w:hAnsi="Arial" w:cs="Arial"/>
                <w:b/>
                <w:sz w:val="20"/>
                <w:szCs w:val="20"/>
              </w:rPr>
              <w:t xml:space="preserve">Заповедь 1. </w:t>
            </w:r>
          </w:p>
          <w:p w:rsidR="007333C8" w:rsidRPr="00664D5D" w:rsidRDefault="007333C8" w:rsidP="007333C8">
            <w:pPr>
              <w:spacing w:line="276" w:lineRule="auto"/>
              <w:ind w:firstLine="7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5D">
              <w:rPr>
                <w:rFonts w:ascii="Arial" w:hAnsi="Arial" w:cs="Arial"/>
                <w:sz w:val="20"/>
                <w:szCs w:val="20"/>
              </w:rPr>
              <w:t xml:space="preserve">Прежде чем приобрести порцию </w:t>
            </w:r>
            <w:proofErr w:type="gramStart"/>
            <w:r w:rsidRPr="00664D5D">
              <w:rPr>
                <w:rFonts w:ascii="Arial" w:hAnsi="Arial" w:cs="Arial"/>
                <w:sz w:val="20"/>
                <w:szCs w:val="20"/>
              </w:rPr>
              <w:t>дури</w:t>
            </w:r>
            <w:proofErr w:type="gramEnd"/>
            <w:r w:rsidRPr="00664D5D">
              <w:rPr>
                <w:rFonts w:ascii="Arial" w:hAnsi="Arial" w:cs="Arial"/>
                <w:sz w:val="20"/>
                <w:szCs w:val="20"/>
              </w:rPr>
              <w:t>, хорошенько подумай – зачем тебе лишние проблемы?</w:t>
            </w:r>
          </w:p>
          <w:p w:rsidR="007333C8" w:rsidRPr="00664D5D" w:rsidRDefault="007333C8" w:rsidP="007333C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4D5D">
              <w:rPr>
                <w:rFonts w:ascii="Arial" w:hAnsi="Arial" w:cs="Arial"/>
                <w:b/>
                <w:sz w:val="20"/>
                <w:szCs w:val="20"/>
              </w:rPr>
              <w:t>Заповедь 2.</w:t>
            </w:r>
          </w:p>
          <w:p w:rsidR="007333C8" w:rsidRPr="00664D5D" w:rsidRDefault="007333C8" w:rsidP="007333C8">
            <w:pPr>
              <w:spacing w:line="276" w:lineRule="auto"/>
              <w:ind w:firstLine="7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5D">
              <w:rPr>
                <w:rFonts w:ascii="Arial" w:hAnsi="Arial" w:cs="Arial"/>
                <w:sz w:val="20"/>
                <w:szCs w:val="20"/>
              </w:rPr>
              <w:t xml:space="preserve">Если все же из любопытства купил эту </w:t>
            </w:r>
            <w:proofErr w:type="gramStart"/>
            <w:r w:rsidRPr="00664D5D">
              <w:rPr>
                <w:rFonts w:ascii="Arial" w:hAnsi="Arial" w:cs="Arial"/>
                <w:sz w:val="20"/>
                <w:szCs w:val="20"/>
              </w:rPr>
              <w:t>дрянь</w:t>
            </w:r>
            <w:proofErr w:type="gramEnd"/>
            <w:r w:rsidRPr="00664D5D">
              <w:rPr>
                <w:rFonts w:ascii="Arial" w:hAnsi="Arial" w:cs="Arial"/>
                <w:sz w:val="20"/>
                <w:szCs w:val="20"/>
              </w:rPr>
              <w:t>, не поленись донести ее до унитаза. Именно там ее место.</w:t>
            </w:r>
          </w:p>
          <w:p w:rsidR="007333C8" w:rsidRPr="00664D5D" w:rsidRDefault="007333C8" w:rsidP="007333C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4D5D">
              <w:rPr>
                <w:rFonts w:ascii="Arial" w:hAnsi="Arial" w:cs="Arial"/>
                <w:b/>
                <w:sz w:val="20"/>
                <w:szCs w:val="20"/>
              </w:rPr>
              <w:t xml:space="preserve">Заповедь 3. </w:t>
            </w:r>
          </w:p>
          <w:p w:rsidR="007333C8" w:rsidRPr="00664D5D" w:rsidRDefault="007333C8" w:rsidP="007333C8">
            <w:pPr>
              <w:spacing w:line="276" w:lineRule="auto"/>
              <w:ind w:firstLine="7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5D">
              <w:rPr>
                <w:rFonts w:ascii="Arial" w:hAnsi="Arial" w:cs="Arial"/>
                <w:sz w:val="20"/>
                <w:szCs w:val="20"/>
              </w:rPr>
              <w:t>Боже тебя упаси согласиться передать кому-то пакетик  с сомнительным содержимым. Именно так чаще влипают в грязные истории.</w:t>
            </w:r>
          </w:p>
          <w:p w:rsidR="007333C8" w:rsidRPr="00664D5D" w:rsidRDefault="007333C8" w:rsidP="007333C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4D5D">
              <w:rPr>
                <w:rFonts w:ascii="Arial" w:hAnsi="Arial" w:cs="Arial"/>
                <w:b/>
                <w:sz w:val="20"/>
                <w:szCs w:val="20"/>
              </w:rPr>
              <w:t>Заповедь 4.</w:t>
            </w:r>
          </w:p>
          <w:p w:rsidR="007333C8" w:rsidRPr="00664D5D" w:rsidRDefault="007333C8" w:rsidP="007333C8">
            <w:pPr>
              <w:spacing w:line="276" w:lineRule="auto"/>
              <w:ind w:firstLine="7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5D">
              <w:rPr>
                <w:rFonts w:ascii="Arial" w:hAnsi="Arial" w:cs="Arial"/>
                <w:sz w:val="20"/>
                <w:szCs w:val="20"/>
              </w:rPr>
              <w:t xml:space="preserve">Каким бы заманчивым ни показалось предложение «бесплатно» попробовать немного </w:t>
            </w:r>
            <w:proofErr w:type="gramStart"/>
            <w:r w:rsidRPr="00664D5D">
              <w:rPr>
                <w:rFonts w:ascii="Arial" w:hAnsi="Arial" w:cs="Arial"/>
                <w:sz w:val="20"/>
                <w:szCs w:val="20"/>
              </w:rPr>
              <w:t>кайфа</w:t>
            </w:r>
            <w:proofErr w:type="gramEnd"/>
            <w:r w:rsidRPr="00664D5D">
              <w:rPr>
                <w:rFonts w:ascii="Arial" w:hAnsi="Arial" w:cs="Arial"/>
                <w:sz w:val="20"/>
                <w:szCs w:val="20"/>
              </w:rPr>
              <w:t xml:space="preserve"> – ОТКАЖИСЬ! Бесплатным бывает только сыр в мышеловке.</w:t>
            </w:r>
          </w:p>
          <w:p w:rsidR="007333C8" w:rsidRPr="00664D5D" w:rsidRDefault="007333C8" w:rsidP="007333C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4D5D">
              <w:rPr>
                <w:rFonts w:ascii="Arial" w:hAnsi="Arial" w:cs="Arial"/>
                <w:b/>
                <w:sz w:val="20"/>
                <w:szCs w:val="20"/>
              </w:rPr>
              <w:t xml:space="preserve">Заповедь 5. </w:t>
            </w:r>
          </w:p>
          <w:p w:rsidR="007333C8" w:rsidRPr="00664D5D" w:rsidRDefault="007333C8" w:rsidP="007333C8">
            <w:pPr>
              <w:spacing w:line="276" w:lineRule="auto"/>
              <w:ind w:firstLine="7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5D">
              <w:rPr>
                <w:rFonts w:ascii="Arial" w:hAnsi="Arial" w:cs="Arial"/>
                <w:sz w:val="20"/>
                <w:szCs w:val="20"/>
              </w:rPr>
              <w:t xml:space="preserve">Если, попробовав </w:t>
            </w:r>
            <w:proofErr w:type="gramStart"/>
            <w:r w:rsidRPr="00664D5D">
              <w:rPr>
                <w:rFonts w:ascii="Arial" w:hAnsi="Arial" w:cs="Arial"/>
                <w:sz w:val="20"/>
                <w:szCs w:val="20"/>
              </w:rPr>
              <w:t>дури</w:t>
            </w:r>
            <w:proofErr w:type="gramEnd"/>
            <w:r w:rsidRPr="00664D5D">
              <w:rPr>
                <w:rFonts w:ascii="Arial" w:hAnsi="Arial" w:cs="Arial"/>
                <w:sz w:val="20"/>
                <w:szCs w:val="20"/>
              </w:rPr>
              <w:t>, ты не прочь повторить, не забывай – ЗА ВСЕ НАДО ПЛАТИТЬ! Попасть в рабскую зависимость, пройти все круги ада и умереть в расцвете лет дряхлым стариком – ВОТ ЦЕНА ИЗЛИШНЕГО ЛЮБОПЫТСТВА И ЛОЖНОЙ РОМАНТИКИ.</w:t>
            </w:r>
          </w:p>
          <w:p w:rsidR="007333C8" w:rsidRPr="00664D5D" w:rsidRDefault="007333C8" w:rsidP="007333C8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33C8" w:rsidRPr="007333C8" w:rsidRDefault="007333C8" w:rsidP="007333C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4D5D">
              <w:rPr>
                <w:rFonts w:ascii="Arial" w:hAnsi="Arial" w:cs="Arial"/>
                <w:b/>
                <w:sz w:val="20"/>
                <w:szCs w:val="20"/>
              </w:rPr>
              <w:tab/>
              <w:t>… Позавчера ты не смог сдать зачет. Вчера разругался со своей девушкой. Все ужасно. И ты кажешься себе законченным неудачником СТОЙ! Неприязнь к себе может толкнуть тебя на употребление наркотиков. Себя надо ЛЮБИТЬ. Кто же тебя полюбит, если ты сам к себе относишься с ненавистью!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3C8" w:rsidRDefault="007333C8" w:rsidP="007333C8">
            <w:pPr>
              <w:contextualSpacing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5387" w:type="dxa"/>
          </w:tcPr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</w:t>
            </w: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Наркотик – это больной мозг.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Это неустойчивое, опасное для окружающих поведение, смятение и депрессия, наркотический психоз, зрительные, слуховые и осязательные галлюцинации вплоть до полной потери связи с реальностью.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Наркотик – это отказ от любви.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Любовь – главное счастье юности. Наркоман не будет иметь семью, не будет иметь детей. Если это и произойдет, велик шанс, что дети будут </w:t>
            </w:r>
            <w:proofErr w:type="gramStart"/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уродами</w:t>
            </w:r>
            <w:proofErr w:type="gramEnd"/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Наркотики  - это предательство.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Наркоман способен предать всех и все за дозу: друзей, родителей, любимого человека. Не стоит считать: я сильный и честный, я не предам. Наркотик окажется сильнее.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Наркотик – это потеря всего.</w:t>
            </w:r>
          </w:p>
          <w:p w:rsidR="007333C8" w:rsidRPr="007333C8" w:rsidRDefault="007333C8" w:rsidP="00733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3C8">
              <w:rPr>
                <w:rFonts w:ascii="Times New Roman" w:hAnsi="Times New Roman" w:cs="Times New Roman"/>
                <w:i/>
                <w:sz w:val="24"/>
                <w:szCs w:val="24"/>
              </w:rPr>
              <w:t>Наркоман теряет все: семью (кроме несчастных родителей), друзей, работу, здоровье. Остается жизнь, да и то ненадолго…</w:t>
            </w:r>
          </w:p>
          <w:p w:rsidR="007333C8" w:rsidRDefault="007333C8" w:rsidP="007333C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33C8" w:rsidRPr="007333C8" w:rsidRDefault="007333C8" w:rsidP="007333C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3C8">
              <w:rPr>
                <w:rFonts w:ascii="Arial" w:hAnsi="Arial" w:cs="Arial"/>
                <w:b/>
                <w:sz w:val="20"/>
                <w:szCs w:val="20"/>
              </w:rPr>
              <w:t>ИНОГО ВАРИАНТА НЕ СУЩЕСТВЕТ!</w:t>
            </w:r>
          </w:p>
          <w:p w:rsidR="007333C8" w:rsidRPr="007333C8" w:rsidRDefault="007333C8" w:rsidP="007333C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3C8">
              <w:rPr>
                <w:rFonts w:ascii="Arial" w:hAnsi="Arial" w:cs="Arial"/>
                <w:b/>
                <w:sz w:val="20"/>
                <w:szCs w:val="20"/>
              </w:rPr>
              <w:t>Все, что написано, - правда!</w:t>
            </w:r>
          </w:p>
          <w:p w:rsidR="007333C8" w:rsidRPr="007333C8" w:rsidRDefault="007333C8" w:rsidP="007333C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3C8">
              <w:rPr>
                <w:rFonts w:ascii="Arial" w:hAnsi="Arial" w:cs="Arial"/>
                <w:b/>
                <w:sz w:val="20"/>
                <w:szCs w:val="20"/>
              </w:rPr>
              <w:t>Главное – ты сам это знаешь!</w:t>
            </w:r>
          </w:p>
          <w:p w:rsidR="007333C8" w:rsidRPr="007333C8" w:rsidRDefault="007333C8" w:rsidP="007333C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3C8">
              <w:rPr>
                <w:rFonts w:ascii="Arial" w:hAnsi="Arial" w:cs="Arial"/>
                <w:b/>
                <w:sz w:val="20"/>
                <w:szCs w:val="20"/>
              </w:rPr>
              <w:t>Твоя судьба в твоих руках!</w:t>
            </w:r>
          </w:p>
          <w:p w:rsidR="007333C8" w:rsidRPr="007333C8" w:rsidRDefault="007333C8" w:rsidP="007333C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3C8">
              <w:rPr>
                <w:rFonts w:ascii="Arial" w:hAnsi="Arial" w:cs="Arial"/>
                <w:b/>
                <w:sz w:val="20"/>
                <w:szCs w:val="20"/>
              </w:rPr>
              <w:t xml:space="preserve">ЗА ЧТО, ГДЕ ИКАК НАДОЛГО ТЫ ОКАЖЕШЬСЯ, </w:t>
            </w:r>
          </w:p>
          <w:p w:rsidR="007333C8" w:rsidRPr="007333C8" w:rsidRDefault="007333C8" w:rsidP="007333C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3C8">
              <w:rPr>
                <w:rFonts w:ascii="Arial" w:hAnsi="Arial" w:cs="Arial"/>
                <w:b/>
                <w:sz w:val="20"/>
                <w:szCs w:val="20"/>
              </w:rPr>
              <w:t>ЕСЛИ ПОПАДЕШЬСЯ С НАРКОТИКАМИ</w:t>
            </w:r>
          </w:p>
          <w:p w:rsidR="007333C8" w:rsidRPr="007333C8" w:rsidRDefault="007333C8" w:rsidP="007333C8">
            <w:pPr>
              <w:spacing w:after="200" w:line="276" w:lineRule="auto"/>
              <w:ind w:firstLine="7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3C8">
              <w:rPr>
                <w:rFonts w:ascii="Arial" w:hAnsi="Arial" w:cs="Arial"/>
                <w:b/>
                <w:sz w:val="20"/>
                <w:szCs w:val="20"/>
              </w:rPr>
              <w:t>Статья  228 Уголовного Кодекса РФ</w:t>
            </w:r>
            <w:r w:rsidRPr="007333C8">
              <w:rPr>
                <w:rFonts w:ascii="Arial" w:hAnsi="Arial" w:cs="Arial"/>
                <w:sz w:val="20"/>
                <w:szCs w:val="20"/>
              </w:rPr>
              <w:t xml:space="preserve"> предусматривает ответственность за незаконный оборот наркотиков, куда входят и приобретение, хранение, перевозка, изготовление наркотиков без цели сбыта. Знай, что 70% осужденных – просто потребители, примерно 85% из них – молодежь до 20 лет.</w:t>
            </w:r>
          </w:p>
          <w:p w:rsidR="007333C8" w:rsidRPr="007333C8" w:rsidRDefault="007333C8" w:rsidP="007333C8">
            <w:pPr>
              <w:spacing w:after="200" w:line="276" w:lineRule="auto"/>
              <w:ind w:firstLine="708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33C8">
              <w:rPr>
                <w:rFonts w:ascii="Arial" w:hAnsi="Arial" w:cs="Arial"/>
                <w:sz w:val="20"/>
                <w:szCs w:val="20"/>
              </w:rPr>
              <w:t>Запрещено также распространять сведения о наркотиках, местах их продажи, способах изготовления и преимуществах одних наркотиков перед другими.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3C8">
              <w:rPr>
                <w:rFonts w:ascii="Arial" w:hAnsi="Arial" w:cs="Arial"/>
                <w:i/>
                <w:sz w:val="20"/>
                <w:szCs w:val="20"/>
              </w:rPr>
              <w:t>Акул наркобизнеса не часто встретишь за решеткой. Попадаются лишь мелкие торговцы.</w:t>
            </w:r>
          </w:p>
          <w:p w:rsidR="007333C8" w:rsidRPr="007333C8" w:rsidRDefault="007333C8" w:rsidP="007333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33C8" w:rsidRPr="00664D5D" w:rsidRDefault="007333C8" w:rsidP="007333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D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Если тебе или твоим друзьям нужна помощь, есть люди, </w:t>
            </w:r>
          </w:p>
          <w:p w:rsidR="007333C8" w:rsidRPr="00664D5D" w:rsidRDefault="007333C8" w:rsidP="007333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64D5D">
              <w:rPr>
                <w:rFonts w:ascii="Arial" w:hAnsi="Arial" w:cs="Arial"/>
                <w:b/>
                <w:i/>
                <w:sz w:val="20"/>
                <w:szCs w:val="20"/>
              </w:rPr>
              <w:t>которые</w:t>
            </w:r>
            <w:proofErr w:type="gramEnd"/>
            <w:r w:rsidRPr="00664D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могут тебе помочь.</w:t>
            </w:r>
          </w:p>
          <w:p w:rsidR="007333C8" w:rsidRPr="00664D5D" w:rsidRDefault="007333C8" w:rsidP="007333C8">
            <w:pPr>
              <w:spacing w:line="276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D5D">
              <w:rPr>
                <w:rFonts w:ascii="Arial" w:hAnsi="Arial" w:cs="Arial"/>
                <w:sz w:val="20"/>
                <w:szCs w:val="20"/>
              </w:rPr>
              <w:t>Тебе помогут:</w:t>
            </w:r>
          </w:p>
          <w:p w:rsidR="007333C8" w:rsidRPr="00664D5D" w:rsidRDefault="007333C8" w:rsidP="007333C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Районная социально-психологическая служба </w:t>
            </w:r>
            <w:r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  <w:t>245-52-23</w:t>
            </w:r>
          </w:p>
          <w:p w:rsidR="007333C8" w:rsidRPr="00664D5D" w:rsidRDefault="007333C8" w:rsidP="007333C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 «Семья» </w:t>
            </w:r>
            <w:r w:rsidR="00A76D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 (863) 223-17-77</w:t>
            </w:r>
          </w:p>
          <w:p w:rsidR="00A76DA8" w:rsidRPr="00A76DA8" w:rsidRDefault="00A76DA8" w:rsidP="007333C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6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Районный </w:t>
            </w:r>
            <w:r w:rsidR="007333C8" w:rsidRPr="00A76DA8">
              <w:rPr>
                <w:rFonts w:ascii="Times New Roman" w:hAnsi="Times New Roman" w:cs="Times New Roman"/>
                <w:i/>
                <w:sz w:val="24"/>
                <w:szCs w:val="24"/>
              </w:rPr>
              <w:t>нарко</w:t>
            </w:r>
            <w:r w:rsidRPr="00A76DA8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логический кабинет</w:t>
            </w:r>
          </w:p>
          <w:p w:rsidR="00A76DA8" w:rsidRPr="00A76DA8" w:rsidRDefault="00A76DA8" w:rsidP="00A76DA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6D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+7 /863/ 273-05-65</w:t>
            </w:r>
          </w:p>
          <w:p w:rsidR="00A76DA8" w:rsidRPr="00A76DA8" w:rsidRDefault="007333C8" w:rsidP="007333C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6DA8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Областной наркологический диспансер</w:t>
            </w:r>
          </w:p>
          <w:p w:rsidR="007333C8" w:rsidRPr="00A76DA8" w:rsidRDefault="007333C8" w:rsidP="00A76DA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6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6DA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(863) 240-42-57</w:t>
            </w:r>
          </w:p>
          <w:p w:rsidR="007333C8" w:rsidRDefault="007333C8" w:rsidP="00A76DA8">
            <w:pPr>
              <w:pStyle w:val="a3"/>
              <w:jc w:val="both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5244" w:type="dxa"/>
          </w:tcPr>
          <w:p w:rsidR="007333C8" w:rsidRPr="007333C8" w:rsidRDefault="007333C8" w:rsidP="007333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3C8">
              <w:rPr>
                <w:rFonts w:ascii="Arial" w:hAnsi="Arial" w:cs="Arial"/>
                <w:b/>
                <w:sz w:val="20"/>
                <w:szCs w:val="20"/>
              </w:rPr>
              <w:lastRenderedPageBreak/>
              <w:t>Не дай себя запугать! Научись говорить «НЕТ»!</w:t>
            </w:r>
          </w:p>
          <w:p w:rsidR="007333C8" w:rsidRPr="007333C8" w:rsidRDefault="007333C8" w:rsidP="007333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33C8">
              <w:rPr>
                <w:rFonts w:ascii="Arial" w:hAnsi="Arial" w:cs="Arial"/>
                <w:b/>
                <w:i/>
                <w:sz w:val="20"/>
                <w:szCs w:val="20"/>
              </w:rPr>
              <w:t>Существует три способа сказать «нет»:</w:t>
            </w:r>
          </w:p>
          <w:p w:rsidR="007333C8" w:rsidRPr="007333C8" w:rsidRDefault="007333C8" w:rsidP="007333C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3C8">
              <w:rPr>
                <w:rFonts w:ascii="Arial" w:hAnsi="Arial" w:cs="Arial"/>
                <w:sz w:val="20"/>
                <w:szCs w:val="20"/>
              </w:rPr>
              <w:t xml:space="preserve">Гнуть свою линию, с риском оскорбить </w:t>
            </w:r>
            <w:proofErr w:type="gramStart"/>
            <w:r w:rsidRPr="007333C8">
              <w:rPr>
                <w:rFonts w:ascii="Arial" w:hAnsi="Arial" w:cs="Arial"/>
                <w:sz w:val="20"/>
                <w:szCs w:val="20"/>
              </w:rPr>
              <w:t>предлагающего</w:t>
            </w:r>
            <w:proofErr w:type="gramEnd"/>
            <w:r w:rsidRPr="007333C8">
              <w:rPr>
                <w:rFonts w:ascii="Arial" w:hAnsi="Arial" w:cs="Arial"/>
                <w:sz w:val="20"/>
                <w:szCs w:val="20"/>
              </w:rPr>
              <w:t xml:space="preserve"> тебе наркотик.</w:t>
            </w:r>
          </w:p>
          <w:p w:rsidR="007333C8" w:rsidRPr="007333C8" w:rsidRDefault="007333C8" w:rsidP="007333C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3C8">
              <w:rPr>
                <w:rFonts w:ascii="Arial" w:hAnsi="Arial" w:cs="Arial"/>
                <w:sz w:val="20"/>
                <w:szCs w:val="20"/>
              </w:rPr>
              <w:t>Попытаться уговорить его.</w:t>
            </w:r>
          </w:p>
          <w:p w:rsidR="007333C8" w:rsidRPr="007333C8" w:rsidRDefault="007333C8" w:rsidP="007333C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3C8">
              <w:rPr>
                <w:rFonts w:ascii="Arial" w:hAnsi="Arial" w:cs="Arial"/>
                <w:sz w:val="20"/>
                <w:szCs w:val="20"/>
              </w:rPr>
              <w:t>Попытаться избежать вызова.</w:t>
            </w:r>
          </w:p>
          <w:p w:rsidR="007333C8" w:rsidRPr="007333C8" w:rsidRDefault="007333C8" w:rsidP="007333C8">
            <w:pPr>
              <w:spacing w:after="200" w:line="276" w:lineRule="auto"/>
              <w:ind w:firstLine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3C8">
              <w:rPr>
                <w:rFonts w:ascii="Arial" w:hAnsi="Arial" w:cs="Arial"/>
                <w:sz w:val="20"/>
                <w:szCs w:val="20"/>
              </w:rPr>
              <w:t xml:space="preserve">      Отказываясь от предложенного наркотика, не веди себя высокомерно и пренебрежительно – в большинстве случаев это просто «дружеский жест» не очень умного человека, слабо представляющего себе, что такое настоящая дружба. Иногда даже лучше соврать. Сказать, значительно при этом,  ухмыляясь: «Я чувствую себя превосходно», подразумевая, что уже хорошо «</w:t>
            </w:r>
            <w:proofErr w:type="spellStart"/>
            <w:r w:rsidRPr="007333C8">
              <w:rPr>
                <w:rFonts w:ascii="Arial" w:hAnsi="Arial" w:cs="Arial"/>
                <w:sz w:val="20"/>
                <w:szCs w:val="20"/>
              </w:rPr>
              <w:t>ширнулся</w:t>
            </w:r>
            <w:proofErr w:type="spellEnd"/>
            <w:r w:rsidRPr="007333C8">
              <w:rPr>
                <w:rFonts w:ascii="Arial" w:hAnsi="Arial" w:cs="Arial"/>
                <w:sz w:val="20"/>
                <w:szCs w:val="20"/>
              </w:rPr>
              <w:t>» или «забил косяк». Вот увидишь, это примется без возражения и тебя оставят в покое.</w:t>
            </w:r>
          </w:p>
          <w:p w:rsidR="007333C8" w:rsidRPr="007333C8" w:rsidRDefault="007333C8" w:rsidP="007333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3C8">
              <w:rPr>
                <w:rFonts w:ascii="Arial" w:hAnsi="Arial" w:cs="Arial"/>
                <w:sz w:val="20"/>
                <w:szCs w:val="20"/>
              </w:rPr>
              <w:tab/>
              <w:t xml:space="preserve">Недостаток откровенного отказа в том, что вокруг немедленно образуется вакуум, ты как будто станешь изгоем: твои приятели собираются в тесный кружок и рассказывают друг другу «захватывающие» истории, при этом они страшно сами собой гордятся, и словно какая-то стена возникает между ними и тобой. Это очень трудно пережить. </w:t>
            </w:r>
            <w:r w:rsidRPr="007333C8">
              <w:rPr>
                <w:rFonts w:ascii="Arial" w:hAnsi="Arial" w:cs="Arial"/>
                <w:b/>
                <w:sz w:val="20"/>
                <w:szCs w:val="20"/>
              </w:rPr>
              <w:t>Но задай себе вопрос: если совместный «</w:t>
            </w:r>
            <w:proofErr w:type="gramStart"/>
            <w:r w:rsidRPr="007333C8">
              <w:rPr>
                <w:rFonts w:ascii="Arial" w:hAnsi="Arial" w:cs="Arial"/>
                <w:b/>
                <w:sz w:val="20"/>
                <w:szCs w:val="20"/>
              </w:rPr>
              <w:t>кайф</w:t>
            </w:r>
            <w:proofErr w:type="gramEnd"/>
            <w:r w:rsidRPr="007333C8">
              <w:rPr>
                <w:rFonts w:ascii="Arial" w:hAnsi="Arial" w:cs="Arial"/>
                <w:b/>
                <w:sz w:val="20"/>
                <w:szCs w:val="20"/>
              </w:rPr>
              <w:t>» является главной основой дружбы, то дружба ли это?!</w:t>
            </w:r>
          </w:p>
          <w:p w:rsidR="007333C8" w:rsidRPr="007333C8" w:rsidRDefault="007333C8" w:rsidP="007333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33C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333C8">
              <w:rPr>
                <w:rFonts w:ascii="Arial" w:hAnsi="Arial" w:cs="Arial"/>
                <w:i/>
                <w:sz w:val="20"/>
                <w:szCs w:val="20"/>
              </w:rPr>
              <w:t>Рано или поздно ты обнаружишь, что тебя тянет к людям, разделяющим твои взгляды на настоящую дружбу, а их тянет к тебе.</w:t>
            </w:r>
          </w:p>
          <w:p w:rsidR="007333C8" w:rsidRDefault="007333C8" w:rsidP="007333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33C8" w:rsidRDefault="007333C8" w:rsidP="007333C8">
            <w:pPr>
              <w:contextualSpacing/>
              <w:jc w:val="both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333C8" w:rsidRDefault="007333C8" w:rsidP="007333C8">
            <w:pPr>
              <w:contextualSpacing/>
              <w:jc w:val="both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333C8" w:rsidRDefault="007333C8" w:rsidP="007333C8">
            <w:pPr>
              <w:contextualSpacing/>
              <w:jc w:val="both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333C8" w:rsidRDefault="007333C8" w:rsidP="007333C8">
            <w:pPr>
              <w:contextualSpacing/>
              <w:jc w:val="both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333C8" w:rsidRDefault="007333C8" w:rsidP="007333C8">
            <w:pPr>
              <w:contextualSpacing/>
              <w:jc w:val="both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333C8" w:rsidRDefault="007333C8" w:rsidP="007333C8">
            <w:pPr>
              <w:contextualSpacing/>
              <w:jc w:val="both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333C8" w:rsidRDefault="007333C8" w:rsidP="007333C8">
            <w:pPr>
              <w:contextualSpacing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333C8" w:rsidRDefault="007333C8" w:rsidP="007333C8">
            <w:pPr>
              <w:contextualSpacing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333C8" w:rsidRDefault="007333C8" w:rsidP="007333C8">
            <w:pPr>
              <w:contextualSpacing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333C8" w:rsidRDefault="007333C8" w:rsidP="007333C8">
            <w:pPr>
              <w:contextualSpacing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B15CE4" w:rsidRDefault="00B15CE4" w:rsidP="007333C8">
            <w:pPr>
              <w:contextualSpacing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B15CE4" w:rsidRDefault="00B15CE4" w:rsidP="007333C8">
            <w:pPr>
              <w:contextualSpacing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B15CE4" w:rsidRDefault="00B15CE4" w:rsidP="007333C8">
            <w:pPr>
              <w:contextualSpacing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333C8" w:rsidRDefault="007333C8" w:rsidP="007333C8">
            <w:pPr>
              <w:contextualSpacing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333C8" w:rsidRDefault="007333C8" w:rsidP="007333C8">
            <w:pPr>
              <w:contextualSpacing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333C8" w:rsidRDefault="007333C8" w:rsidP="007333C8">
            <w:pPr>
              <w:contextualSpacing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7333C8" w:rsidRPr="00664D5D" w:rsidRDefault="007333C8" w:rsidP="007333C8">
            <w:pPr>
              <w:contextualSpacing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664D5D">
              <w:rPr>
                <w:rFonts w:ascii="Monotype Corsiva" w:hAnsi="Monotype Corsiva" w:cs="Times New Roman"/>
                <w:b/>
                <w:sz w:val="40"/>
                <w:szCs w:val="40"/>
              </w:rPr>
              <w:t>Тебе нужны наркотики?</w:t>
            </w:r>
          </w:p>
          <w:p w:rsidR="007333C8" w:rsidRPr="00664D5D" w:rsidRDefault="007333C8" w:rsidP="007333C8">
            <w:pPr>
              <w:contextualSpacing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664D5D">
              <w:rPr>
                <w:rFonts w:ascii="Monotype Corsiva" w:hAnsi="Monotype Corsiva" w:cs="Times New Roman"/>
                <w:b/>
                <w:sz w:val="40"/>
                <w:szCs w:val="40"/>
              </w:rPr>
              <w:t>Нет! Это наркотикам нужен ты</w:t>
            </w:r>
          </w:p>
          <w:p w:rsidR="007333C8" w:rsidRPr="00664D5D" w:rsidRDefault="007333C8" w:rsidP="007333C8">
            <w:pPr>
              <w:contextualSpacing/>
              <w:jc w:val="center"/>
              <w:rPr>
                <w:rFonts w:ascii="Monotype Corsiva" w:hAnsi="Monotype Corsiva" w:cs="Times New Roman"/>
                <w:i/>
                <w:sz w:val="40"/>
                <w:szCs w:val="40"/>
              </w:rPr>
            </w:pPr>
            <w:r w:rsidRPr="00664D5D">
              <w:rPr>
                <w:rFonts w:ascii="Monotype Corsiva" w:hAnsi="Monotype Corsiva" w:cs="Times New Roman"/>
                <w:i/>
                <w:sz w:val="40"/>
                <w:szCs w:val="40"/>
              </w:rPr>
              <w:t>(информация к размышлению)</w:t>
            </w:r>
          </w:p>
          <w:p w:rsidR="007333C8" w:rsidRDefault="007333C8" w:rsidP="007333C8">
            <w:pPr>
              <w:contextualSpacing/>
              <w:jc w:val="both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</w:tr>
    </w:tbl>
    <w:p w:rsidR="00506289" w:rsidRPr="007F02E7" w:rsidRDefault="00506289" w:rsidP="00B15C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6289" w:rsidRPr="007F02E7" w:rsidSect="00B15CE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FFC"/>
    <w:multiLevelType w:val="hybridMultilevel"/>
    <w:tmpl w:val="75E6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481C"/>
    <w:multiLevelType w:val="hybridMultilevel"/>
    <w:tmpl w:val="02ACC690"/>
    <w:lvl w:ilvl="0" w:tplc="CFE2B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F0510"/>
    <w:multiLevelType w:val="hybridMultilevel"/>
    <w:tmpl w:val="7656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3D"/>
    <w:rsid w:val="00017801"/>
    <w:rsid w:val="00322267"/>
    <w:rsid w:val="00394C0B"/>
    <w:rsid w:val="004B3376"/>
    <w:rsid w:val="00506289"/>
    <w:rsid w:val="00664D5D"/>
    <w:rsid w:val="006C4C51"/>
    <w:rsid w:val="007209DE"/>
    <w:rsid w:val="007333C8"/>
    <w:rsid w:val="00740C3D"/>
    <w:rsid w:val="007F02E7"/>
    <w:rsid w:val="008068D8"/>
    <w:rsid w:val="00892D11"/>
    <w:rsid w:val="00926BC8"/>
    <w:rsid w:val="00977073"/>
    <w:rsid w:val="00A76DA8"/>
    <w:rsid w:val="00B15CE4"/>
    <w:rsid w:val="00B30E50"/>
    <w:rsid w:val="00B35C24"/>
    <w:rsid w:val="00F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3D"/>
    <w:pPr>
      <w:ind w:left="720"/>
      <w:contextualSpacing/>
    </w:pPr>
  </w:style>
  <w:style w:type="table" w:styleId="a4">
    <w:name w:val="Table Grid"/>
    <w:basedOn w:val="a1"/>
    <w:uiPriority w:val="59"/>
    <w:rsid w:val="0066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3D"/>
    <w:pPr>
      <w:ind w:left="720"/>
      <w:contextualSpacing/>
    </w:pPr>
  </w:style>
  <w:style w:type="table" w:styleId="a4">
    <w:name w:val="Table Grid"/>
    <w:basedOn w:val="a1"/>
    <w:uiPriority w:val="59"/>
    <w:rsid w:val="0066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Власенко</cp:lastModifiedBy>
  <cp:revision>2</cp:revision>
  <cp:lastPrinted>2015-04-02T10:46:00Z</cp:lastPrinted>
  <dcterms:created xsi:type="dcterms:W3CDTF">2017-01-31T09:41:00Z</dcterms:created>
  <dcterms:modified xsi:type="dcterms:W3CDTF">2017-01-31T09:41:00Z</dcterms:modified>
</cp:coreProperties>
</file>