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A4" w:rsidRPr="00B7756C" w:rsidRDefault="000322D3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A4"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573A4" w:rsidRPr="00B7756C" w:rsidRDefault="00F573A4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F573A4" w:rsidRPr="00B7756C" w:rsidRDefault="00F573A4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F573A4" w:rsidRPr="00DC6EF7" w:rsidRDefault="00F573A4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A4" w:rsidRPr="001E04A6" w:rsidRDefault="00F573A4" w:rsidP="00C72030">
      <w:pPr>
        <w:rPr>
          <w:rFonts w:ascii="Times New Roman" w:hAnsi="Times New Roman" w:cs="Times New Roman"/>
          <w:sz w:val="32"/>
          <w:szCs w:val="32"/>
        </w:rPr>
      </w:pPr>
    </w:p>
    <w:p w:rsidR="00F573A4" w:rsidRPr="001E04A6" w:rsidRDefault="00F573A4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F573A4" w:rsidRDefault="00F573A4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F573A4" w:rsidRPr="001E04A6" w:rsidRDefault="00F573A4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ОУД.14 История Донского края</w:t>
      </w:r>
    </w:p>
    <w:p w:rsidR="00F573A4" w:rsidRDefault="00F573A4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573A4" w:rsidRDefault="00F573A4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573A4" w:rsidRPr="00FA1664" w:rsidRDefault="00F573A4" w:rsidP="00E6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A1664">
        <w:rPr>
          <w:rFonts w:ascii="Times New Roman" w:hAnsi="Times New Roman" w:cs="Times New Roman"/>
          <w:sz w:val="28"/>
          <w:szCs w:val="28"/>
          <w:lang w:eastAsia="ar-SA"/>
        </w:rPr>
        <w:t>по профессии</w:t>
      </w:r>
    </w:p>
    <w:p w:rsidR="00F573A4" w:rsidRPr="00FA1664" w:rsidRDefault="00F573A4" w:rsidP="00E6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664">
        <w:rPr>
          <w:rFonts w:ascii="Times New Roman" w:hAnsi="Times New Roman" w:cs="Times New Roman"/>
          <w:sz w:val="28"/>
          <w:szCs w:val="28"/>
        </w:rPr>
        <w:t>13.01.10 Электромонтер по ремонту и</w:t>
      </w:r>
      <w:r w:rsidRPr="00FA1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1664">
        <w:rPr>
          <w:rFonts w:ascii="Times New Roman" w:hAnsi="Times New Roman" w:cs="Times New Roman"/>
          <w:sz w:val="28"/>
          <w:szCs w:val="28"/>
        </w:rPr>
        <w:t>обслуживанию электрооборудования (по отраслям)</w:t>
      </w:r>
    </w:p>
    <w:p w:rsidR="00F573A4" w:rsidRPr="00FA1664" w:rsidRDefault="00F573A4" w:rsidP="00FA1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DC6EF7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3A4" w:rsidRPr="00DC6EF7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3A4" w:rsidRPr="00DC6EF7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B37" w:rsidRDefault="00896B3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B37" w:rsidRDefault="00896B3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B37" w:rsidRDefault="00896B3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B37" w:rsidRDefault="00896B3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B37" w:rsidRDefault="00896B3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B37" w:rsidRDefault="00896B3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B37" w:rsidRDefault="00896B37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3A4" w:rsidRDefault="00F573A4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3A4" w:rsidRPr="00EA4739" w:rsidRDefault="00F573A4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F573A4" w:rsidRPr="00EA4739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F573A4" w:rsidRDefault="00F573A4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F573A4" w:rsidRPr="00DC6EF7" w:rsidRDefault="00F573A4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3A4" w:rsidRDefault="00896B37" w:rsidP="00C7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-1252855</wp:posOffset>
            </wp:positionV>
            <wp:extent cx="73152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44" y="21456"/>
                <wp:lineTo x="215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6" t="24104" r="24655" b="4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A4" w:rsidRPr="00457607" w:rsidRDefault="00F573A4" w:rsidP="00AF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»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вания: технического,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«Рекомендациями по организации получения среднего общего образования </w:t>
      </w:r>
      <w:proofErr w:type="gramStart"/>
      <w:r w:rsidRPr="00B02D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D47">
        <w:rPr>
          <w:rFonts w:ascii="Times New Roman" w:hAnsi="Times New Roman" w:cs="Times New Roman"/>
          <w:sz w:val="28"/>
          <w:szCs w:val="28"/>
          <w:lang w:eastAsia="ru-RU"/>
        </w:rPr>
        <w:t>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</w:t>
      </w:r>
      <w:proofErr w:type="gramEnd"/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специальности среднего профессионального  образования» (письмо Департамента государственной политики в сфере подготовки рабочих кадров и ДПО Минобрнауки России от 17.03.2015 № 06-259);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   </w:t>
      </w:r>
    </w:p>
    <w:p w:rsidR="00F573A4" w:rsidRDefault="00F573A4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36E0">
        <w:rPr>
          <w:rFonts w:ascii="Times New Roman" w:hAnsi="Times New Roman" w:cs="Times New Roman"/>
          <w:sz w:val="28"/>
          <w:szCs w:val="28"/>
        </w:rPr>
        <w:t>Программа разработана на основе Регионального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компонента государственного стандарта общего об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6"/>
          <w:sz w:val="28"/>
          <w:szCs w:val="28"/>
        </w:rPr>
        <w:t>разования по истории (История Донского края),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базисного учебного плана и примерного 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учебного плана для образовательных учреждений Российской Фе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>дерации, реализующих программы основного общего образования (приказ Ми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нистерства образования Российской Федерации № 1312 от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09.03.2004).</w:t>
      </w:r>
      <w:r w:rsidRPr="00AF36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573A4" w:rsidRDefault="00F573A4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B02D47" w:rsidRDefault="00F573A4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F573A4" w:rsidRPr="00B02D47" w:rsidRDefault="00F573A4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F573A4" w:rsidRPr="00B02D47" w:rsidRDefault="00F573A4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602E7D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 w:rsidR="00F573A4"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Б.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573A4"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преподаватель обществознания ГБПОУ РО ПУ № 5 г. Ростов –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573A4"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Дону</w:t>
      </w:r>
      <w:r w:rsidR="00F573A4" w:rsidRPr="00B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A4" w:rsidRDefault="00F573A4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B37" w:rsidRDefault="00896B37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Default="00F573A4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573A4" w:rsidRPr="00787B57" w:rsidRDefault="00F573A4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602E7D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573A4" w:rsidRPr="00F23DDD" w:rsidRDefault="00F573A4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края»…….5</w:t>
      </w:r>
    </w:p>
    <w:p w:rsidR="00F573A4" w:rsidRPr="00F23DDD" w:rsidRDefault="00F573A4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…………………………………..6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573A4" w:rsidRPr="00F23DDD" w:rsidRDefault="00F573A4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дисциплины……………………………………..7</w:t>
      </w:r>
    </w:p>
    <w:p w:rsidR="00F573A4" w:rsidRPr="00F23DDD" w:rsidRDefault="00F573A4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</w:t>
      </w:r>
      <w:r w:rsidR="00602E7D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573A4" w:rsidRPr="00F23DDD" w:rsidRDefault="00F573A4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…………………………………………………….15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573A4" w:rsidRDefault="00F573A4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края»………………………………16</w:t>
      </w:r>
    </w:p>
    <w:p w:rsidR="00F573A4" w:rsidRPr="00F23DDD" w:rsidRDefault="00F573A4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</w:t>
      </w:r>
      <w:r w:rsidR="00602E7D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F573A4" w:rsidRPr="000B4EE0" w:rsidRDefault="00F573A4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0B4EE0" w:rsidRDefault="00F573A4" w:rsidP="003B00D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573A4" w:rsidRDefault="00F573A4" w:rsidP="00FA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в профессиональных 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организациях СПО, реализующих региональный компонент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(СПО) на базе основного 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</w:t>
      </w:r>
      <w:r w:rsidRPr="000B4EE0">
        <w:rPr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Pr="00FA1664">
        <w:rPr>
          <w:rFonts w:ascii="Times New Roman" w:hAnsi="Times New Roman" w:cs="Times New Roman"/>
          <w:sz w:val="28"/>
          <w:szCs w:val="28"/>
        </w:rPr>
        <w:t>13.01.10 Электромонтер по ремонту и</w:t>
      </w:r>
      <w:r w:rsidRPr="00FA1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1664">
        <w:rPr>
          <w:rFonts w:ascii="Times New Roman" w:hAnsi="Times New Roman" w:cs="Times New Roman"/>
          <w:sz w:val="28"/>
          <w:szCs w:val="28"/>
        </w:rPr>
        <w:t>обслуживанию электрооборудования (по отраслям)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73A4" w:rsidRPr="00FA1664" w:rsidRDefault="00F573A4" w:rsidP="00FA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</w:t>
      </w:r>
      <w:r w:rsidRPr="00F929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3A4" w:rsidRDefault="00F573A4" w:rsidP="00FA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>Содер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жание программы 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 направлено</w:t>
      </w:r>
      <w:r w:rsidRPr="000B4EE0">
        <w:rPr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73A4" w:rsidRDefault="00F573A4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 и своеобразного исторического образа родного края на основе комплексного осмысления региональных процессов и их роли в образовании,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самоопределении и саморазвитии студентов;</w:t>
      </w:r>
      <w:proofErr w:type="gramEnd"/>
    </w:p>
    <w:p w:rsidR="00F573A4" w:rsidRDefault="00F573A4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разносторонне развитой личности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потребностях современной жизни;</w:t>
      </w:r>
    </w:p>
    <w:p w:rsidR="00F573A4" w:rsidRPr="00111410" w:rsidRDefault="00F573A4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 студентов способности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жизненному выбору, самообразованию, самосовершенствованию в условиях многонационального и </w:t>
      </w:r>
      <w:proofErr w:type="spellStart"/>
      <w:r w:rsidRPr="00AF36E0">
        <w:rPr>
          <w:rFonts w:ascii="Times New Roman" w:hAnsi="Times New Roman" w:cs="Times New Roman"/>
          <w:color w:val="000000"/>
          <w:sz w:val="28"/>
          <w:szCs w:val="28"/>
        </w:rPr>
        <w:t>поликонфессионального</w:t>
      </w:r>
      <w:proofErr w:type="spellEnd"/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своеобразия Ростовской области. </w:t>
      </w:r>
    </w:p>
    <w:p w:rsidR="00F573A4" w:rsidRDefault="00F573A4" w:rsidP="004576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звена (ППКРС).</w:t>
      </w:r>
    </w:p>
    <w:p w:rsidR="00F573A4" w:rsidRDefault="00F573A4" w:rsidP="004576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F573A4" w:rsidRDefault="00F573A4" w:rsidP="009202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КРАЯ»</w:t>
      </w:r>
    </w:p>
    <w:p w:rsidR="00F573A4" w:rsidRPr="00787B57" w:rsidRDefault="00F573A4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spacing w:val="-5"/>
          <w:sz w:val="28"/>
          <w:szCs w:val="28"/>
        </w:rPr>
        <w:t>Региональный компонент госуд</w:t>
      </w:r>
      <w:r>
        <w:rPr>
          <w:rFonts w:ascii="Times New Roman" w:hAnsi="Times New Roman" w:cs="Times New Roman"/>
          <w:spacing w:val="-5"/>
          <w:sz w:val="28"/>
          <w:szCs w:val="28"/>
        </w:rPr>
        <w:t>арственного стандарта общего 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разования (История Донского кра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я) разработан с учетом основных </w:t>
      </w:r>
      <w:r w:rsidRPr="00111410">
        <w:rPr>
          <w:rFonts w:ascii="Times New Roman" w:hAnsi="Times New Roman" w:cs="Times New Roman"/>
          <w:spacing w:val="-4"/>
          <w:sz w:val="28"/>
          <w:szCs w:val="28"/>
        </w:rPr>
        <w:t>направлений модернизации общего образования и обеспечивает:</w:t>
      </w:r>
    </w:p>
    <w:p w:rsidR="00F573A4" w:rsidRPr="00111410" w:rsidRDefault="00F573A4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- деятельностный характер образования;</w:t>
      </w:r>
    </w:p>
    <w:p w:rsidR="00F573A4" w:rsidRPr="00111410" w:rsidRDefault="00F573A4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направленность содер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  <w:t>жания образования на формирование общих учебных умений и на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выков, познавательной культуры личности;</w:t>
      </w:r>
    </w:p>
    <w:p w:rsidR="00F573A4" w:rsidRPr="00111410" w:rsidRDefault="00F573A4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t>усиление воспитательного потенциала и социально-гуманитар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ной направленности содержания образования;</w:t>
      </w:r>
    </w:p>
    <w:p w:rsidR="00F573A4" w:rsidRDefault="00F573A4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фо</w:t>
      </w:r>
      <w:r>
        <w:rPr>
          <w:rFonts w:ascii="Times New Roman" w:hAnsi="Times New Roman" w:cs="Times New Roman"/>
          <w:spacing w:val="-2"/>
          <w:sz w:val="28"/>
          <w:szCs w:val="28"/>
        </w:rPr>
        <w:t>рмирование ключевых компетенций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уча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щихся;</w:t>
      </w:r>
    </w:p>
    <w:p w:rsidR="00F573A4" w:rsidRDefault="00F573A4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z w:val="28"/>
          <w:szCs w:val="28"/>
        </w:rPr>
        <w:t>обеспечение вариативности и свободы выбора в образовании для субъектов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 и их родите</w:t>
      </w:r>
      <w:r w:rsidRPr="00111410">
        <w:rPr>
          <w:rFonts w:ascii="Times New Roman" w:hAnsi="Times New Roman" w:cs="Times New Roman"/>
          <w:sz w:val="28"/>
          <w:szCs w:val="28"/>
        </w:rPr>
        <w:softHyphen/>
        <w:t xml:space="preserve">лей,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учреждений);</w:t>
      </w:r>
    </w:p>
    <w:p w:rsidR="00F573A4" w:rsidRPr="00111410" w:rsidRDefault="00F573A4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усиление роли истории как дисциплины, обеспечивающей ус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пешную </w:t>
      </w:r>
      <w:r w:rsidRPr="00111410">
        <w:rPr>
          <w:rFonts w:ascii="Times New Roman" w:hAnsi="Times New Roman" w:cs="Times New Roman"/>
          <w:sz w:val="28"/>
          <w:szCs w:val="28"/>
        </w:rPr>
        <w:t xml:space="preserve">социализацию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11410">
        <w:rPr>
          <w:rFonts w:ascii="Times New Roman" w:hAnsi="Times New Roman" w:cs="Times New Roman"/>
          <w:sz w:val="28"/>
          <w:szCs w:val="28"/>
        </w:rPr>
        <w:t>.</w:t>
      </w:r>
    </w:p>
    <w:p w:rsidR="00F573A4" w:rsidRDefault="00F573A4" w:rsidP="00787B57">
      <w:pPr>
        <w:shd w:val="clear" w:color="auto" w:fill="FFFFFF"/>
        <w:spacing w:before="14" w:after="0" w:line="240" w:lineRule="auto"/>
        <w:ind w:left="62" w:right="1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Базовыми основаниями формирования регионального компо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 общего образования (История Донского края) являются:</w:t>
      </w:r>
    </w:p>
    <w:p w:rsidR="00F573A4" w:rsidRDefault="00F573A4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целостность содержания образования, органичность включе</w:t>
      </w:r>
      <w:r w:rsidRPr="00111410">
        <w:rPr>
          <w:rFonts w:ascii="Times New Roman" w:hAnsi="Times New Roman" w:cs="Times New Roman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ния регионального компонента в базовый курс истории, обеспече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ние преемственности между ступенями образования;</w:t>
      </w:r>
    </w:p>
    <w:p w:rsidR="00F573A4" w:rsidRDefault="00F573A4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2"/>
          <w:sz w:val="28"/>
          <w:szCs w:val="28"/>
        </w:rPr>
        <w:t>научность;</w:t>
      </w:r>
    </w:p>
    <w:p w:rsidR="00F573A4" w:rsidRDefault="00F573A4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типичность включенного регионального исторического мате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риала;</w:t>
      </w:r>
    </w:p>
    <w:p w:rsidR="00F573A4" w:rsidRDefault="00F573A4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комплексность в раскрытии исторического материала;</w:t>
      </w:r>
    </w:p>
    <w:p w:rsidR="00F573A4" w:rsidRDefault="00F573A4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ориентация на практический, деятельностный, личностный подходы к формированию ключевых компетенций учащихся сред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ствами содержания образования;</w:t>
      </w:r>
    </w:p>
    <w:p w:rsidR="00F573A4" w:rsidRDefault="00F573A4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7"/>
          <w:sz w:val="28"/>
          <w:szCs w:val="28"/>
        </w:rPr>
        <w:t>сохранение альтернативности в подаче исторического материала;</w:t>
      </w:r>
    </w:p>
    <w:p w:rsidR="00F573A4" w:rsidRDefault="00F573A4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lastRenderedPageBreak/>
        <w:t>аксиологическая направленность.</w:t>
      </w:r>
    </w:p>
    <w:p w:rsidR="00F573A4" w:rsidRPr="00920284" w:rsidRDefault="00F573A4" w:rsidP="00920284">
      <w:pPr>
        <w:shd w:val="clear" w:color="auto" w:fill="FFFFFF"/>
        <w:spacing w:before="14" w:after="0" w:line="240" w:lineRule="auto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0E8">
        <w:rPr>
          <w:rFonts w:ascii="Times New Roman" w:hAnsi="Times New Roman" w:cs="Times New Roman"/>
          <w:sz w:val="28"/>
          <w:szCs w:val="28"/>
        </w:rPr>
        <w:t>Задачами</w:t>
      </w:r>
      <w:r w:rsidRPr="00920284">
        <w:rPr>
          <w:rFonts w:ascii="Times New Roman" w:hAnsi="Times New Roman" w:cs="Times New Roman"/>
          <w:sz w:val="28"/>
          <w:szCs w:val="28"/>
        </w:rPr>
        <w:t xml:space="preserve"> реализации регионального компонента по истории Донского края являются: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выпускникам целостной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 историческом, </w:t>
      </w:r>
      <w:proofErr w:type="spellStart"/>
      <w:r w:rsidRPr="00111410">
        <w:rPr>
          <w:rFonts w:ascii="Times New Roman" w:hAnsi="Times New Roman" w:cs="Times New Roman"/>
          <w:sz w:val="28"/>
          <w:szCs w:val="28"/>
        </w:rPr>
        <w:t>этнонациональном</w:t>
      </w:r>
      <w:proofErr w:type="spellEnd"/>
      <w:r w:rsidRPr="00111410">
        <w:rPr>
          <w:rFonts w:ascii="Times New Roman" w:hAnsi="Times New Roman" w:cs="Times New Roman"/>
          <w:sz w:val="28"/>
          <w:szCs w:val="28"/>
        </w:rPr>
        <w:t xml:space="preserve">, природном, хозяйственном своеобразии родного края, традициях духовной и нравственной жизни, социальном опыте народа;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</w:t>
      </w:r>
      <w:r>
        <w:rPr>
          <w:rFonts w:ascii="Times New Roman" w:hAnsi="Times New Roman" w:cs="Times New Roman"/>
          <w:sz w:val="28"/>
          <w:szCs w:val="28"/>
        </w:rPr>
        <w:tab/>
        <w:t>ценностных ориентаций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в ходе ознакомления с исторически сложившимися культурными, религиозными, этно-национальными традициями народов, населяющих Донской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 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понимания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идеи межнационального согласия, толерантности как важнейших традиц</w:t>
      </w:r>
      <w:r>
        <w:rPr>
          <w:rFonts w:ascii="Times New Roman" w:hAnsi="Times New Roman" w:cs="Times New Roman"/>
          <w:sz w:val="28"/>
          <w:szCs w:val="28"/>
        </w:rPr>
        <w:t>ий духовной жизни региона, формирование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на этой основе умения конструктивного межкультурного взаимодействия с представителями различных этносов, навыков бесконфликтного поведения;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этнической идентификации и политической консолидации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Ростовской области;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осознании разнообразия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масштаб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трудовой жизни в</w:t>
      </w:r>
      <w:r>
        <w:rPr>
          <w:rFonts w:ascii="Times New Roman" w:hAnsi="Times New Roman" w:cs="Times New Roman"/>
          <w:sz w:val="28"/>
          <w:szCs w:val="28"/>
        </w:rPr>
        <w:t xml:space="preserve"> регионе, передача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и умений для активного участия в ней;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способствование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410">
        <w:rPr>
          <w:rFonts w:ascii="Times New Roman" w:hAnsi="Times New Roman" w:cs="Times New Roman"/>
          <w:sz w:val="28"/>
          <w:szCs w:val="28"/>
        </w:rPr>
        <w:t xml:space="preserve">самоопределению, формированию потребности в созидательной трудовой деятельности на благо семьи, общества, государства;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судьбам людей родного края, к ист</w:t>
      </w:r>
      <w:r>
        <w:rPr>
          <w:rFonts w:ascii="Times New Roman" w:hAnsi="Times New Roman" w:cs="Times New Roman"/>
          <w:sz w:val="28"/>
          <w:szCs w:val="28"/>
        </w:rPr>
        <w:t>ории повседневности, воспитание уважения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представителям старшего поколения, институту семьи;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у обучающихся интерес</w:t>
      </w:r>
      <w:r>
        <w:rPr>
          <w:rFonts w:ascii="Times New Roman" w:hAnsi="Times New Roman" w:cs="Times New Roman"/>
          <w:sz w:val="28"/>
          <w:szCs w:val="28"/>
        </w:rPr>
        <w:t>а к родной истории через раскрытие сущности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исторических явлений и процессов на близком и ярком материале;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обучающихся на основе поисковой, исследовательской деятельности, изучения многообразных источников по истории края; </w:t>
      </w:r>
    </w:p>
    <w:p w:rsidR="00F573A4" w:rsidRDefault="00F573A4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 </w:t>
      </w:r>
    </w:p>
    <w:p w:rsidR="00F573A4" w:rsidRDefault="00F573A4" w:rsidP="00920284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 оценочного отношения</w:t>
      </w:r>
      <w:r w:rsidRPr="00D53A99">
        <w:rPr>
          <w:rFonts w:ascii="Times New Roman" w:hAnsi="Times New Roman" w:cs="Times New Roman"/>
          <w:sz w:val="28"/>
          <w:szCs w:val="28"/>
        </w:rPr>
        <w:t xml:space="preserve"> к фактам и событиям прошлого и настоящего. </w:t>
      </w:r>
    </w:p>
    <w:p w:rsidR="00F573A4" w:rsidRDefault="00F573A4" w:rsidP="00FA1664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84">
        <w:rPr>
          <w:rFonts w:ascii="Times New Roman" w:hAnsi="Times New Roman" w:cs="Times New Roman"/>
          <w:sz w:val="28"/>
          <w:szCs w:val="28"/>
        </w:rPr>
        <w:lastRenderedPageBreak/>
        <w:t>Перспективными видами учебной деятельности для реализации регионального компонента являются: моделирование, коммуникативная и исследовательская деятельность.</w:t>
      </w:r>
    </w:p>
    <w:p w:rsidR="00F573A4" w:rsidRDefault="00F573A4" w:rsidP="00FA1664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» разработано с ориентацией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технический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по профессии </w:t>
      </w:r>
      <w:r w:rsidRPr="00FA1664">
        <w:rPr>
          <w:rFonts w:ascii="Times New Roman" w:hAnsi="Times New Roman" w:cs="Times New Roman"/>
          <w:sz w:val="28"/>
          <w:szCs w:val="28"/>
        </w:rPr>
        <w:t>13.01.10 Электромонтер по ремонту и</w:t>
      </w:r>
      <w:r w:rsidRPr="00FA1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1664">
        <w:rPr>
          <w:rFonts w:ascii="Times New Roman" w:hAnsi="Times New Roman" w:cs="Times New Roman"/>
          <w:sz w:val="28"/>
          <w:szCs w:val="28"/>
        </w:rPr>
        <w:t>обслуживанию электрооборудования (по отраслям)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. 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4EE0">
        <w:rPr>
          <w:rFonts w:ascii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мостоятельной работы студентов. Программа рассчитана на 72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F573A4" w:rsidRDefault="00F573A4" w:rsidP="00E61531">
      <w:p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F573A4" w:rsidRPr="000B4EE0" w:rsidRDefault="00F573A4" w:rsidP="00FA1664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3A4" w:rsidRPr="000B4EE0" w:rsidRDefault="00F573A4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F573A4" w:rsidRPr="00AF7EFF" w:rsidRDefault="00F573A4" w:rsidP="00AF7E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F573A4" w:rsidRPr="00D53A99" w:rsidRDefault="00F573A4" w:rsidP="00D53A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F573A4" w:rsidRPr="00920284" w:rsidRDefault="00F573A4" w:rsidP="00920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ОУД.14 «История Донского </w:t>
      </w:r>
      <w:r w:rsidRPr="00D53A9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73A4" w:rsidRPr="00995F79" w:rsidRDefault="00F573A4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F573A4" w:rsidRDefault="00F573A4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9202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0284">
        <w:rPr>
          <w:rFonts w:ascii="Times New Roman" w:hAnsi="Times New Roman" w:cs="Times New Roman"/>
          <w:sz w:val="28"/>
          <w:szCs w:val="28"/>
        </w:rPr>
        <w:t xml:space="preserve"> государственным символом (герб, флаг, гимн);</w:t>
      </w:r>
    </w:p>
    <w:p w:rsidR="00F573A4" w:rsidRDefault="00F573A4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573A4" w:rsidRDefault="00F573A4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готовности к служению Отечеству, его защите;</w:t>
      </w:r>
    </w:p>
    <w:p w:rsidR="00F573A4" w:rsidRDefault="00F573A4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</w:t>
      </w:r>
      <w:r w:rsidRPr="00920284">
        <w:rPr>
          <w:rFonts w:ascii="Times New Roman" w:hAnsi="Times New Roman" w:cs="Times New Roman"/>
          <w:sz w:val="28"/>
          <w:szCs w:val="28"/>
        </w:rPr>
        <w:lastRenderedPageBreak/>
        <w:t>на диалоге культур, а также различных форм общественного сознания, осознание своего места в поликультурном мире;</w:t>
      </w:r>
    </w:p>
    <w:p w:rsidR="00F573A4" w:rsidRDefault="00F573A4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573A4" w:rsidRPr="00920284" w:rsidRDefault="00F573A4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573A4" w:rsidRPr="00995F79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5F79"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proofErr w:type="spellEnd"/>
      <w:r w:rsidRPr="00995F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573A4" w:rsidRPr="00995F79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комплексом знаний об истории Донского края и России в целом;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573A4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573A4" w:rsidRPr="00995F79" w:rsidRDefault="00F573A4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3A4" w:rsidRPr="00995F79" w:rsidSect="00896B37">
          <w:headerReference w:type="defaul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tbl>
      <w:tblPr>
        <w:tblpPr w:leftFromText="180" w:rightFromText="180" w:vertAnchor="text" w:horzAnchor="margin" w:tblpY="-1694"/>
        <w:tblW w:w="6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"/>
        <w:gridCol w:w="542"/>
        <w:gridCol w:w="143"/>
        <w:gridCol w:w="143"/>
        <w:gridCol w:w="1043"/>
        <w:gridCol w:w="9303"/>
        <w:gridCol w:w="921"/>
        <w:gridCol w:w="1230"/>
        <w:gridCol w:w="1124"/>
        <w:gridCol w:w="1222"/>
        <w:gridCol w:w="1222"/>
        <w:gridCol w:w="1214"/>
      </w:tblGrid>
      <w:tr w:rsidR="005959CA" w:rsidRPr="00E016B8" w:rsidTr="002A1A56">
        <w:trPr>
          <w:gridAfter w:val="4"/>
          <w:wAfter w:w="1175" w:type="pct"/>
          <w:trHeight w:val="28"/>
        </w:trPr>
        <w:tc>
          <w:tcPr>
            <w:tcW w:w="688" w:type="pct"/>
            <w:gridSpan w:val="3"/>
            <w:tcBorders>
              <w:top w:val="nil"/>
              <w:left w:val="nil"/>
              <w:right w:val="nil"/>
            </w:tcBorders>
          </w:tcPr>
          <w:p w:rsidR="00F573A4" w:rsidRPr="00E016B8" w:rsidRDefault="00F573A4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37" w:type="pct"/>
            <w:gridSpan w:val="6"/>
            <w:tcBorders>
              <w:top w:val="nil"/>
              <w:left w:val="nil"/>
              <w:right w:val="nil"/>
            </w:tcBorders>
          </w:tcPr>
          <w:p w:rsidR="00F573A4" w:rsidRPr="00E016B8" w:rsidRDefault="00F573A4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573A4" w:rsidRPr="00E016B8" w:rsidRDefault="00F573A4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016B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</w:tr>
      <w:tr w:rsidR="005959CA" w:rsidRPr="00E016B8" w:rsidTr="002A1A56">
        <w:trPr>
          <w:gridAfter w:val="4"/>
          <w:wAfter w:w="1175" w:type="pct"/>
          <w:trHeight w:val="28"/>
        </w:trPr>
        <w:tc>
          <w:tcPr>
            <w:tcW w:w="555" w:type="pct"/>
            <w:gridSpan w:val="2"/>
          </w:tcPr>
          <w:p w:rsidR="00F573A4" w:rsidRPr="00E016B8" w:rsidRDefault="00F573A4" w:rsidP="002352C9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016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Наименование, номер</w:t>
            </w:r>
          </w:p>
          <w:p w:rsidR="00F573A4" w:rsidRPr="00E016B8" w:rsidRDefault="00F573A4" w:rsidP="002352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33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  <w:gridSpan w:val="4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016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" w:type="pct"/>
          </w:tcPr>
          <w:p w:rsidR="00F573A4" w:rsidRPr="00E016B8" w:rsidRDefault="00F573A4" w:rsidP="002352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02" w:type="pct"/>
          </w:tcPr>
          <w:p w:rsidR="00F573A4" w:rsidRPr="00E016B8" w:rsidRDefault="00F573A4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016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959CA" w:rsidRPr="00E016B8" w:rsidTr="002A1A56">
        <w:trPr>
          <w:gridAfter w:val="4"/>
          <w:wAfter w:w="1175" w:type="pct"/>
          <w:trHeight w:val="11"/>
        </w:trPr>
        <w:tc>
          <w:tcPr>
            <w:tcW w:w="555" w:type="pct"/>
            <w:gridSpan w:val="2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pct"/>
            <w:gridSpan w:val="4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</w:tcPr>
          <w:p w:rsidR="00F573A4" w:rsidRPr="00E016B8" w:rsidRDefault="00F573A4" w:rsidP="002352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9CA" w:rsidRPr="00E016B8" w:rsidTr="002A1A56">
        <w:trPr>
          <w:gridAfter w:val="4"/>
          <w:wAfter w:w="1175" w:type="pct"/>
          <w:trHeight w:val="22"/>
        </w:trPr>
        <w:tc>
          <w:tcPr>
            <w:tcW w:w="555" w:type="pct"/>
            <w:gridSpan w:val="2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 как учебный курс. Специфика объекта его изучения. Актуальность изучения истории Донского края при освоении профессий СПО.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3297" w:type="pct"/>
            <w:gridSpan w:val="7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Раздел №1.   История Донского края в древности. История Донского края в средневековье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 w:val="restar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 1.1.  Донской край в древности</w:t>
            </w:r>
          </w:p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Первобытные племена на территории Дона. Киммерийцы. Скифо-сарматская эпоха. Находки археологов.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Греки. Танаис. Занятия, культура, быт, верования.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 Готы в Приазовье. Гуннское нашествие.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 w:val="restar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 1.2.  История Донского края в средневековье</w:t>
            </w: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Дон в эпоху раннего средневековья.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Смена населения. Хазары.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Саркел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 Разгром Хазарии. Славяне на Дону. Белая Вежа.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Печенеги и половцы. Взаимодействие славян с миром кочевников.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Монголо-татары на Дону. 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Золотоордынский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Азак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генуэзско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D" w:rsidRPr="00E016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венецианская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– центры ремесла и торговли.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Дикое поле. Проблема происхождения донского казачества. Появление казачьих городков. Первые казачьи столицы.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казачьего самоуправления. Отношение казачества с Московским царством. Особенности казаков как сословия.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Участие казаков во взятии Казани и Астрахани. Поход в Сибирь Ермака Тимофеевича. Борьба казаков с Крымским ханством.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Хозяйство, основные занятия, быт, обычаи и традиции населения Донского края в XVI веке.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1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4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pct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 Дон в древности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F573A4" w:rsidRPr="00E016B8" w:rsidRDefault="00EB39EE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      Самостоятельная работа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C7F45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EB39EE" w:rsidRPr="00E016B8" w:rsidRDefault="009C7F45" w:rsidP="009C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1.Донской край в средневековье. Крепость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Саркел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-хазарская твердыня на Дону.</w:t>
            </w:r>
          </w:p>
        </w:tc>
        <w:tc>
          <w:tcPr>
            <w:tcW w:w="226" w:type="pct"/>
          </w:tcPr>
          <w:p w:rsidR="00F573A4" w:rsidRPr="00E016B8" w:rsidRDefault="00E016B8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967703" w:rsidRPr="00E016B8" w:rsidRDefault="00967703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67703" w:rsidRPr="00E016B8" w:rsidRDefault="00EB39EE" w:rsidP="0060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pct"/>
            <w:gridSpan w:val="4"/>
          </w:tcPr>
          <w:p w:rsidR="00967703" w:rsidRPr="00E016B8" w:rsidRDefault="009C7F45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Поход Ермака в Сибирь.</w:t>
            </w:r>
          </w:p>
        </w:tc>
        <w:tc>
          <w:tcPr>
            <w:tcW w:w="226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967703" w:rsidRPr="00E016B8" w:rsidRDefault="00967703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67703" w:rsidRPr="00E016B8" w:rsidRDefault="009C7F45" w:rsidP="0060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pct"/>
            <w:gridSpan w:val="4"/>
          </w:tcPr>
          <w:p w:rsidR="00967703" w:rsidRPr="00E016B8" w:rsidRDefault="009C7F45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Терские казаки их быт, нравы и вероисповедания.</w:t>
            </w:r>
          </w:p>
        </w:tc>
        <w:tc>
          <w:tcPr>
            <w:tcW w:w="226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967703" w:rsidRPr="00E016B8" w:rsidRDefault="00967703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67703" w:rsidRPr="00E016B8" w:rsidRDefault="009C7F45" w:rsidP="0060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9" w:type="pct"/>
            <w:gridSpan w:val="4"/>
          </w:tcPr>
          <w:p w:rsidR="00967703" w:rsidRPr="00E016B8" w:rsidRDefault="009C7F45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царизмом и Донским казачеством.</w:t>
            </w:r>
          </w:p>
        </w:tc>
        <w:tc>
          <w:tcPr>
            <w:tcW w:w="226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967703" w:rsidRPr="00E016B8" w:rsidRDefault="00967703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67703" w:rsidRPr="00E016B8" w:rsidRDefault="009C7F45" w:rsidP="0060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9" w:type="pct"/>
            <w:gridSpan w:val="4"/>
          </w:tcPr>
          <w:p w:rsidR="00967703" w:rsidRPr="00E016B8" w:rsidRDefault="009C7F45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Волгские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казаки особенности быта их нравы.</w:t>
            </w:r>
          </w:p>
        </w:tc>
        <w:tc>
          <w:tcPr>
            <w:tcW w:w="226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602E7D" w:rsidP="0060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9" w:type="pct"/>
            <w:gridSpan w:val="4"/>
          </w:tcPr>
          <w:p w:rsidR="00F573A4" w:rsidRPr="00E016B8" w:rsidRDefault="00602E7D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Поход Ермака в Сибирь.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3297" w:type="pct"/>
            <w:gridSpan w:val="7"/>
          </w:tcPr>
          <w:p w:rsidR="00F573A4" w:rsidRPr="00E016B8" w:rsidRDefault="00F573A4" w:rsidP="00B77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Раздел № 2.   История Донского края в XVII – XVIII веках</w:t>
            </w:r>
          </w:p>
        </w:tc>
        <w:tc>
          <w:tcPr>
            <w:tcW w:w="226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7"/>
        </w:trPr>
        <w:tc>
          <w:tcPr>
            <w:tcW w:w="555" w:type="pct"/>
            <w:gridSpan w:val="2"/>
            <w:vMerge w:val="restar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Тема 2.1. Донской край в </w:t>
            </w:r>
            <w:r w:rsidRPr="00E0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21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статуса казачества, его прав, привилегий и обязанностей службы в XVII веке.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21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казаков в событиях Смутного времени. Боевые действия Войска Донского против Турции и Крыма. Азовское осадное сидение.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21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Социальные движения. Степан Разин.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Культура донского казачества в XVII веке. Православная церковь и казачество.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 w:val="restart"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Тема 2.2. Донской край в </w:t>
            </w:r>
            <w:r w:rsidRPr="00E0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</w:p>
        </w:tc>
        <w:tc>
          <w:tcPr>
            <w:tcW w:w="2742" w:type="pct"/>
            <w:gridSpan w:val="5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14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Изменение взаимоотношений центральной власти с казачеством при Петре I: ликвидация казачьих вольностей и прав. Восстание под предводительством Кондратия Булавина. Судьба казаков-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донских казаков в Азовских походах Петра I, Северной войне. Присоединение Приазовья к России и его освоение в середине XVIII века.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Неказачье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Приток русских и украинских крестьян. Занятия, промыслы, торговля донского населения.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Черкасские ярмарки. Основание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Темерницкой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таможни, крепости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в. Дмитрия Ростовского. Включение в состав Войска Донского калмыков, их культурные отличия.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Войска Донского в войнах Российской империи в XVIII веке. Военное искусство казаков. 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управления Войском Донским. Атаманы Д.Е. и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С.Д.Ефремовы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И.М.Краснощеков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Донской край при Екатерине II. Превращение казачества в замкнутое военное сословие.  Е. Пугачев.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из Крыма на Дон греков и армян. Занятия, быт, традиции, обычаи и верования народов, переселившихся на Дон.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Восстание донских казаков в 1792-1794 годах. Распространение норм крепостного права на донских крестьян. Появление казачьего дворянства.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края в XVIII веке.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Старочеркасский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заповедник.</w:t>
            </w:r>
            <w:r w:rsidRPr="00E016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pct"/>
            <w:gridSpan w:val="3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Контрольная работа по разделам №2.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4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83" w:type="pct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Практическое занятие №2. Донской край в </w:t>
            </w:r>
            <w:r w:rsidRPr="00E016B8">
              <w:rPr>
                <w:rFonts w:ascii="Times New Roman" w:hAnsi="Times New Roman" w:cs="Times New Roman"/>
                <w:lang w:val="en-US"/>
              </w:rPr>
              <w:t>XVII</w:t>
            </w:r>
            <w:r w:rsidRPr="00E016B8">
              <w:rPr>
                <w:rFonts w:ascii="Times New Roman" w:hAnsi="Times New Roman" w:cs="Times New Roman"/>
              </w:rPr>
              <w:t>-</w:t>
            </w:r>
            <w:r w:rsidRPr="00E016B8">
              <w:rPr>
                <w:rFonts w:ascii="Times New Roman" w:hAnsi="Times New Roman" w:cs="Times New Roman"/>
                <w:lang w:val="en-US"/>
              </w:rPr>
              <w:t>XVIII</w:t>
            </w:r>
            <w:r w:rsidRPr="00E016B8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6" w:type="pct"/>
          </w:tcPr>
          <w:p w:rsidR="00F573A4" w:rsidRPr="00E016B8" w:rsidRDefault="00B53227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967703" w:rsidRPr="00E016B8" w:rsidRDefault="00967703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67703" w:rsidRPr="00E016B8" w:rsidRDefault="007D1845" w:rsidP="00602E7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4" w:type="pct"/>
            <w:gridSpan w:val="3"/>
          </w:tcPr>
          <w:p w:rsidR="00967703" w:rsidRPr="00E016B8" w:rsidRDefault="009C7F45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Греческие колонии на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Дону</w:t>
            </w:r>
            <w:proofErr w:type="gramStart"/>
            <w:r w:rsidRPr="00E016B8">
              <w:rPr>
                <w:rFonts w:ascii="Times New Roman" w:hAnsi="Times New Roman" w:cs="Times New Roman"/>
              </w:rPr>
              <w:t>.М</w:t>
            </w:r>
            <w:proofErr w:type="gramEnd"/>
            <w:r w:rsidRPr="00E016B8">
              <w:rPr>
                <w:rFonts w:ascii="Times New Roman" w:hAnsi="Times New Roman" w:cs="Times New Roman"/>
              </w:rPr>
              <w:t>узей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– заповедник «Танаис».</w:t>
            </w:r>
          </w:p>
        </w:tc>
        <w:tc>
          <w:tcPr>
            <w:tcW w:w="226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967703" w:rsidRPr="00E016B8" w:rsidRDefault="00967703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67703" w:rsidRPr="00E016B8" w:rsidRDefault="007D1845" w:rsidP="00602E7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4" w:type="pct"/>
            <w:gridSpan w:val="3"/>
          </w:tcPr>
          <w:p w:rsidR="00967703" w:rsidRPr="00E016B8" w:rsidRDefault="00E84645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Донские казаки на заре своей истории.</w:t>
            </w:r>
          </w:p>
        </w:tc>
        <w:tc>
          <w:tcPr>
            <w:tcW w:w="226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967703" w:rsidRPr="00E016B8" w:rsidRDefault="00967703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67703" w:rsidRPr="00E016B8" w:rsidRDefault="007D1845" w:rsidP="00602E7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4" w:type="pct"/>
            <w:gridSpan w:val="3"/>
          </w:tcPr>
          <w:p w:rsidR="00967703" w:rsidRPr="00E016B8" w:rsidRDefault="00E84645" w:rsidP="007D1845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Политика Екатерины П по переселению  из   Крыма греков и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армян</w:t>
            </w:r>
            <w:proofErr w:type="gramStart"/>
            <w:r w:rsidRPr="00E016B8">
              <w:rPr>
                <w:rFonts w:ascii="Times New Roman" w:hAnsi="Times New Roman" w:cs="Times New Roman"/>
              </w:rPr>
              <w:t>.Н</w:t>
            </w:r>
            <w:proofErr w:type="gramEnd"/>
            <w:r w:rsidRPr="00E016B8">
              <w:rPr>
                <w:rFonts w:ascii="Times New Roman" w:hAnsi="Times New Roman" w:cs="Times New Roman"/>
              </w:rPr>
              <w:t>ор</w:t>
            </w:r>
            <w:proofErr w:type="spellEnd"/>
            <w:r w:rsidRPr="00E016B8">
              <w:rPr>
                <w:rFonts w:ascii="Times New Roman" w:hAnsi="Times New Roman" w:cs="Times New Roman"/>
              </w:rPr>
              <w:t>-</w:t>
            </w:r>
            <w:proofErr w:type="spellStart"/>
            <w:r w:rsidRPr="00E016B8">
              <w:rPr>
                <w:rFonts w:ascii="Times New Roman" w:hAnsi="Times New Roman" w:cs="Times New Roman"/>
              </w:rPr>
              <w:t>Нахичивань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-город крымских армян. </w:t>
            </w:r>
          </w:p>
        </w:tc>
        <w:tc>
          <w:tcPr>
            <w:tcW w:w="226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7D1845" w:rsidRPr="00E016B8" w:rsidRDefault="007D1845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7D1845" w:rsidRPr="00E016B8" w:rsidRDefault="007D1845" w:rsidP="00602E7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74" w:type="pct"/>
            <w:gridSpan w:val="3"/>
          </w:tcPr>
          <w:p w:rsidR="007D1845" w:rsidRPr="00E016B8" w:rsidRDefault="00E84645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Казачество в борьбе с самодержавием. ( Степан </w:t>
            </w:r>
            <w:proofErr w:type="spellStart"/>
            <w:r w:rsidRPr="00E016B8">
              <w:rPr>
                <w:rFonts w:ascii="Times New Roman" w:hAnsi="Times New Roman" w:cs="Times New Roman"/>
              </w:rPr>
              <w:t>Разин</w:t>
            </w:r>
            <w:proofErr w:type="gramStart"/>
            <w:r w:rsidRPr="00E016B8">
              <w:rPr>
                <w:rFonts w:ascii="Times New Roman" w:hAnsi="Times New Roman" w:cs="Times New Roman"/>
              </w:rPr>
              <w:t>,</w:t>
            </w:r>
            <w:r w:rsidR="00E56802" w:rsidRPr="00E016B8">
              <w:rPr>
                <w:rFonts w:ascii="Times New Roman" w:hAnsi="Times New Roman" w:cs="Times New Roman"/>
              </w:rPr>
              <w:t>К</w:t>
            </w:r>
            <w:proofErr w:type="gramEnd"/>
            <w:r w:rsidR="00E56802" w:rsidRPr="00E016B8">
              <w:rPr>
                <w:rFonts w:ascii="Times New Roman" w:hAnsi="Times New Roman" w:cs="Times New Roman"/>
              </w:rPr>
              <w:t>.Булавин,Е</w:t>
            </w:r>
            <w:proofErr w:type="spellEnd"/>
            <w:r w:rsidR="00E56802" w:rsidRPr="00E016B8">
              <w:rPr>
                <w:rFonts w:ascii="Times New Roman" w:hAnsi="Times New Roman" w:cs="Times New Roman"/>
              </w:rPr>
              <w:t xml:space="preserve"> Пугачев).</w:t>
            </w:r>
          </w:p>
        </w:tc>
        <w:tc>
          <w:tcPr>
            <w:tcW w:w="226" w:type="pct"/>
          </w:tcPr>
          <w:p w:rsidR="007D1845" w:rsidRPr="00E016B8" w:rsidRDefault="007D1845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7D1845" w:rsidRPr="00E016B8" w:rsidRDefault="007D1845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967703" w:rsidRPr="00E016B8" w:rsidRDefault="00967703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67703" w:rsidRPr="00E016B8" w:rsidRDefault="007D1845" w:rsidP="00602E7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5.</w:t>
            </w:r>
            <w:r w:rsidR="00EB39EE" w:rsidRPr="00E016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4" w:type="pct"/>
            <w:gridSpan w:val="3"/>
          </w:tcPr>
          <w:p w:rsidR="00967703" w:rsidRPr="00E016B8" w:rsidRDefault="00E56802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Роль крепости  Святого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дмитрия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Ростовского во внутренней и внешней политике </w:t>
            </w:r>
            <w:proofErr w:type="spellStart"/>
            <w:r w:rsidRPr="00E016B8">
              <w:rPr>
                <w:rFonts w:ascii="Times New Roman" w:hAnsi="Times New Roman" w:cs="Times New Roman"/>
              </w:rPr>
              <w:t>Россиво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16B8">
              <w:rPr>
                <w:rFonts w:ascii="Times New Roman" w:hAnsi="Times New Roman" w:cs="Times New Roman"/>
              </w:rPr>
              <w:t>п</w:t>
            </w:r>
            <w:proofErr w:type="gramEnd"/>
            <w:r w:rsidRPr="00E016B8">
              <w:rPr>
                <w:rFonts w:ascii="Times New Roman" w:hAnsi="Times New Roman" w:cs="Times New Roman"/>
              </w:rPr>
              <w:t xml:space="preserve"> половине 18в.</w:t>
            </w:r>
          </w:p>
        </w:tc>
        <w:tc>
          <w:tcPr>
            <w:tcW w:w="226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967703" w:rsidRPr="00E016B8" w:rsidRDefault="00967703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2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F573A4" w:rsidRPr="00E016B8" w:rsidRDefault="00E56802" w:rsidP="00602E7D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E016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74" w:type="pct"/>
            <w:gridSpan w:val="3"/>
          </w:tcPr>
          <w:p w:rsidR="00F573A4" w:rsidRPr="00E016B8" w:rsidRDefault="00E56802" w:rsidP="00E56802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Образование кубанского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казачества</w:t>
            </w:r>
            <w:proofErr w:type="gramStart"/>
            <w:r w:rsidRPr="00E016B8">
              <w:rPr>
                <w:rFonts w:ascii="Times New Roman" w:hAnsi="Times New Roman" w:cs="Times New Roman"/>
              </w:rPr>
              <w:t>.</w:t>
            </w:r>
            <w:r w:rsidR="00C81CAA" w:rsidRPr="00E016B8">
              <w:rPr>
                <w:rFonts w:ascii="Times New Roman" w:hAnsi="Times New Roman" w:cs="Times New Roman"/>
              </w:rPr>
              <w:t>Р</w:t>
            </w:r>
            <w:proofErr w:type="gramEnd"/>
            <w:r w:rsidR="00C81CAA" w:rsidRPr="00E016B8">
              <w:rPr>
                <w:rFonts w:ascii="Times New Roman" w:hAnsi="Times New Roman" w:cs="Times New Roman"/>
              </w:rPr>
              <w:t>оль</w:t>
            </w:r>
            <w:proofErr w:type="spellEnd"/>
            <w:r w:rsidR="00C81CAA" w:rsidRPr="00E016B8">
              <w:rPr>
                <w:rFonts w:ascii="Times New Roman" w:hAnsi="Times New Roman" w:cs="Times New Roman"/>
              </w:rPr>
              <w:t xml:space="preserve"> кубанских казаков  в продвижении России на юг.</w:t>
            </w:r>
          </w:p>
        </w:tc>
        <w:tc>
          <w:tcPr>
            <w:tcW w:w="226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3297" w:type="pct"/>
            <w:gridSpan w:val="7"/>
          </w:tcPr>
          <w:p w:rsidR="00F573A4" w:rsidRPr="00E016B8" w:rsidRDefault="00F573A4" w:rsidP="00B775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Раздел 3.  Донской край в XIX веке.</w:t>
            </w:r>
          </w:p>
        </w:tc>
        <w:tc>
          <w:tcPr>
            <w:tcW w:w="226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" w:type="pct"/>
          </w:tcPr>
          <w:p w:rsidR="00F573A4" w:rsidRPr="00E016B8" w:rsidRDefault="00F573A4" w:rsidP="002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 w:val="restart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Тема 3.1.  Военные походы донских казаков 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A4" w:rsidRPr="00E016B8" w:rsidRDefault="00F573A4" w:rsidP="001417D0">
            <w:pPr>
              <w:tabs>
                <w:tab w:val="left" w:pos="916"/>
                <w:tab w:val="right" w:pos="22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XIX 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М. И. Платов. Перенос столицы Войска Донского из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Старочеркасска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в Новочеркасск. Система управления Войском Донским.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417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Донские казаки в Отечественной войне 1812 года и заграничных походах русской армии.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Дело братьев Грузиновых</w:t>
            </w:r>
            <w:r w:rsidRPr="00E016B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016B8">
              <w:rPr>
                <w:rFonts w:ascii="Times New Roman" w:hAnsi="Times New Roman" w:cs="Times New Roman"/>
              </w:rPr>
              <w:t>В. Д. Сухоруков и декабристы.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Хозяйство Дона в дореформенный период. Земледелие, скотоводство, коневодство, промыслы, торговля.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Участие донских казаков в Кавказской войне.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Генерал Я. П. Бакланов. Дон в период Крымской войны. Операции в Приазовье. Участие казаков в русско-турецкой войне 1877-1878 годов.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Особенности реформ 1860-70-х годов на Дону. Экономика края в пореформенный период: промышленность, товарное земледелие, </w:t>
            </w:r>
            <w:proofErr w:type="gramStart"/>
            <w:r w:rsidRPr="00E016B8">
              <w:rPr>
                <w:rFonts w:ascii="Times New Roman" w:hAnsi="Times New Roman" w:cs="Times New Roman"/>
              </w:rPr>
              <w:t>банковской</w:t>
            </w:r>
            <w:proofErr w:type="gramEnd"/>
            <w:r w:rsidRPr="00E016B8">
              <w:rPr>
                <w:rFonts w:ascii="Times New Roman" w:hAnsi="Times New Roman" w:cs="Times New Roman"/>
              </w:rPr>
              <w:t xml:space="preserve"> дело.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Население края в пореформенный период, его этнический и социальный состав и культурные особенности. 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Ростов, Нахичевань-на-Дону, Азов – важнейшие культурные и торговые центры юга России.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Таганрог, Новочеркасск – важнейшие культурные и торговые центры юга России.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 w:val="restart"/>
          </w:tcPr>
          <w:p w:rsidR="00F573A4" w:rsidRPr="00E016B8" w:rsidRDefault="00F573A4" w:rsidP="0018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Тема 3.2. 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Общественно-политическая жизнь и культура Донского края в XIX веке</w:t>
            </w: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и культура Донского края в XIX веке. Образование, просвещение, медицина, искусство, религия. Духовные святыни Дона.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Выдающиеся земляки XVIII-XIX веков.</w:t>
            </w:r>
          </w:p>
          <w:p w:rsidR="00F573A4" w:rsidRPr="00E016B8" w:rsidRDefault="00F573A4" w:rsidP="00181D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pct"/>
            <w:gridSpan w:val="4"/>
          </w:tcPr>
          <w:p w:rsidR="00F573A4" w:rsidRPr="00E016B8" w:rsidRDefault="00F573A4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3.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F573A4" w:rsidRPr="00E016B8" w:rsidRDefault="00F573A4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9" w:type="pct"/>
            <w:gridSpan w:val="4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83" w:type="pct"/>
          </w:tcPr>
          <w:p w:rsidR="00F573A4" w:rsidRPr="00E016B8" w:rsidRDefault="00F573A4" w:rsidP="00B7756C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Практическое занятие № 3.  Донской край в XIX веке.</w:t>
            </w:r>
          </w:p>
        </w:tc>
        <w:tc>
          <w:tcPr>
            <w:tcW w:w="226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F573A4" w:rsidRPr="00E016B8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       Самостоятельная работа:</w:t>
            </w:r>
          </w:p>
        </w:tc>
        <w:tc>
          <w:tcPr>
            <w:tcW w:w="226" w:type="pct"/>
          </w:tcPr>
          <w:p w:rsidR="00384769" w:rsidRPr="00E016B8" w:rsidRDefault="00E016B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    .Азовские походы   Петра 1.Роль Донского казачества в битве за  Азов.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2.  Взаимоотношения  между 3.    Россией и донским казачеством в  16-17 вв.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</w:t>
            </w:r>
            <w:r w:rsidR="00AE7B62" w:rsidRPr="00E016B8">
              <w:rPr>
                <w:rFonts w:ascii="Times New Roman" w:hAnsi="Times New Roman" w:cs="Times New Roman"/>
              </w:rPr>
              <w:t xml:space="preserve">  </w:t>
            </w:r>
            <w:r w:rsidRPr="00E016B8">
              <w:rPr>
                <w:rFonts w:ascii="Times New Roman" w:hAnsi="Times New Roman" w:cs="Times New Roman"/>
              </w:rPr>
              <w:t>.</w:t>
            </w:r>
            <w:r w:rsidR="00AE7B62" w:rsidRPr="00E016B8">
              <w:rPr>
                <w:rFonts w:ascii="Times New Roman" w:hAnsi="Times New Roman" w:cs="Times New Roman"/>
              </w:rPr>
              <w:t xml:space="preserve"> Быт</w:t>
            </w:r>
            <w:proofErr w:type="gramStart"/>
            <w:r w:rsidR="00AE7B62" w:rsidRPr="00E016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E7B62" w:rsidRPr="00E016B8">
              <w:rPr>
                <w:rFonts w:ascii="Times New Roman" w:hAnsi="Times New Roman" w:cs="Times New Roman"/>
              </w:rPr>
              <w:t>нравы донского казачества  в18в.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AE7B62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4    .Имена в истории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Нахичивани</w:t>
            </w:r>
            <w:proofErr w:type="spellEnd"/>
            <w:r w:rsidRPr="00E016B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AE7B62" w:rsidP="00AE7B62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5.   Политика Екатерины П на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Дону</w:t>
            </w:r>
            <w:proofErr w:type="gramStart"/>
            <w:r w:rsidRPr="00E016B8">
              <w:rPr>
                <w:rFonts w:ascii="Times New Roman" w:hAnsi="Times New Roman" w:cs="Times New Roman"/>
              </w:rPr>
              <w:t>.Р</w:t>
            </w:r>
            <w:proofErr w:type="gramEnd"/>
            <w:r w:rsidRPr="00E016B8">
              <w:rPr>
                <w:rFonts w:ascii="Times New Roman" w:hAnsi="Times New Roman" w:cs="Times New Roman"/>
              </w:rPr>
              <w:t>оль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А.В.  Суворова  </w:t>
            </w:r>
            <w:r w:rsidR="000D0F06" w:rsidRPr="00E016B8">
              <w:rPr>
                <w:rFonts w:ascii="Times New Roman" w:hAnsi="Times New Roman" w:cs="Times New Roman"/>
              </w:rPr>
              <w:t>по переселению            крымских   армян на Дон.</w:t>
            </w:r>
            <w:r w:rsidRPr="00E016B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0D0F06" w:rsidP="000D0F06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6.Участие донских казаков в Русско-турецких войнах в19в.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0D0F06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7. Подвиги донских казаков во время Отечественной войны  с французами 1812года. 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trHeight w:val="3"/>
        </w:trPr>
        <w:tc>
          <w:tcPr>
            <w:tcW w:w="555" w:type="pct"/>
            <w:gridSpan w:val="2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384769" w:rsidRPr="00E016B8" w:rsidRDefault="000D0F06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8.  Портреты героев </w:t>
            </w:r>
            <w:proofErr w:type="gramStart"/>
            <w:r w:rsidRPr="00E016B8">
              <w:rPr>
                <w:rFonts w:ascii="Times New Roman" w:hAnsi="Times New Roman" w:cs="Times New Roman"/>
              </w:rPr>
              <w:t>–д</w:t>
            </w:r>
            <w:proofErr w:type="gramEnd"/>
            <w:r w:rsidRPr="00E016B8">
              <w:rPr>
                <w:rFonts w:ascii="Times New Roman" w:hAnsi="Times New Roman" w:cs="Times New Roman"/>
              </w:rPr>
              <w:t>онских казаков-Отечественной войны 1812г.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6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3297" w:type="pct"/>
            <w:gridSpan w:val="7"/>
          </w:tcPr>
          <w:p w:rsidR="00384769" w:rsidRPr="00E016B8" w:rsidRDefault="00A37680" w:rsidP="0038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Раздел 4.  История Донского края в ХХ  веке.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 w:val="restart"/>
          </w:tcPr>
          <w:p w:rsidR="00384769" w:rsidRPr="00E016B8" w:rsidRDefault="00252AB7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 4.1Донской край в 1900-1940г.</w:t>
            </w:r>
          </w:p>
        </w:tc>
        <w:tc>
          <w:tcPr>
            <w:tcW w:w="2748" w:type="pct"/>
            <w:gridSpan w:val="6"/>
          </w:tcPr>
          <w:p w:rsidR="00384769" w:rsidRPr="00E016B8" w:rsidRDefault="00D41ACB" w:rsidP="003847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016B8">
              <w:rPr>
                <w:rFonts w:ascii="Times New Roman" w:hAnsi="Times New Roman" w:cs="Times New Roman"/>
                <w:color w:val="auto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D41ACB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pct"/>
            <w:gridSpan w:val="4"/>
          </w:tcPr>
          <w:p w:rsidR="00384769" w:rsidRPr="00E016B8" w:rsidRDefault="00D41ACB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развитие и система управления Области </w:t>
            </w:r>
            <w:r w:rsidR="004C30DF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Войска Донского вначале ХХ </w:t>
            </w:r>
            <w:proofErr w:type="spellStart"/>
            <w:r w:rsidR="004C30DF" w:rsidRPr="00E016B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="004C30DF" w:rsidRPr="00E016B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C30DF" w:rsidRPr="00E016B8">
              <w:rPr>
                <w:rFonts w:ascii="Times New Roman" w:hAnsi="Times New Roman" w:cs="Times New Roman"/>
                <w:sz w:val="24"/>
                <w:szCs w:val="24"/>
              </w:rPr>
              <w:t>онские</w:t>
            </w:r>
            <w:proofErr w:type="spellEnd"/>
            <w:r w:rsidR="004C30DF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казаки в Русско-японской войне1904-1905 гг.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4C30DF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pct"/>
            <w:gridSpan w:val="4"/>
          </w:tcPr>
          <w:p w:rsidR="00384769" w:rsidRPr="00E016B8" w:rsidRDefault="004C30DF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1905-1907годов на Дону. .Рабочее движение, волнения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азачество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революции.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4C30DF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pct"/>
            <w:gridSpan w:val="4"/>
          </w:tcPr>
          <w:p w:rsidR="00384769" w:rsidRPr="00E016B8" w:rsidRDefault="004C30DF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Донского 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а начале ХХ века. Участие донских казаков в Первой мировой войне1914-1918годов..Революция 1917 года на 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.М.Каледин,Ф.Подтелков,М.В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Кривошлыков.Обр</w:t>
            </w:r>
            <w:r w:rsidR="006E245C" w:rsidRPr="00E016B8">
              <w:rPr>
                <w:rFonts w:ascii="Times New Roman" w:hAnsi="Times New Roman" w:cs="Times New Roman"/>
                <w:sz w:val="24"/>
                <w:szCs w:val="24"/>
              </w:rPr>
              <w:t>азованиеДонской</w:t>
            </w:r>
            <w:proofErr w:type="spellEnd"/>
            <w:r w:rsidR="006E245C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</w:t>
            </w:r>
            <w:proofErr w:type="spellStart"/>
            <w:r w:rsidR="006E245C" w:rsidRPr="00E016B8">
              <w:rPr>
                <w:rFonts w:ascii="Times New Roman" w:hAnsi="Times New Roman" w:cs="Times New Roman"/>
                <w:sz w:val="24"/>
                <w:szCs w:val="24"/>
              </w:rPr>
              <w:t>республики.П.Н.Краснов</w:t>
            </w:r>
            <w:proofErr w:type="spellEnd"/>
            <w:r w:rsidR="006E245C" w:rsidRPr="00E0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6E245C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pct"/>
            <w:gridSpan w:val="4"/>
          </w:tcPr>
          <w:p w:rsidR="00384769" w:rsidRPr="00E016B8" w:rsidRDefault="006E245C" w:rsidP="003847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16B8">
              <w:rPr>
                <w:rFonts w:ascii="Times New Roman" w:hAnsi="Times New Roman" w:cs="Times New Roman"/>
                <w:color w:val="auto"/>
              </w:rPr>
              <w:t xml:space="preserve">Гражданская война на </w:t>
            </w:r>
            <w:proofErr w:type="spellStart"/>
            <w:r w:rsidRPr="00E016B8">
              <w:rPr>
                <w:rFonts w:ascii="Times New Roman" w:hAnsi="Times New Roman" w:cs="Times New Roman"/>
                <w:color w:val="auto"/>
              </w:rPr>
              <w:t>Дону</w:t>
            </w:r>
            <w:proofErr w:type="gramStart"/>
            <w:r w:rsidRPr="00E016B8"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E016B8">
              <w:rPr>
                <w:rFonts w:ascii="Times New Roman" w:hAnsi="Times New Roman" w:cs="Times New Roman"/>
                <w:color w:val="auto"/>
              </w:rPr>
              <w:t>рагедия</w:t>
            </w:r>
            <w:proofErr w:type="spellEnd"/>
            <w:r w:rsidRPr="00E016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16B8">
              <w:rPr>
                <w:rFonts w:ascii="Times New Roman" w:hAnsi="Times New Roman" w:cs="Times New Roman"/>
                <w:color w:val="auto"/>
              </w:rPr>
              <w:t>казачества.Вешенское</w:t>
            </w:r>
            <w:proofErr w:type="spellEnd"/>
            <w:r w:rsidRPr="00E016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16B8">
              <w:rPr>
                <w:rFonts w:ascii="Times New Roman" w:hAnsi="Times New Roman" w:cs="Times New Roman"/>
                <w:color w:val="auto"/>
              </w:rPr>
              <w:t>восстание.Разгром</w:t>
            </w:r>
            <w:proofErr w:type="spellEnd"/>
            <w:r w:rsidRPr="00E016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016B8">
              <w:rPr>
                <w:rFonts w:ascii="Times New Roman" w:hAnsi="Times New Roman" w:cs="Times New Roman"/>
                <w:color w:val="auto"/>
              </w:rPr>
              <w:t>белока</w:t>
            </w:r>
            <w:r w:rsidR="00B17D03" w:rsidRPr="00E016B8">
              <w:rPr>
                <w:rFonts w:ascii="Times New Roman" w:hAnsi="Times New Roman" w:cs="Times New Roman"/>
                <w:color w:val="auto"/>
              </w:rPr>
              <w:t>зачьих</w:t>
            </w:r>
            <w:proofErr w:type="spellEnd"/>
            <w:r w:rsidR="00B17D03" w:rsidRPr="00E016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17D03" w:rsidRPr="00E016B8">
              <w:rPr>
                <w:rFonts w:ascii="Times New Roman" w:hAnsi="Times New Roman" w:cs="Times New Roman"/>
                <w:color w:val="auto"/>
              </w:rPr>
              <w:t>формировани,победа</w:t>
            </w:r>
            <w:proofErr w:type="spellEnd"/>
            <w:r w:rsidR="00B17D03" w:rsidRPr="00E016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B17D03" w:rsidRPr="00E016B8">
              <w:rPr>
                <w:rFonts w:ascii="Times New Roman" w:hAnsi="Times New Roman" w:cs="Times New Roman"/>
                <w:color w:val="auto"/>
              </w:rPr>
              <w:t>Совет</w:t>
            </w:r>
            <w:r w:rsidRPr="00E016B8">
              <w:rPr>
                <w:rFonts w:ascii="Times New Roman" w:hAnsi="Times New Roman" w:cs="Times New Roman"/>
                <w:color w:val="auto"/>
              </w:rPr>
              <w:t>кой</w:t>
            </w:r>
            <w:proofErr w:type="spellEnd"/>
            <w:r w:rsidRPr="00E016B8">
              <w:rPr>
                <w:rFonts w:ascii="Times New Roman" w:hAnsi="Times New Roman" w:cs="Times New Roman"/>
                <w:color w:val="auto"/>
              </w:rPr>
              <w:t xml:space="preserve"> власти.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6E245C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9" w:type="pct"/>
            <w:gridSpan w:val="4"/>
          </w:tcPr>
          <w:p w:rsidR="00384769" w:rsidRPr="00E016B8" w:rsidRDefault="00B17D03" w:rsidP="00252A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16B8">
              <w:rPr>
                <w:rFonts w:ascii="Times New Roman" w:hAnsi="Times New Roman" w:cs="Times New Roman"/>
                <w:color w:val="auto"/>
              </w:rPr>
              <w:t>Административно-</w:t>
            </w:r>
            <w:r w:rsidR="00252AB7" w:rsidRPr="00E016B8">
              <w:rPr>
                <w:rFonts w:ascii="Times New Roman" w:hAnsi="Times New Roman" w:cs="Times New Roman"/>
                <w:color w:val="auto"/>
              </w:rPr>
              <w:t xml:space="preserve">территориальные </w:t>
            </w:r>
            <w:r w:rsidRPr="00E016B8">
              <w:rPr>
                <w:rFonts w:ascii="Times New Roman" w:hAnsi="Times New Roman" w:cs="Times New Roman"/>
                <w:color w:val="auto"/>
              </w:rPr>
              <w:t>преобразования</w:t>
            </w:r>
            <w:r w:rsidR="006E245C" w:rsidRPr="00E016B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52AB7" w:rsidRPr="00E016B8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="00252AB7" w:rsidRPr="00E016B8">
              <w:rPr>
                <w:rFonts w:ascii="Times New Roman" w:hAnsi="Times New Roman" w:cs="Times New Roman"/>
                <w:color w:val="auto"/>
              </w:rPr>
              <w:t>крае</w:t>
            </w:r>
            <w:proofErr w:type="gramStart"/>
            <w:r w:rsidR="00252AB7" w:rsidRPr="00E016B8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="00252AB7" w:rsidRPr="00E016B8">
              <w:rPr>
                <w:rFonts w:ascii="Times New Roman" w:hAnsi="Times New Roman" w:cs="Times New Roman"/>
                <w:color w:val="auto"/>
              </w:rPr>
              <w:t>ЭП,индустриализация</w:t>
            </w:r>
            <w:proofErr w:type="spellEnd"/>
            <w:r w:rsidR="00252AB7" w:rsidRPr="00E016B8">
              <w:rPr>
                <w:rFonts w:ascii="Times New Roman" w:hAnsi="Times New Roman" w:cs="Times New Roman"/>
                <w:color w:val="auto"/>
              </w:rPr>
              <w:t xml:space="preserve">  на Дону ,строительство Ростсельмаша,»</w:t>
            </w:r>
            <w:proofErr w:type="spellStart"/>
            <w:r w:rsidR="00252AB7" w:rsidRPr="00E016B8">
              <w:rPr>
                <w:rFonts w:ascii="Times New Roman" w:hAnsi="Times New Roman" w:cs="Times New Roman"/>
                <w:color w:val="auto"/>
              </w:rPr>
              <w:t>Шахтинское</w:t>
            </w:r>
            <w:proofErr w:type="spellEnd"/>
            <w:r w:rsidR="00252AB7" w:rsidRPr="00E016B8">
              <w:rPr>
                <w:rFonts w:ascii="Times New Roman" w:hAnsi="Times New Roman" w:cs="Times New Roman"/>
                <w:color w:val="auto"/>
              </w:rPr>
              <w:t xml:space="preserve">  дело»1928г.Коллективизация на </w:t>
            </w:r>
            <w:proofErr w:type="spellStart"/>
            <w:r w:rsidR="00252AB7" w:rsidRPr="00E016B8">
              <w:rPr>
                <w:rFonts w:ascii="Times New Roman" w:hAnsi="Times New Roman" w:cs="Times New Roman"/>
                <w:color w:val="auto"/>
              </w:rPr>
              <w:t>Дону</w:t>
            </w:r>
            <w:r w:rsidR="005959CA" w:rsidRPr="00E016B8">
              <w:rPr>
                <w:rFonts w:ascii="Times New Roman" w:hAnsi="Times New Roman" w:cs="Times New Roman"/>
                <w:color w:val="auto"/>
              </w:rPr>
              <w:t>.Ререссии</w:t>
            </w:r>
            <w:proofErr w:type="spellEnd"/>
            <w:r w:rsidR="005959CA" w:rsidRPr="00E016B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5959CA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609" w:type="pct"/>
            <w:gridSpan w:val="4"/>
          </w:tcPr>
          <w:p w:rsidR="00384769" w:rsidRPr="00E016B8" w:rsidRDefault="005959CA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Ростовской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образования,культуры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384769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9" w:type="pct"/>
            <w:gridSpan w:val="4"/>
          </w:tcPr>
          <w:p w:rsidR="00384769" w:rsidRPr="00E016B8" w:rsidRDefault="00384769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 w:val="restart"/>
          </w:tcPr>
          <w:p w:rsidR="00384769" w:rsidRPr="00E016B8" w:rsidRDefault="005959CA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 4.2Донской край в Великой Отечественной  войне 1941-1945 гг.</w:t>
            </w:r>
          </w:p>
        </w:tc>
        <w:tc>
          <w:tcPr>
            <w:tcW w:w="2748" w:type="pct"/>
            <w:gridSpan w:val="6"/>
          </w:tcPr>
          <w:p w:rsidR="00384769" w:rsidRPr="00E016B8" w:rsidRDefault="006E057D" w:rsidP="0038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 w:rsidR="005959CA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5959CA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pct"/>
            <w:gridSpan w:val="4"/>
          </w:tcPr>
          <w:p w:rsidR="00384769" w:rsidRPr="00E016B8" w:rsidRDefault="006E057D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край в Великой Отечественной войне 1941-1945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итва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за  Ростов</w:t>
            </w:r>
            <w:r w:rsidR="0050372D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и Северный        </w:t>
            </w:r>
            <w:proofErr w:type="spellStart"/>
            <w:r w:rsidR="0050372D" w:rsidRPr="00E016B8">
              <w:rPr>
                <w:rFonts w:ascii="Times New Roman" w:hAnsi="Times New Roman" w:cs="Times New Roman"/>
                <w:sz w:val="24"/>
                <w:szCs w:val="24"/>
              </w:rPr>
              <w:t>Кавказ.Миус</w:t>
            </w:r>
            <w:proofErr w:type="spellEnd"/>
            <w:r w:rsidR="0050372D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0372D" w:rsidRPr="00E016B8">
              <w:rPr>
                <w:rFonts w:ascii="Times New Roman" w:hAnsi="Times New Roman" w:cs="Times New Roman"/>
                <w:sz w:val="24"/>
                <w:szCs w:val="24"/>
              </w:rPr>
              <w:t>фронт.Боевой</w:t>
            </w:r>
            <w:proofErr w:type="spellEnd"/>
            <w:r w:rsidR="0050372D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путь воинских частей сформированных на донской земле.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50372D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pct"/>
            <w:gridSpan w:val="4"/>
          </w:tcPr>
          <w:p w:rsidR="00384769" w:rsidRPr="00E016B8" w:rsidRDefault="00AA4C9C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Подвиги советских солдат на Донской  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донских эмигрантов  казаков-эмигрантов во Второй мировой войне.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 w:val="restart"/>
          </w:tcPr>
          <w:p w:rsidR="00BB4CBE" w:rsidRPr="00E016B8" w:rsidRDefault="00BB4CBE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.Донской край в послевоенный период </w:t>
            </w:r>
          </w:p>
        </w:tc>
        <w:tc>
          <w:tcPr>
            <w:tcW w:w="2748" w:type="pct"/>
            <w:gridSpan w:val="6"/>
          </w:tcPr>
          <w:p w:rsidR="00384769" w:rsidRPr="00E016B8" w:rsidRDefault="00AA4C9C" w:rsidP="0038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="00E016B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жание учебного материала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4632FE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pct"/>
            <w:gridSpan w:val="4"/>
          </w:tcPr>
          <w:p w:rsidR="00384769" w:rsidRPr="00E016B8" w:rsidRDefault="004632FE" w:rsidP="0046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Послевоенный период(1945-1985годы).Тенденции и противоречия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Волго-Донского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канала.Создание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новых индустриальных центров   в Б.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Калитве,Новочеркасске,Каменске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,  Азове.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4632FE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pct"/>
            <w:gridSpan w:val="4"/>
          </w:tcPr>
          <w:p w:rsidR="00384769" w:rsidRPr="00E016B8" w:rsidRDefault="004632FE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Новочеркасская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1961года.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4632FE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pct"/>
            <w:gridSpan w:val="4"/>
          </w:tcPr>
          <w:p w:rsidR="00384769" w:rsidRPr="00E016B8" w:rsidRDefault="004632FE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Атоммаша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и Ростовской АЭС. Замедление темпов развития </w:t>
            </w:r>
            <w:r w:rsidR="00BB4CBE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proofErr w:type="spellStart"/>
            <w:r w:rsidR="00BB4CBE" w:rsidRPr="00E016B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 w:rsidR="00BB4CBE" w:rsidRPr="00E016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B4CBE" w:rsidRPr="00E016B8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="00BB4CBE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застойных </w:t>
            </w:r>
            <w:proofErr w:type="spellStart"/>
            <w:r w:rsidR="00BB4CBE" w:rsidRPr="00E016B8">
              <w:rPr>
                <w:rFonts w:ascii="Times New Roman" w:hAnsi="Times New Roman" w:cs="Times New Roman"/>
                <w:sz w:val="24"/>
                <w:szCs w:val="24"/>
              </w:rPr>
              <w:t>явлений,особенности</w:t>
            </w:r>
            <w:proofErr w:type="spellEnd"/>
            <w:r w:rsidR="00BB4CBE"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их проявления в Ростовской области.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BB4CBE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pct"/>
            <w:gridSpan w:val="4"/>
          </w:tcPr>
          <w:p w:rsidR="00384769" w:rsidRPr="00E016B8" w:rsidRDefault="00BB4CBE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области в послевоенный период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 w:val="restart"/>
          </w:tcPr>
          <w:p w:rsidR="00384769" w:rsidRPr="00E016B8" w:rsidRDefault="00BB4CBE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 4.4Донской край в перестроечный период.</w:t>
            </w:r>
          </w:p>
        </w:tc>
        <w:tc>
          <w:tcPr>
            <w:tcW w:w="2748" w:type="pct"/>
            <w:gridSpan w:val="6"/>
          </w:tcPr>
          <w:p w:rsidR="00384769" w:rsidRPr="00E016B8" w:rsidRDefault="00BB4CBE" w:rsidP="0038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384769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pct"/>
            <w:gridSpan w:val="4"/>
          </w:tcPr>
          <w:p w:rsidR="00384769" w:rsidRPr="00E016B8" w:rsidRDefault="00384769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Перестроечный период на Дону (1985-1991 годы). Экономическая и политическая ситуация. Место Ростовской области в хозяйственной и культурной жизни страны.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84769" w:rsidRPr="00E016B8" w:rsidRDefault="00384769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pct"/>
            <w:gridSpan w:val="4"/>
          </w:tcPr>
          <w:p w:rsidR="00384769" w:rsidRPr="00E016B8" w:rsidRDefault="00384769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4.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pct"/>
            <w:gridSpan w:val="6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5"/>
          </w:tcPr>
          <w:p w:rsidR="00384769" w:rsidRPr="00E016B8" w:rsidRDefault="00384769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pct"/>
          </w:tcPr>
          <w:p w:rsidR="00384769" w:rsidRPr="00E016B8" w:rsidRDefault="0038476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Практическое занятие № 4. Донской край в XX веке.</w:t>
            </w:r>
          </w:p>
        </w:tc>
        <w:tc>
          <w:tcPr>
            <w:tcW w:w="226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9CA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84769" w:rsidRPr="00E016B8" w:rsidRDefault="0038476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48" w:type="pct"/>
            <w:gridSpan w:val="6"/>
          </w:tcPr>
          <w:p w:rsidR="00384769" w:rsidRPr="00E016B8" w:rsidRDefault="00B5128D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Самостоятельная работа</w:t>
            </w:r>
            <w:r w:rsidR="00E52179" w:rsidRPr="00E016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" w:type="pct"/>
          </w:tcPr>
          <w:p w:rsidR="00384769" w:rsidRPr="00E016B8" w:rsidRDefault="00E016B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</w:tcPr>
          <w:p w:rsidR="00384769" w:rsidRPr="00E016B8" w:rsidRDefault="0038476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64"/>
        </w:trPr>
        <w:tc>
          <w:tcPr>
            <w:tcW w:w="549" w:type="pct"/>
            <w:vMerge/>
          </w:tcPr>
          <w:p w:rsidR="00BB2158" w:rsidRPr="00E016B8" w:rsidRDefault="00BB2158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BB2158" w:rsidRPr="00E016B8" w:rsidRDefault="00E52179" w:rsidP="00E5217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609" w:type="pct"/>
            <w:gridSpan w:val="4"/>
          </w:tcPr>
          <w:p w:rsidR="00BB2158" w:rsidRPr="00E016B8" w:rsidRDefault="00E5217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Революционное движение на Дону.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BB2158" w:rsidRPr="00E016B8" w:rsidRDefault="00BB2158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BB2158" w:rsidRPr="00E016B8" w:rsidRDefault="00E52179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pct"/>
            <w:gridSpan w:val="4"/>
          </w:tcPr>
          <w:p w:rsidR="00BB2158" w:rsidRPr="00E016B8" w:rsidRDefault="00E5217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Ростов-на – Дону во </w:t>
            </w:r>
            <w:proofErr w:type="gramStart"/>
            <w:r w:rsidRPr="00E016B8">
              <w:rPr>
                <w:rFonts w:ascii="Times New Roman" w:hAnsi="Times New Roman" w:cs="Times New Roman"/>
              </w:rPr>
              <w:t>П</w:t>
            </w:r>
            <w:proofErr w:type="gramEnd"/>
            <w:r w:rsidRPr="00E016B8">
              <w:rPr>
                <w:rFonts w:ascii="Times New Roman" w:hAnsi="Times New Roman" w:cs="Times New Roman"/>
              </w:rPr>
              <w:t xml:space="preserve"> половине19в.(русский Чикаго)   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BB2158" w:rsidRPr="00E016B8" w:rsidRDefault="00BB2158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BB2158" w:rsidRPr="00E016B8" w:rsidRDefault="00E52179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3 .</w:t>
            </w:r>
          </w:p>
        </w:tc>
        <w:tc>
          <w:tcPr>
            <w:tcW w:w="2609" w:type="pct"/>
            <w:gridSpan w:val="4"/>
          </w:tcPr>
          <w:p w:rsidR="00BB2158" w:rsidRPr="00E016B8" w:rsidRDefault="00E5217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Культура и образование на Дону на рубеже 19-20 в.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BB2158" w:rsidRPr="00E016B8" w:rsidRDefault="00BB2158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BB2158" w:rsidRPr="00E016B8" w:rsidRDefault="00E52179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pct"/>
            <w:gridSpan w:val="4"/>
          </w:tcPr>
          <w:p w:rsidR="00BB2158" w:rsidRPr="00E016B8" w:rsidRDefault="00E5217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Дон в годы первой русской революции1905-1907г.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BB2158" w:rsidRPr="00E016B8" w:rsidRDefault="00BB2158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BB2158" w:rsidRPr="00E016B8" w:rsidRDefault="00E52179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9" w:type="pct"/>
            <w:gridSpan w:val="4"/>
          </w:tcPr>
          <w:p w:rsidR="00BB2158" w:rsidRPr="00E016B8" w:rsidRDefault="00E52179" w:rsidP="0038476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16B8">
              <w:rPr>
                <w:rFonts w:ascii="Times New Roman" w:hAnsi="Times New Roman" w:cs="Times New Roman"/>
              </w:rPr>
              <w:t>Темерни</w:t>
            </w:r>
            <w:proofErr w:type="gramStart"/>
            <w:r w:rsidRPr="00E016B8">
              <w:rPr>
                <w:rFonts w:ascii="Times New Roman" w:hAnsi="Times New Roman" w:cs="Times New Roman"/>
              </w:rPr>
              <w:t>к</w:t>
            </w:r>
            <w:proofErr w:type="spellEnd"/>
            <w:r w:rsidRPr="00E016B8">
              <w:rPr>
                <w:rFonts w:ascii="Times New Roman" w:hAnsi="Times New Roman" w:cs="Times New Roman"/>
              </w:rPr>
              <w:t>-</w:t>
            </w:r>
            <w:proofErr w:type="gramEnd"/>
            <w:r w:rsidRPr="00E016B8">
              <w:rPr>
                <w:rFonts w:ascii="Times New Roman" w:hAnsi="Times New Roman" w:cs="Times New Roman"/>
              </w:rPr>
              <w:t xml:space="preserve"> «Красная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пресня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Ростова».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79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E52179" w:rsidRPr="00E016B8" w:rsidRDefault="00E5217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E52179" w:rsidRPr="00E016B8" w:rsidRDefault="00E52179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9" w:type="pct"/>
            <w:gridSpan w:val="4"/>
          </w:tcPr>
          <w:p w:rsidR="00E52179" w:rsidRPr="00E016B8" w:rsidRDefault="00E5217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Установление Советской власти на Дону.</w:t>
            </w:r>
          </w:p>
        </w:tc>
        <w:tc>
          <w:tcPr>
            <w:tcW w:w="226" w:type="pct"/>
          </w:tcPr>
          <w:p w:rsidR="00E52179" w:rsidRPr="00E016B8" w:rsidRDefault="00E5217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52179" w:rsidRPr="00E016B8" w:rsidRDefault="00E5217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79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E52179" w:rsidRPr="00E016B8" w:rsidRDefault="00E52179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E52179" w:rsidRPr="00E016B8" w:rsidRDefault="00E52179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9" w:type="pct"/>
            <w:gridSpan w:val="4"/>
          </w:tcPr>
          <w:p w:rsidR="00E52179" w:rsidRPr="00E016B8" w:rsidRDefault="00E52179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Донской край в</w:t>
            </w:r>
            <w:r w:rsidR="003B04D8" w:rsidRPr="00E016B8">
              <w:rPr>
                <w:rFonts w:ascii="Times New Roman" w:hAnsi="Times New Roman" w:cs="Times New Roman"/>
              </w:rPr>
              <w:t xml:space="preserve"> </w:t>
            </w:r>
            <w:r w:rsidRPr="00E016B8">
              <w:rPr>
                <w:rFonts w:ascii="Times New Roman" w:hAnsi="Times New Roman" w:cs="Times New Roman"/>
              </w:rPr>
              <w:t>годы первой мировой войны</w:t>
            </w:r>
            <w:r w:rsidR="003B04D8" w:rsidRPr="00E016B8">
              <w:rPr>
                <w:rFonts w:ascii="Times New Roman" w:hAnsi="Times New Roman" w:cs="Times New Roman"/>
              </w:rPr>
              <w:t>1914-1918годов.</w:t>
            </w:r>
          </w:p>
        </w:tc>
        <w:tc>
          <w:tcPr>
            <w:tcW w:w="226" w:type="pct"/>
          </w:tcPr>
          <w:p w:rsidR="00E52179" w:rsidRPr="00E016B8" w:rsidRDefault="00E5217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52179" w:rsidRPr="00E016B8" w:rsidRDefault="00E52179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BE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BB4CBE" w:rsidRPr="00E016B8" w:rsidRDefault="00BB4CBE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BB4CBE" w:rsidRPr="00E016B8" w:rsidRDefault="003B04D8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9" w:type="pct"/>
            <w:gridSpan w:val="4"/>
          </w:tcPr>
          <w:p w:rsidR="00BB4CBE" w:rsidRPr="00E016B8" w:rsidRDefault="003B04D8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Донской край в годы революции и гражданской войны.</w:t>
            </w:r>
          </w:p>
        </w:tc>
        <w:tc>
          <w:tcPr>
            <w:tcW w:w="226" w:type="pct"/>
          </w:tcPr>
          <w:p w:rsidR="00BB4CBE" w:rsidRPr="00E016B8" w:rsidRDefault="00BB4CBE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B4CBE" w:rsidRPr="00E016B8" w:rsidRDefault="00BB4CBE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49" w:type="pct"/>
            <w:vMerge/>
          </w:tcPr>
          <w:p w:rsidR="003B04D8" w:rsidRPr="00E016B8" w:rsidRDefault="003B04D8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3B04D8" w:rsidRPr="00E016B8" w:rsidRDefault="003B04D8" w:rsidP="00B5128D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9" w:type="pct"/>
            <w:gridSpan w:val="4"/>
          </w:tcPr>
          <w:p w:rsidR="003B04D8" w:rsidRPr="00E016B8" w:rsidRDefault="003B04D8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Развитие культуры донского края в начале ХХ века.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544"/>
        </w:trPr>
        <w:tc>
          <w:tcPr>
            <w:tcW w:w="549" w:type="pct"/>
            <w:vMerge/>
          </w:tcPr>
          <w:p w:rsidR="00BB2158" w:rsidRPr="00E016B8" w:rsidRDefault="00BB2158" w:rsidP="0038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9" w:type="pct"/>
            <w:gridSpan w:val="2"/>
          </w:tcPr>
          <w:p w:rsidR="00BB2158" w:rsidRPr="00E016B8" w:rsidRDefault="002A1A56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9" w:type="pct"/>
            <w:gridSpan w:val="4"/>
          </w:tcPr>
          <w:p w:rsidR="00BB2158" w:rsidRPr="00E016B8" w:rsidRDefault="004A619A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Казаки в</w:t>
            </w:r>
            <w:r w:rsidR="003B04D8" w:rsidRPr="00E016B8">
              <w:rPr>
                <w:rFonts w:ascii="Times New Roman" w:hAnsi="Times New Roman" w:cs="Times New Roman"/>
              </w:rPr>
              <w:t xml:space="preserve"> годы Русско-японской войны.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3297" w:type="pct"/>
            <w:gridSpan w:val="7"/>
          </w:tcPr>
          <w:p w:rsidR="00BB2158" w:rsidRPr="00E016B8" w:rsidRDefault="00BB2158" w:rsidP="0038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Донской край в начале </w:t>
            </w:r>
            <w:r w:rsidRPr="00E0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56" w:rsidRPr="00E0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 w:val="restart"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 5.1. Становление современной власти на Дону</w:t>
            </w:r>
          </w:p>
        </w:tc>
        <w:tc>
          <w:tcPr>
            <w:tcW w:w="133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край в конце XX – начале XXI веков (1991-2004 годы): проблемы возрождения казачества, казачье зарубежье. 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Становление представительной и исполнительной власти на Дону.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Символика Ростовской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области</w:t>
            </w:r>
            <w:proofErr w:type="gramStart"/>
            <w:r w:rsidRPr="00E016B8">
              <w:rPr>
                <w:rFonts w:ascii="Times New Roman" w:hAnsi="Times New Roman" w:cs="Times New Roman"/>
              </w:rPr>
              <w:t>.</w:t>
            </w:r>
            <w:r w:rsidR="004A619A" w:rsidRPr="00E016B8">
              <w:rPr>
                <w:rFonts w:ascii="Times New Roman" w:hAnsi="Times New Roman" w:cs="Times New Roman"/>
              </w:rPr>
              <w:t>П</w:t>
            </w:r>
            <w:proofErr w:type="gramEnd"/>
            <w:r w:rsidR="004A619A" w:rsidRPr="00E016B8">
              <w:rPr>
                <w:rFonts w:ascii="Times New Roman" w:hAnsi="Times New Roman" w:cs="Times New Roman"/>
              </w:rPr>
              <w:t>олитика</w:t>
            </w:r>
            <w:proofErr w:type="spellEnd"/>
            <w:r w:rsidR="004A619A" w:rsidRPr="00E016B8">
              <w:rPr>
                <w:rFonts w:ascii="Times New Roman" w:hAnsi="Times New Roman" w:cs="Times New Roman"/>
              </w:rPr>
              <w:t xml:space="preserve"> администрации Ростовской области ХХ-ХХ</w:t>
            </w:r>
            <w:r w:rsidR="004A619A" w:rsidRPr="00E016B8">
              <w:rPr>
                <w:rFonts w:ascii="Times New Roman" w:hAnsi="Times New Roman" w:cs="Times New Roman"/>
                <w:lang w:val="en-US"/>
              </w:rPr>
              <w:t>I</w:t>
            </w:r>
            <w:r w:rsidR="004A619A" w:rsidRPr="00E016B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pct"/>
            <w:gridSpan w:val="4"/>
          </w:tcPr>
          <w:p w:rsidR="00BB2158" w:rsidRPr="00E016B8" w:rsidRDefault="002A1A56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Политика администрации Ростовской области.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Молодёжная политика на Дону: основные направления, проекты, форумы.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 w:val="restart"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Тема 5.2.  Социально-экономическое и культурное развитие Ростовской области</w:t>
            </w:r>
          </w:p>
        </w:tc>
        <w:tc>
          <w:tcPr>
            <w:tcW w:w="2742" w:type="pct"/>
            <w:gridSpan w:val="5"/>
          </w:tcPr>
          <w:p w:rsidR="00BB2158" w:rsidRPr="00E016B8" w:rsidRDefault="002A1A56" w:rsidP="0038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Дон многонациональный и </w:t>
            </w:r>
            <w:proofErr w:type="spellStart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поликонфессиональный</w:t>
            </w:r>
            <w:proofErr w:type="spellEnd"/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Традиции и обычаи народов Дона. 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Ростовской области. Университеты, их современная история.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и сельского хозяйства Ростовской области. 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Проблемы развития социальной сферы. Наука, культура, спорт.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Российские студенческие отряды на Дону. Развитие студенчества и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добровольничества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Выдающиеся земляки XX века. Ростов-на-Дону – центр Южного Федерального округа.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B2158" w:rsidRPr="00E016B8" w:rsidRDefault="002A1A56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9" w:type="pct"/>
            <w:gridSpan w:val="4"/>
          </w:tcPr>
          <w:p w:rsidR="00BB2158" w:rsidRPr="00E016B8" w:rsidRDefault="00BB2158" w:rsidP="0038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№ 5.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  <w:gridSpan w:val="5"/>
          </w:tcPr>
          <w:p w:rsidR="00BB2158" w:rsidRPr="00E016B8" w:rsidRDefault="002A1A56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Практическое занятие № 5.  Молодёжная политика в Ростовской области.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2A1A56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4"/>
          </w:tcPr>
          <w:p w:rsidR="00BB2158" w:rsidRPr="00E016B8" w:rsidRDefault="00BB2158" w:rsidP="002A1A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pct"/>
          </w:tcPr>
          <w:p w:rsidR="00BB2158" w:rsidRPr="00E016B8" w:rsidRDefault="002A1A56" w:rsidP="003847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6" w:type="pct"/>
          </w:tcPr>
          <w:p w:rsidR="00BB2158" w:rsidRPr="00E016B8" w:rsidRDefault="00E016B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2A1A56" w:rsidRPr="00E016B8" w:rsidRDefault="002A1A56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2A1A56" w:rsidRPr="00E016B8" w:rsidRDefault="002A1A56" w:rsidP="002A1A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0" w:type="pct"/>
            <w:gridSpan w:val="2"/>
          </w:tcPr>
          <w:p w:rsidR="002A1A56" w:rsidRPr="00E016B8" w:rsidRDefault="002A1A56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    Ростов годы НЭПа.                 </w:t>
            </w:r>
          </w:p>
        </w:tc>
        <w:tc>
          <w:tcPr>
            <w:tcW w:w="226" w:type="pct"/>
          </w:tcPr>
          <w:p w:rsidR="002A1A56" w:rsidRPr="00E016B8" w:rsidRDefault="002A1A56" w:rsidP="00384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2A1A56" w:rsidRPr="00E016B8" w:rsidRDefault="002A1A56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BB2158" w:rsidRPr="00E016B8" w:rsidRDefault="00177163" w:rsidP="002A1A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9" w:type="pct"/>
            <w:gridSpan w:val="2"/>
          </w:tcPr>
          <w:p w:rsidR="00BB2158" w:rsidRPr="00E016B8" w:rsidRDefault="00177163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Дон индустриальный.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177163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9" w:type="pct"/>
            <w:gridSpan w:val="2"/>
          </w:tcPr>
          <w:p w:rsidR="003B04D8" w:rsidRPr="00E016B8" w:rsidRDefault="00177163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Дон в годы первой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пятилетки</w:t>
            </w:r>
            <w:proofErr w:type="gramStart"/>
            <w:r w:rsidRPr="00E016B8">
              <w:rPr>
                <w:rFonts w:ascii="Times New Roman" w:hAnsi="Times New Roman" w:cs="Times New Roman"/>
              </w:rPr>
              <w:t>.С</w:t>
            </w:r>
            <w:proofErr w:type="gramEnd"/>
            <w:r w:rsidRPr="00E016B8">
              <w:rPr>
                <w:rFonts w:ascii="Times New Roman" w:hAnsi="Times New Roman" w:cs="Times New Roman"/>
              </w:rPr>
              <w:t>троительство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«Ростсельмаша».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177163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9" w:type="pct"/>
            <w:gridSpan w:val="2"/>
          </w:tcPr>
          <w:p w:rsidR="003B04D8" w:rsidRPr="00E016B8" w:rsidRDefault="00177163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Становление на Дону новой социалистической культуры.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177163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9" w:type="pct"/>
            <w:gridSpan w:val="2"/>
          </w:tcPr>
          <w:p w:rsidR="003B04D8" w:rsidRPr="00E016B8" w:rsidRDefault="00177163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Вклад писателей Донского края в отечественную и мировую литературу(</w:t>
            </w:r>
            <w:proofErr w:type="spellStart"/>
            <w:r w:rsidRPr="00E016B8">
              <w:rPr>
                <w:rFonts w:ascii="Times New Roman" w:hAnsi="Times New Roman" w:cs="Times New Roman"/>
              </w:rPr>
              <w:t>А.Чехов,М.Шолохов</w:t>
            </w:r>
            <w:proofErr w:type="gramStart"/>
            <w:r w:rsidRPr="00E016B8">
              <w:rPr>
                <w:rFonts w:ascii="Times New Roman" w:hAnsi="Times New Roman" w:cs="Times New Roman"/>
              </w:rPr>
              <w:t>.П</w:t>
            </w:r>
            <w:proofErr w:type="gramEnd"/>
            <w:r w:rsidRPr="00E016B8">
              <w:rPr>
                <w:rFonts w:ascii="Times New Roman" w:hAnsi="Times New Roman" w:cs="Times New Roman"/>
              </w:rPr>
              <w:t>огодин</w:t>
            </w:r>
            <w:proofErr w:type="spellEnd"/>
            <w:r w:rsidRPr="00E016B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177163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9" w:type="pct"/>
            <w:gridSpan w:val="2"/>
          </w:tcPr>
          <w:p w:rsidR="003B04D8" w:rsidRPr="00E016B8" w:rsidRDefault="00177163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Дон в годы </w:t>
            </w:r>
            <w:proofErr w:type="gramStart"/>
            <w:r w:rsidRPr="00E016B8">
              <w:rPr>
                <w:rFonts w:ascii="Times New Roman" w:hAnsi="Times New Roman" w:cs="Times New Roman"/>
              </w:rPr>
              <w:t>П</w:t>
            </w:r>
            <w:proofErr w:type="gramEnd"/>
            <w:r w:rsidRPr="00E016B8">
              <w:rPr>
                <w:rFonts w:ascii="Times New Roman" w:hAnsi="Times New Roman" w:cs="Times New Roman"/>
              </w:rPr>
              <w:t xml:space="preserve"> мировой и Великой Отечественной войны.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177163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39" w:type="pct"/>
            <w:gridSpan w:val="2"/>
          </w:tcPr>
          <w:p w:rsidR="003B04D8" w:rsidRPr="00E016B8" w:rsidRDefault="00177163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Битва за Дон и Сев</w:t>
            </w:r>
            <w:proofErr w:type="gramStart"/>
            <w:r w:rsidRPr="00E016B8">
              <w:rPr>
                <w:rFonts w:ascii="Times New Roman" w:hAnsi="Times New Roman" w:cs="Times New Roman"/>
              </w:rPr>
              <w:t>.К</w:t>
            </w:r>
            <w:proofErr w:type="gramEnd"/>
            <w:r w:rsidRPr="00E016B8">
              <w:rPr>
                <w:rFonts w:ascii="Times New Roman" w:hAnsi="Times New Roman" w:cs="Times New Roman"/>
              </w:rPr>
              <w:t>авказ.1941-1942годы.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177163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39" w:type="pct"/>
            <w:gridSpan w:val="2"/>
          </w:tcPr>
          <w:p w:rsidR="003B04D8" w:rsidRPr="00E016B8" w:rsidRDefault="00177163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ивторая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оккупация </w:t>
            </w:r>
            <w:proofErr w:type="spellStart"/>
            <w:r w:rsidRPr="00E016B8">
              <w:rPr>
                <w:rFonts w:ascii="Times New Roman" w:hAnsi="Times New Roman" w:cs="Times New Roman"/>
              </w:rPr>
              <w:t>Ростова</w:t>
            </w:r>
            <w:proofErr w:type="gramStart"/>
            <w:r w:rsidRPr="00E016B8">
              <w:rPr>
                <w:rFonts w:ascii="Times New Roman" w:hAnsi="Times New Roman" w:cs="Times New Roman"/>
              </w:rPr>
              <w:t>.З</w:t>
            </w:r>
            <w:proofErr w:type="gramEnd"/>
            <w:r w:rsidRPr="00E016B8">
              <w:rPr>
                <w:rFonts w:ascii="Times New Roman" w:hAnsi="Times New Roman" w:cs="Times New Roman"/>
              </w:rPr>
              <w:t>верства</w:t>
            </w:r>
            <w:proofErr w:type="spellEnd"/>
            <w:r w:rsidRPr="00E016B8">
              <w:rPr>
                <w:rFonts w:ascii="Times New Roman" w:hAnsi="Times New Roman" w:cs="Times New Roman"/>
              </w:rPr>
              <w:t xml:space="preserve"> фашистских захватчиков.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6426F1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9" w:type="pct"/>
            <w:gridSpan w:val="2"/>
          </w:tcPr>
          <w:p w:rsidR="003B04D8" w:rsidRPr="00E016B8" w:rsidRDefault="006426F1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Донской край на рубеже ХХ-ХХ1 веков.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6426F1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9" w:type="pct"/>
            <w:gridSpan w:val="2"/>
          </w:tcPr>
          <w:p w:rsidR="003B04D8" w:rsidRPr="00E016B8" w:rsidRDefault="006426F1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 xml:space="preserve">Их именами названы улицы </w:t>
            </w:r>
            <w:proofErr w:type="spellStart"/>
            <w:r w:rsidRPr="00E016B8">
              <w:rPr>
                <w:rFonts w:ascii="Times New Roman" w:hAnsi="Times New Roman" w:cs="Times New Roman"/>
              </w:rPr>
              <w:t>г</w:t>
            </w:r>
            <w:proofErr w:type="gramStart"/>
            <w:r w:rsidRPr="00E016B8">
              <w:rPr>
                <w:rFonts w:ascii="Times New Roman" w:hAnsi="Times New Roman" w:cs="Times New Roman"/>
              </w:rPr>
              <w:t>.Р</w:t>
            </w:r>
            <w:proofErr w:type="gramEnd"/>
            <w:r w:rsidRPr="00E016B8">
              <w:rPr>
                <w:rFonts w:ascii="Times New Roman" w:hAnsi="Times New Roman" w:cs="Times New Roman"/>
              </w:rPr>
              <w:t>остова</w:t>
            </w:r>
            <w:proofErr w:type="spellEnd"/>
            <w:r w:rsidRPr="00E016B8">
              <w:rPr>
                <w:rFonts w:ascii="Times New Roman" w:hAnsi="Times New Roman" w:cs="Times New Roman"/>
              </w:rPr>
              <w:t>-на-Дону.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6426F1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9" w:type="pct"/>
            <w:gridSpan w:val="2"/>
          </w:tcPr>
          <w:p w:rsidR="003B04D8" w:rsidRPr="00E016B8" w:rsidRDefault="006426F1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Молодежь Дона  против международного терроризма.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3B04D8" w:rsidRPr="00E016B8" w:rsidRDefault="003B04D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3B04D8" w:rsidRPr="00E016B8" w:rsidRDefault="006426F1" w:rsidP="002A1A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9" w:type="pct"/>
            <w:gridSpan w:val="2"/>
          </w:tcPr>
          <w:p w:rsidR="003B04D8" w:rsidRPr="00E016B8" w:rsidRDefault="006426F1" w:rsidP="0038476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16B8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E016B8">
              <w:rPr>
                <w:rFonts w:ascii="Times New Roman" w:hAnsi="Times New Roman" w:cs="Times New Roman"/>
              </w:rPr>
              <w:t>-на-Дону – город пяти морей.</w:t>
            </w:r>
          </w:p>
        </w:tc>
        <w:tc>
          <w:tcPr>
            <w:tcW w:w="226" w:type="pct"/>
          </w:tcPr>
          <w:p w:rsidR="003B04D8" w:rsidRPr="00E016B8" w:rsidRDefault="003B04D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3B04D8" w:rsidRPr="00E016B8" w:rsidRDefault="003B04D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58" w:rsidRPr="00E016B8" w:rsidTr="002A1A56">
        <w:trPr>
          <w:gridAfter w:val="4"/>
          <w:wAfter w:w="1175" w:type="pct"/>
          <w:trHeight w:val="3"/>
        </w:trPr>
        <w:tc>
          <w:tcPr>
            <w:tcW w:w="555" w:type="pct"/>
            <w:gridSpan w:val="2"/>
            <w:vMerge/>
          </w:tcPr>
          <w:p w:rsidR="00BB2158" w:rsidRPr="00E016B8" w:rsidRDefault="00BB2158" w:rsidP="00384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3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pct"/>
            <w:gridSpan w:val="2"/>
          </w:tcPr>
          <w:p w:rsidR="00BB2158" w:rsidRPr="00E016B8" w:rsidRDefault="00BB2158" w:rsidP="00384769">
            <w:pPr>
              <w:pStyle w:val="Default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26" w:type="pct"/>
          </w:tcPr>
          <w:p w:rsidR="00BB2158" w:rsidRPr="00E016B8" w:rsidRDefault="00BB2158" w:rsidP="003847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01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</w:tcPr>
          <w:p w:rsidR="00BB2158" w:rsidRPr="00E016B8" w:rsidRDefault="00BB2158" w:rsidP="00384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73A4" w:rsidRPr="000B04B8" w:rsidRDefault="00F573A4" w:rsidP="000B04B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rPr>
          <w:rFonts w:ascii="Times New Roman" w:hAnsi="Times New Roman" w:cs="Times New Roman"/>
          <w:caps/>
          <w:sz w:val="28"/>
          <w:szCs w:val="28"/>
          <w:lang w:eastAsia="ru-RU"/>
        </w:rPr>
        <w:sectPr w:rsidR="00F573A4" w:rsidRPr="000B04B8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73A4" w:rsidRPr="00B02D47" w:rsidRDefault="00F573A4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573A4" w:rsidRPr="000B04B8" w:rsidRDefault="00F573A4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A4" w:rsidRPr="000B04B8" w:rsidRDefault="00F573A4" w:rsidP="00457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ОУД. 14 </w:t>
      </w:r>
      <w:r w:rsidRPr="000B04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Донского края</w:t>
      </w:r>
      <w:r w:rsidRPr="000B04B8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</w:t>
      </w:r>
    </w:p>
    <w:p w:rsidR="00F573A4" w:rsidRPr="000B04B8" w:rsidRDefault="00F573A4" w:rsidP="00457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0B04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F573A4" w:rsidRPr="000B04B8" w:rsidRDefault="00F573A4" w:rsidP="004576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ебная нагрузка обучающегося 72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73A4" w:rsidRPr="000B04B8" w:rsidRDefault="00F573A4" w:rsidP="00457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самост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оятельная работа обучающегося </w:t>
      </w:r>
    </w:p>
    <w:p w:rsidR="00F573A4" w:rsidRPr="000B04B8" w:rsidRDefault="00F573A4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F573A4" w:rsidRPr="000B04B8" w:rsidRDefault="00F573A4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1843"/>
        <w:gridCol w:w="1843"/>
        <w:gridCol w:w="2125"/>
      </w:tblGrid>
      <w:tr w:rsidR="00F573A4" w:rsidRPr="004A693B">
        <w:trPr>
          <w:trHeight w:val="252"/>
        </w:trPr>
        <w:tc>
          <w:tcPr>
            <w:tcW w:w="3402" w:type="dxa"/>
            <w:vMerge w:val="restart"/>
          </w:tcPr>
          <w:p w:rsidR="00F573A4" w:rsidRPr="004A693B" w:rsidRDefault="00F573A4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4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573A4" w:rsidRPr="004A693B">
        <w:trPr>
          <w:trHeight w:val="381"/>
        </w:trPr>
        <w:tc>
          <w:tcPr>
            <w:tcW w:w="3402" w:type="dxa"/>
            <w:vMerge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4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573A4" w:rsidRPr="004A693B">
        <w:tc>
          <w:tcPr>
            <w:tcW w:w="3402" w:type="dxa"/>
            <w:vMerge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573A4" w:rsidRPr="004A693B" w:rsidRDefault="00F573A4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5" w:type="dxa"/>
          </w:tcPr>
          <w:p w:rsidR="00F573A4" w:rsidRPr="004A693B" w:rsidRDefault="00F573A4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F573A4" w:rsidRPr="004A693B">
        <w:tc>
          <w:tcPr>
            <w:tcW w:w="3402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3A4" w:rsidRPr="004A693B">
        <w:tc>
          <w:tcPr>
            <w:tcW w:w="3402" w:type="dxa"/>
          </w:tcPr>
          <w:p w:rsidR="00F573A4" w:rsidRPr="004A693B" w:rsidRDefault="00F573A4" w:rsidP="00B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древности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средневековье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Pr="004A693B" w:rsidRDefault="00E016B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3A4" w:rsidRPr="004A693B">
        <w:tc>
          <w:tcPr>
            <w:tcW w:w="3402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XVII – XVIII веках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F573A4" w:rsidRPr="004A693B" w:rsidRDefault="00E016B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73A4" w:rsidRPr="004A693B">
        <w:tc>
          <w:tcPr>
            <w:tcW w:w="3402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XIX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F573A4" w:rsidRPr="004A693B" w:rsidRDefault="00E016B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3A4" w:rsidRPr="004A693B">
        <w:tc>
          <w:tcPr>
            <w:tcW w:w="3402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F573A4" w:rsidRPr="004A693B" w:rsidRDefault="00E016B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573A4" w:rsidRPr="004A693B">
        <w:tc>
          <w:tcPr>
            <w:tcW w:w="3402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Донского края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0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веке.</w:t>
            </w:r>
          </w:p>
        </w:tc>
        <w:tc>
          <w:tcPr>
            <w:tcW w:w="1560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F573A4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:rsidR="00F573A4" w:rsidRPr="004A693B" w:rsidRDefault="00E016B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73A4" w:rsidRPr="004A693B">
        <w:tc>
          <w:tcPr>
            <w:tcW w:w="10773" w:type="dxa"/>
            <w:gridSpan w:val="5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F573A4" w:rsidRPr="004A693B">
        <w:tc>
          <w:tcPr>
            <w:tcW w:w="3402" w:type="dxa"/>
          </w:tcPr>
          <w:p w:rsidR="00F573A4" w:rsidRPr="002771DF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F573A4" w:rsidRPr="004A693B" w:rsidRDefault="00F573A4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5" w:type="dxa"/>
          </w:tcPr>
          <w:p w:rsidR="00F573A4" w:rsidRPr="004A693B" w:rsidRDefault="00E016B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F573A4" w:rsidRPr="00136DBF" w:rsidRDefault="00F573A4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Pr="00136DBF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</w:t>
      </w: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73A4" w:rsidRPr="00136DBF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входят:</w:t>
      </w:r>
    </w:p>
    <w:p w:rsidR="00F573A4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F573A4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proofErr w:type="spellStart"/>
      <w:r w:rsidRPr="00380DC1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F573A4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t xml:space="preserve">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573A4" w:rsidRPr="00687481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F573A4" w:rsidRDefault="00F573A4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F573A4" w:rsidRDefault="00F573A4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Default="00F573A4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136DBF" w:rsidRDefault="00F573A4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3A4" w:rsidRPr="00687481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F573A4" w:rsidRPr="00BF00A1" w:rsidRDefault="00F573A4" w:rsidP="001046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3A4" w:rsidRDefault="00F573A4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Астапенко</w:t>
      </w:r>
      <w:r>
        <w:rPr>
          <w:rFonts w:ascii="Times New Roman" w:hAnsi="Times New Roman" w:cs="Times New Roman"/>
          <w:sz w:val="28"/>
          <w:szCs w:val="28"/>
        </w:rPr>
        <w:t xml:space="preserve"> М. П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« Край Донской казачий…»</w:t>
      </w:r>
      <w:r>
        <w:rPr>
          <w:rFonts w:ascii="Times New Roman" w:hAnsi="Times New Roman" w:cs="Times New Roman"/>
          <w:sz w:val="28"/>
          <w:szCs w:val="28"/>
        </w:rPr>
        <w:t xml:space="preserve"> //И: </w:t>
      </w:r>
      <w:r w:rsidRPr="00AF36E0">
        <w:rPr>
          <w:rFonts w:ascii="Times New Roman" w:hAnsi="Times New Roman" w:cs="Times New Roman"/>
          <w:sz w:val="28"/>
          <w:szCs w:val="28"/>
        </w:rPr>
        <w:t>Издательство Ростовского обл. ИУУ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1994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3A4" w:rsidRDefault="00F573A4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B0C"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</w:t>
      </w:r>
      <w:r w:rsidRPr="00E12B0C">
        <w:rPr>
          <w:rFonts w:ascii="Times New Roman" w:hAnsi="Times New Roman" w:cs="Times New Roman"/>
          <w:sz w:val="28"/>
          <w:szCs w:val="28"/>
        </w:rPr>
        <w:t>. Учебно-методические материалы «История Донского края с древн</w:t>
      </w:r>
      <w:r>
        <w:rPr>
          <w:rFonts w:ascii="Times New Roman" w:hAnsi="Times New Roman" w:cs="Times New Roman"/>
          <w:sz w:val="28"/>
          <w:szCs w:val="28"/>
        </w:rPr>
        <w:t xml:space="preserve">ейших времен до конца 16 века» // И: </w:t>
      </w:r>
      <w:r w:rsidRPr="00E12B0C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12B0C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2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3A4" w:rsidRPr="00787B57" w:rsidRDefault="00F573A4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Веряскина</w:t>
      </w:r>
      <w:proofErr w:type="spellEnd"/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Г. Методические рекомендации по реализации национально-регионального компонента исторического образования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Ростов-на-Дону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73A4" w:rsidRPr="00AF36E0" w:rsidRDefault="00F573A4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А. С. </w:t>
      </w:r>
      <w:r w:rsidRPr="00AF36E0">
        <w:rPr>
          <w:rFonts w:ascii="Times New Roman" w:hAnsi="Times New Roman" w:cs="Times New Roman"/>
          <w:sz w:val="28"/>
          <w:szCs w:val="28"/>
        </w:rPr>
        <w:t>«В боях за Дон»</w:t>
      </w:r>
      <w:r>
        <w:rPr>
          <w:rFonts w:ascii="Times New Roman" w:hAnsi="Times New Roman" w:cs="Times New Roman"/>
          <w:sz w:val="28"/>
          <w:szCs w:val="28"/>
        </w:rPr>
        <w:t xml:space="preserve"> // И: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3A4" w:rsidRPr="00AF36E0" w:rsidRDefault="00F573A4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Демешина</w:t>
      </w:r>
      <w:r>
        <w:rPr>
          <w:rFonts w:ascii="Times New Roman" w:hAnsi="Times New Roman" w:cs="Times New Roman"/>
          <w:sz w:val="28"/>
          <w:szCs w:val="28"/>
        </w:rPr>
        <w:t xml:space="preserve"> Е. И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6E0">
        <w:rPr>
          <w:rFonts w:ascii="Times New Roman" w:hAnsi="Times New Roman" w:cs="Times New Roman"/>
          <w:sz w:val="28"/>
          <w:szCs w:val="28"/>
        </w:rPr>
        <w:t>Хмелевский</w:t>
      </w:r>
      <w:r>
        <w:rPr>
          <w:rFonts w:ascii="Times New Roman" w:hAnsi="Times New Roman" w:cs="Times New Roman"/>
          <w:sz w:val="28"/>
          <w:szCs w:val="28"/>
        </w:rPr>
        <w:t xml:space="preserve"> К. А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36E0">
        <w:rPr>
          <w:rFonts w:ascii="Times New Roman" w:hAnsi="Times New Roman" w:cs="Times New Roman"/>
          <w:sz w:val="28"/>
          <w:szCs w:val="28"/>
        </w:rPr>
        <w:t>стория Донского кр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3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// И: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1976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573A4" w:rsidRDefault="00F573A4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6E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</w:t>
      </w:r>
      <w:r w:rsidRPr="00AF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6E0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Г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«История Донского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F36E0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6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F36E0">
        <w:rPr>
          <w:rFonts w:ascii="Times New Roman" w:hAnsi="Times New Roman" w:cs="Times New Roman"/>
          <w:sz w:val="28"/>
          <w:szCs w:val="28"/>
        </w:rPr>
        <w:t>Ростов-на –Дону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AF36E0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>. - 2004 г;</w:t>
      </w:r>
    </w:p>
    <w:p w:rsidR="00F573A4" w:rsidRPr="00787B57" w:rsidRDefault="00F573A4" w:rsidP="00787B57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7B57">
        <w:rPr>
          <w:rFonts w:ascii="Times New Roman" w:hAnsi="Times New Roman" w:cs="Times New Roman"/>
          <w:sz w:val="28"/>
          <w:szCs w:val="28"/>
        </w:rPr>
        <w:t>История Дона (с древнейших времён до падения крепостного</w:t>
      </w:r>
      <w:r>
        <w:rPr>
          <w:rFonts w:ascii="Times New Roman" w:hAnsi="Times New Roman" w:cs="Times New Roman"/>
          <w:sz w:val="28"/>
          <w:szCs w:val="28"/>
        </w:rPr>
        <w:t xml:space="preserve"> права) // Под ред. </w:t>
      </w:r>
      <w:proofErr w:type="spellStart"/>
      <w:r w:rsidRPr="00787B57">
        <w:rPr>
          <w:rFonts w:ascii="Times New Roman" w:hAnsi="Times New Roman" w:cs="Times New Roman"/>
          <w:sz w:val="28"/>
          <w:szCs w:val="28"/>
        </w:rPr>
        <w:t>Пронштейна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 –</w:t>
      </w:r>
      <w:r w:rsidRPr="0078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И: Ростов н/Д. – 1973 г.;</w:t>
      </w:r>
    </w:p>
    <w:p w:rsidR="00F573A4" w:rsidRPr="00AF36E0" w:rsidRDefault="00F573A4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карты «Русь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веке», «Россия в XVI </w:t>
      </w:r>
      <w:r w:rsidRPr="00E12B0C">
        <w:rPr>
          <w:rFonts w:ascii="Times New Roman" w:hAnsi="Times New Roman" w:cs="Times New Roman"/>
          <w:sz w:val="28"/>
          <w:szCs w:val="28"/>
        </w:rPr>
        <w:t>веке».</w:t>
      </w:r>
    </w:p>
    <w:p w:rsidR="00F573A4" w:rsidRPr="00BC04BE" w:rsidRDefault="00F573A4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A4" w:rsidRPr="001046EB" w:rsidRDefault="00F573A4" w:rsidP="0010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- РЕСУРСЫ</w:t>
      </w:r>
    </w:p>
    <w:p w:rsidR="00F573A4" w:rsidRPr="00BC04BE" w:rsidRDefault="00F573A4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A4" w:rsidRPr="00BC04BE" w:rsidRDefault="00F573A4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www.openclass.ru (Открытый класс: сете</w:t>
      </w:r>
      <w:r>
        <w:rPr>
          <w:rFonts w:ascii="Times New Roman" w:hAnsi="Times New Roman" w:cs="Times New Roman"/>
          <w:sz w:val="28"/>
          <w:szCs w:val="28"/>
        </w:rPr>
        <w:t>вые образовательные сообщества);</w:t>
      </w:r>
    </w:p>
    <w:p w:rsidR="00F573A4" w:rsidRPr="00BC04BE" w:rsidRDefault="00F573A4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www.school-collection.edu.ru (Единая коллекция циф</w:t>
      </w:r>
      <w:r>
        <w:rPr>
          <w:rFonts w:ascii="Times New Roman" w:hAnsi="Times New Roman" w:cs="Times New Roman"/>
          <w:sz w:val="28"/>
          <w:szCs w:val="28"/>
        </w:rPr>
        <w:t>ровых образовательных ресурсов);</w:t>
      </w:r>
    </w:p>
    <w:p w:rsidR="00F573A4" w:rsidRPr="00BC04BE" w:rsidRDefault="00F573A4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www.festival.1september.ru (Фестиваль педаг</w:t>
      </w:r>
      <w:r>
        <w:rPr>
          <w:rFonts w:ascii="Times New Roman" w:hAnsi="Times New Roman" w:cs="Times New Roman"/>
          <w:sz w:val="28"/>
          <w:szCs w:val="28"/>
        </w:rPr>
        <w:t>огических идей «Открытый урок»);</w:t>
      </w:r>
    </w:p>
    <w:p w:rsidR="00F573A4" w:rsidRPr="00BC04BE" w:rsidRDefault="00F573A4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www.base.garant.ru («ГАРАНТ» —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информационно-правовой портал);</w:t>
      </w:r>
    </w:p>
    <w:p w:rsidR="00F573A4" w:rsidRPr="00BC04BE" w:rsidRDefault="00F573A4" w:rsidP="00532E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BE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F573A4" w:rsidRPr="00905573" w:rsidRDefault="00F573A4" w:rsidP="00E1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573A4" w:rsidRDefault="00F573A4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A4" w:rsidRDefault="00F573A4" w:rsidP="00E12B0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F573A4" w:rsidRPr="00DC6EF7" w:rsidRDefault="00F573A4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73A4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CE" w:rsidRDefault="00F41CCE" w:rsidP="005263C7">
      <w:pPr>
        <w:spacing w:after="0" w:line="240" w:lineRule="auto"/>
      </w:pPr>
      <w:r>
        <w:separator/>
      </w:r>
    </w:p>
  </w:endnote>
  <w:endnote w:type="continuationSeparator" w:id="0">
    <w:p w:rsidR="00F41CCE" w:rsidRDefault="00F41CCE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CE" w:rsidRDefault="00F41CCE" w:rsidP="005263C7">
      <w:pPr>
        <w:spacing w:after="0" w:line="240" w:lineRule="auto"/>
      </w:pPr>
      <w:r>
        <w:separator/>
      </w:r>
    </w:p>
  </w:footnote>
  <w:footnote w:type="continuationSeparator" w:id="0">
    <w:p w:rsidR="00F41CCE" w:rsidRDefault="00F41CCE" w:rsidP="0052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9A" w:rsidRDefault="004A619A">
    <w:pPr>
      <w:pStyle w:val="a6"/>
    </w:pPr>
  </w:p>
  <w:p w:rsidR="004A619A" w:rsidRDefault="004A619A"/>
  <w:p w:rsidR="004A619A" w:rsidRDefault="004A619A"/>
  <w:p w:rsidR="004A619A" w:rsidRDefault="004A61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0665226"/>
    <w:multiLevelType w:val="hybridMultilevel"/>
    <w:tmpl w:val="8C3A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A1313"/>
    <w:multiLevelType w:val="hybridMultilevel"/>
    <w:tmpl w:val="922A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2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9"/>
  </w:num>
  <w:num w:numId="8">
    <w:abstractNumId w:val="15"/>
  </w:num>
  <w:num w:numId="9">
    <w:abstractNumId w:val="10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18"/>
  </w:num>
  <w:num w:numId="15">
    <w:abstractNumId w:val="8"/>
  </w:num>
  <w:num w:numId="16">
    <w:abstractNumId w:val="20"/>
  </w:num>
  <w:num w:numId="17">
    <w:abstractNumId w:val="11"/>
  </w:num>
  <w:num w:numId="18">
    <w:abstractNumId w:val="6"/>
  </w:num>
  <w:num w:numId="19">
    <w:abstractNumId w:val="21"/>
  </w:num>
  <w:num w:numId="20">
    <w:abstractNumId w:val="17"/>
  </w:num>
  <w:num w:numId="21">
    <w:abstractNumId w:val="16"/>
  </w:num>
  <w:num w:numId="22">
    <w:abstractNumId w:val="9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2"/>
    <w:rsid w:val="00003BCB"/>
    <w:rsid w:val="000216C2"/>
    <w:rsid w:val="000322D3"/>
    <w:rsid w:val="000616D1"/>
    <w:rsid w:val="00062530"/>
    <w:rsid w:val="00076420"/>
    <w:rsid w:val="000828D5"/>
    <w:rsid w:val="00082E04"/>
    <w:rsid w:val="000841FA"/>
    <w:rsid w:val="000858DC"/>
    <w:rsid w:val="0009041A"/>
    <w:rsid w:val="00097B8D"/>
    <w:rsid w:val="000B04B8"/>
    <w:rsid w:val="000B22B0"/>
    <w:rsid w:val="000B2861"/>
    <w:rsid w:val="000B4559"/>
    <w:rsid w:val="000B4EE0"/>
    <w:rsid w:val="000B6282"/>
    <w:rsid w:val="000C7BC7"/>
    <w:rsid w:val="000D0F06"/>
    <w:rsid w:val="000E3271"/>
    <w:rsid w:val="001046EB"/>
    <w:rsid w:val="00111410"/>
    <w:rsid w:val="001229FC"/>
    <w:rsid w:val="00136DBF"/>
    <w:rsid w:val="001415BD"/>
    <w:rsid w:val="001417D0"/>
    <w:rsid w:val="00142D41"/>
    <w:rsid w:val="00144364"/>
    <w:rsid w:val="00177163"/>
    <w:rsid w:val="00181DAA"/>
    <w:rsid w:val="00182965"/>
    <w:rsid w:val="00187112"/>
    <w:rsid w:val="0019110D"/>
    <w:rsid w:val="00197509"/>
    <w:rsid w:val="001B2AF0"/>
    <w:rsid w:val="001E04A6"/>
    <w:rsid w:val="002006CC"/>
    <w:rsid w:val="00216995"/>
    <w:rsid w:val="002248FA"/>
    <w:rsid w:val="00226837"/>
    <w:rsid w:val="00227E7F"/>
    <w:rsid w:val="00232F99"/>
    <w:rsid w:val="002352C9"/>
    <w:rsid w:val="00236D51"/>
    <w:rsid w:val="00247975"/>
    <w:rsid w:val="00252AB7"/>
    <w:rsid w:val="00260520"/>
    <w:rsid w:val="002747B2"/>
    <w:rsid w:val="002771DF"/>
    <w:rsid w:val="00292678"/>
    <w:rsid w:val="002A1A56"/>
    <w:rsid w:val="002A7089"/>
    <w:rsid w:val="002C7D12"/>
    <w:rsid w:val="002E0C3C"/>
    <w:rsid w:val="002E46B9"/>
    <w:rsid w:val="002E6CCA"/>
    <w:rsid w:val="002E6DE7"/>
    <w:rsid w:val="00306436"/>
    <w:rsid w:val="0032144A"/>
    <w:rsid w:val="00355D9F"/>
    <w:rsid w:val="00376092"/>
    <w:rsid w:val="00380DC1"/>
    <w:rsid w:val="00384769"/>
    <w:rsid w:val="003873CA"/>
    <w:rsid w:val="003A2D7D"/>
    <w:rsid w:val="003A2E11"/>
    <w:rsid w:val="003B00D6"/>
    <w:rsid w:val="003B04D8"/>
    <w:rsid w:val="003B71C3"/>
    <w:rsid w:val="003D03E7"/>
    <w:rsid w:val="004173D6"/>
    <w:rsid w:val="00437508"/>
    <w:rsid w:val="00453D6D"/>
    <w:rsid w:val="00457075"/>
    <w:rsid w:val="00457607"/>
    <w:rsid w:val="004632FE"/>
    <w:rsid w:val="0047174C"/>
    <w:rsid w:val="0047449B"/>
    <w:rsid w:val="004774E3"/>
    <w:rsid w:val="004778CA"/>
    <w:rsid w:val="004A619A"/>
    <w:rsid w:val="004A693B"/>
    <w:rsid w:val="004B00FE"/>
    <w:rsid w:val="004B6B2C"/>
    <w:rsid w:val="004C2B41"/>
    <w:rsid w:val="004C30DF"/>
    <w:rsid w:val="004D37B7"/>
    <w:rsid w:val="004E33A8"/>
    <w:rsid w:val="00502B25"/>
    <w:rsid w:val="0050372D"/>
    <w:rsid w:val="00505D2F"/>
    <w:rsid w:val="0051285C"/>
    <w:rsid w:val="005263C7"/>
    <w:rsid w:val="00532EFC"/>
    <w:rsid w:val="00557CF3"/>
    <w:rsid w:val="00557E3C"/>
    <w:rsid w:val="005736D0"/>
    <w:rsid w:val="0057561A"/>
    <w:rsid w:val="00577644"/>
    <w:rsid w:val="005840E8"/>
    <w:rsid w:val="00593292"/>
    <w:rsid w:val="00594F5D"/>
    <w:rsid w:val="005959CA"/>
    <w:rsid w:val="005B0955"/>
    <w:rsid w:val="005D5F80"/>
    <w:rsid w:val="005D63FE"/>
    <w:rsid w:val="00602E7D"/>
    <w:rsid w:val="00606E7D"/>
    <w:rsid w:val="006213C2"/>
    <w:rsid w:val="006426F1"/>
    <w:rsid w:val="006521C6"/>
    <w:rsid w:val="006522DE"/>
    <w:rsid w:val="006772E5"/>
    <w:rsid w:val="00687481"/>
    <w:rsid w:val="006A4E40"/>
    <w:rsid w:val="006A5000"/>
    <w:rsid w:val="006D618C"/>
    <w:rsid w:val="006E057D"/>
    <w:rsid w:val="006E0659"/>
    <w:rsid w:val="006E245C"/>
    <w:rsid w:val="006E3796"/>
    <w:rsid w:val="006F3075"/>
    <w:rsid w:val="00701E70"/>
    <w:rsid w:val="00703820"/>
    <w:rsid w:val="00715DCE"/>
    <w:rsid w:val="0073445E"/>
    <w:rsid w:val="00734477"/>
    <w:rsid w:val="007344FF"/>
    <w:rsid w:val="00741C9A"/>
    <w:rsid w:val="00754975"/>
    <w:rsid w:val="00755DFB"/>
    <w:rsid w:val="00762967"/>
    <w:rsid w:val="00763949"/>
    <w:rsid w:val="00787B57"/>
    <w:rsid w:val="00790F01"/>
    <w:rsid w:val="007A2C2A"/>
    <w:rsid w:val="007C5E7E"/>
    <w:rsid w:val="007D1845"/>
    <w:rsid w:val="007D1FFA"/>
    <w:rsid w:val="007E3404"/>
    <w:rsid w:val="007E44FF"/>
    <w:rsid w:val="008059F6"/>
    <w:rsid w:val="00805B73"/>
    <w:rsid w:val="008061E8"/>
    <w:rsid w:val="00817927"/>
    <w:rsid w:val="00827201"/>
    <w:rsid w:val="00830A9D"/>
    <w:rsid w:val="00837B28"/>
    <w:rsid w:val="00850E3B"/>
    <w:rsid w:val="0085165E"/>
    <w:rsid w:val="00863E09"/>
    <w:rsid w:val="00892C53"/>
    <w:rsid w:val="00894542"/>
    <w:rsid w:val="00896B37"/>
    <w:rsid w:val="008B271C"/>
    <w:rsid w:val="008C5247"/>
    <w:rsid w:val="008D23B6"/>
    <w:rsid w:val="008D2A28"/>
    <w:rsid w:val="00902A31"/>
    <w:rsid w:val="00903BA0"/>
    <w:rsid w:val="00905573"/>
    <w:rsid w:val="00906078"/>
    <w:rsid w:val="00907FDC"/>
    <w:rsid w:val="009141B6"/>
    <w:rsid w:val="00920284"/>
    <w:rsid w:val="009365BB"/>
    <w:rsid w:val="00967703"/>
    <w:rsid w:val="00970AFA"/>
    <w:rsid w:val="00995F79"/>
    <w:rsid w:val="00997C72"/>
    <w:rsid w:val="009C7F45"/>
    <w:rsid w:val="009D08DB"/>
    <w:rsid w:val="009D6A1D"/>
    <w:rsid w:val="009E3797"/>
    <w:rsid w:val="009F6877"/>
    <w:rsid w:val="00A005E4"/>
    <w:rsid w:val="00A033EC"/>
    <w:rsid w:val="00A1221E"/>
    <w:rsid w:val="00A1687A"/>
    <w:rsid w:val="00A3722A"/>
    <w:rsid w:val="00A37680"/>
    <w:rsid w:val="00A50FB8"/>
    <w:rsid w:val="00A5759B"/>
    <w:rsid w:val="00A607B0"/>
    <w:rsid w:val="00A7583A"/>
    <w:rsid w:val="00A819E7"/>
    <w:rsid w:val="00AA25AC"/>
    <w:rsid w:val="00AA3F5C"/>
    <w:rsid w:val="00AA4C9C"/>
    <w:rsid w:val="00AB1956"/>
    <w:rsid w:val="00AD53DF"/>
    <w:rsid w:val="00AE7B62"/>
    <w:rsid w:val="00AF36E0"/>
    <w:rsid w:val="00AF7EFF"/>
    <w:rsid w:val="00B02D47"/>
    <w:rsid w:val="00B116B2"/>
    <w:rsid w:val="00B17D03"/>
    <w:rsid w:val="00B5128D"/>
    <w:rsid w:val="00B53227"/>
    <w:rsid w:val="00B54C45"/>
    <w:rsid w:val="00B6680E"/>
    <w:rsid w:val="00B7756C"/>
    <w:rsid w:val="00B944CD"/>
    <w:rsid w:val="00BA4713"/>
    <w:rsid w:val="00BB2158"/>
    <w:rsid w:val="00BB4CBE"/>
    <w:rsid w:val="00BC04BE"/>
    <w:rsid w:val="00BC1458"/>
    <w:rsid w:val="00BC3EC5"/>
    <w:rsid w:val="00BD1026"/>
    <w:rsid w:val="00BF00A1"/>
    <w:rsid w:val="00C13174"/>
    <w:rsid w:val="00C149B8"/>
    <w:rsid w:val="00C360F1"/>
    <w:rsid w:val="00C47ABF"/>
    <w:rsid w:val="00C72030"/>
    <w:rsid w:val="00C81CAA"/>
    <w:rsid w:val="00C8628B"/>
    <w:rsid w:val="00CA1399"/>
    <w:rsid w:val="00CB01E9"/>
    <w:rsid w:val="00CD6512"/>
    <w:rsid w:val="00CE65DD"/>
    <w:rsid w:val="00D163D5"/>
    <w:rsid w:val="00D2776A"/>
    <w:rsid w:val="00D31016"/>
    <w:rsid w:val="00D41ACB"/>
    <w:rsid w:val="00D47856"/>
    <w:rsid w:val="00D50A16"/>
    <w:rsid w:val="00D52C52"/>
    <w:rsid w:val="00D53A99"/>
    <w:rsid w:val="00D64F03"/>
    <w:rsid w:val="00D77038"/>
    <w:rsid w:val="00D80154"/>
    <w:rsid w:val="00D94FE3"/>
    <w:rsid w:val="00D97989"/>
    <w:rsid w:val="00DA0BDD"/>
    <w:rsid w:val="00DA53BE"/>
    <w:rsid w:val="00DA5A40"/>
    <w:rsid w:val="00DC31C2"/>
    <w:rsid w:val="00DC3308"/>
    <w:rsid w:val="00DC6EF7"/>
    <w:rsid w:val="00DD7BC2"/>
    <w:rsid w:val="00E016B8"/>
    <w:rsid w:val="00E12B0C"/>
    <w:rsid w:val="00E229F9"/>
    <w:rsid w:val="00E2312C"/>
    <w:rsid w:val="00E33A10"/>
    <w:rsid w:val="00E52179"/>
    <w:rsid w:val="00E56802"/>
    <w:rsid w:val="00E57C8F"/>
    <w:rsid w:val="00E6095E"/>
    <w:rsid w:val="00E61531"/>
    <w:rsid w:val="00E74FFD"/>
    <w:rsid w:val="00E82737"/>
    <w:rsid w:val="00E831C7"/>
    <w:rsid w:val="00E84645"/>
    <w:rsid w:val="00EA4739"/>
    <w:rsid w:val="00EB23BB"/>
    <w:rsid w:val="00EB39EE"/>
    <w:rsid w:val="00EC2C7F"/>
    <w:rsid w:val="00EC4B1F"/>
    <w:rsid w:val="00ED0F92"/>
    <w:rsid w:val="00ED45DC"/>
    <w:rsid w:val="00F01506"/>
    <w:rsid w:val="00F0234E"/>
    <w:rsid w:val="00F1290F"/>
    <w:rsid w:val="00F23DDD"/>
    <w:rsid w:val="00F253C4"/>
    <w:rsid w:val="00F27BD9"/>
    <w:rsid w:val="00F41CCE"/>
    <w:rsid w:val="00F573A4"/>
    <w:rsid w:val="00F84563"/>
    <w:rsid w:val="00F929EA"/>
    <w:rsid w:val="00F96468"/>
    <w:rsid w:val="00FA1664"/>
    <w:rsid w:val="00FA68FE"/>
    <w:rsid w:val="00FB3C94"/>
    <w:rsid w:val="00FC0007"/>
    <w:rsid w:val="00FC0351"/>
    <w:rsid w:val="00FC3B59"/>
    <w:rsid w:val="00FF0CE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4562-EF4C-4F0C-8652-ABF02976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3574</Words>
  <Characters>26249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USER147</cp:lastModifiedBy>
  <cp:revision>3</cp:revision>
  <cp:lastPrinted>2018-11-24T14:02:00Z</cp:lastPrinted>
  <dcterms:created xsi:type="dcterms:W3CDTF">2018-11-24T14:03:00Z</dcterms:created>
  <dcterms:modified xsi:type="dcterms:W3CDTF">2019-04-10T10:50:00Z</dcterms:modified>
</cp:coreProperties>
</file>