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BEF" w:rsidRPr="00420472" w:rsidRDefault="008B3BEF" w:rsidP="00AC5592">
      <w:pPr>
        <w:spacing w:line="100" w:lineRule="atLeast"/>
        <w:rPr>
          <w:sz w:val="28"/>
          <w:szCs w:val="28"/>
        </w:rPr>
      </w:pPr>
      <w:r w:rsidRPr="00420472">
        <w:rPr>
          <w:sz w:val="28"/>
          <w:szCs w:val="28"/>
        </w:rPr>
        <w:t>Министерство общего и профессионального  образования Ростовской области</w:t>
      </w:r>
    </w:p>
    <w:p w:rsidR="008B3BEF" w:rsidRPr="00420472" w:rsidRDefault="008B3BEF" w:rsidP="00AC5592">
      <w:pPr>
        <w:ind w:right="-332"/>
        <w:jc w:val="center"/>
        <w:rPr>
          <w:sz w:val="28"/>
          <w:szCs w:val="28"/>
        </w:rPr>
      </w:pPr>
      <w:r w:rsidRPr="00420472"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8B3BEF" w:rsidRPr="00420472" w:rsidRDefault="008B3BEF" w:rsidP="00AC5592">
      <w:pPr>
        <w:spacing w:line="100" w:lineRule="atLeast"/>
        <w:jc w:val="center"/>
        <w:rPr>
          <w:sz w:val="28"/>
          <w:szCs w:val="28"/>
        </w:rPr>
      </w:pPr>
      <w:r w:rsidRPr="00420472">
        <w:rPr>
          <w:sz w:val="28"/>
          <w:szCs w:val="28"/>
        </w:rPr>
        <w:t>Ростовской области «Ростовское профессиональное училище № 5»</w:t>
      </w:r>
    </w:p>
    <w:p w:rsidR="008B3BEF" w:rsidRPr="00420472" w:rsidRDefault="008B3BEF" w:rsidP="00AC5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420472">
        <w:rPr>
          <w:sz w:val="28"/>
          <w:szCs w:val="28"/>
        </w:rPr>
        <w:t>(ГБПОУ РО ПУ № 5)</w:t>
      </w:r>
    </w:p>
    <w:p w:rsidR="008B3BEF" w:rsidRPr="00420472" w:rsidRDefault="008B3BEF" w:rsidP="00AC5592">
      <w:pPr>
        <w:tabs>
          <w:tab w:val="left" w:pos="1560"/>
        </w:tabs>
        <w:spacing w:line="276" w:lineRule="auto"/>
        <w:jc w:val="center"/>
        <w:rPr>
          <w:rFonts w:ascii="Bookman Old Style" w:hAnsi="Bookman Old Style" w:cs="Bookman Old Style"/>
          <w:b/>
          <w:bCs/>
        </w:rPr>
      </w:pPr>
    </w:p>
    <w:p w:rsidR="008B3BEF" w:rsidRPr="00420472" w:rsidRDefault="008B3BEF" w:rsidP="00AC5592">
      <w:pPr>
        <w:tabs>
          <w:tab w:val="left" w:pos="1560"/>
        </w:tabs>
        <w:spacing w:line="276" w:lineRule="auto"/>
        <w:jc w:val="center"/>
        <w:rPr>
          <w:rFonts w:ascii="Bookman Old Style" w:hAnsi="Bookman Old Style" w:cs="Bookman Old Style"/>
          <w:b/>
          <w:bCs/>
        </w:rPr>
      </w:pPr>
    </w:p>
    <w:p w:rsidR="008B3BEF" w:rsidRPr="00420472" w:rsidRDefault="008B3BEF" w:rsidP="00AC5592">
      <w:pPr>
        <w:tabs>
          <w:tab w:val="left" w:pos="1560"/>
        </w:tabs>
        <w:spacing w:line="276" w:lineRule="auto"/>
        <w:jc w:val="center"/>
        <w:rPr>
          <w:rFonts w:ascii="Bookman Old Style" w:hAnsi="Bookman Old Style" w:cs="Bookman Old Style"/>
          <w:b/>
          <w:bCs/>
        </w:rPr>
      </w:pPr>
    </w:p>
    <w:p w:rsidR="008B3BEF" w:rsidRPr="00420472" w:rsidRDefault="008B3BEF" w:rsidP="00AC5592">
      <w:pPr>
        <w:tabs>
          <w:tab w:val="left" w:pos="1560"/>
        </w:tabs>
        <w:spacing w:line="276" w:lineRule="auto"/>
        <w:jc w:val="center"/>
        <w:rPr>
          <w:rFonts w:ascii="Bookman Old Style" w:hAnsi="Bookman Old Style" w:cs="Bookman Old Style"/>
          <w:b/>
          <w:bCs/>
        </w:rPr>
      </w:pPr>
    </w:p>
    <w:p w:rsidR="008B3BEF" w:rsidRPr="00420472" w:rsidRDefault="008B3BEF" w:rsidP="00AC5592">
      <w:pPr>
        <w:tabs>
          <w:tab w:val="left" w:pos="4335"/>
        </w:tabs>
        <w:spacing w:after="280"/>
      </w:pPr>
    </w:p>
    <w:p w:rsidR="008B3BEF" w:rsidRPr="00420472" w:rsidRDefault="008B3BEF" w:rsidP="00AC5592">
      <w:pPr>
        <w:tabs>
          <w:tab w:val="left" w:pos="4335"/>
        </w:tabs>
        <w:spacing w:after="280"/>
      </w:pPr>
    </w:p>
    <w:p w:rsidR="008B3BEF" w:rsidRPr="00420472" w:rsidRDefault="008B3BEF" w:rsidP="00AC5592">
      <w:pPr>
        <w:tabs>
          <w:tab w:val="left" w:pos="4335"/>
        </w:tabs>
        <w:spacing w:after="280"/>
      </w:pPr>
    </w:p>
    <w:p w:rsidR="008B3BEF" w:rsidRPr="00420472" w:rsidRDefault="008B3BEF" w:rsidP="00AC5592">
      <w:pPr>
        <w:tabs>
          <w:tab w:val="left" w:pos="4335"/>
        </w:tabs>
        <w:spacing w:after="280"/>
      </w:pPr>
    </w:p>
    <w:p w:rsidR="008B3BEF" w:rsidRPr="00C33621" w:rsidRDefault="008B3BEF" w:rsidP="00AC5592">
      <w:pPr>
        <w:tabs>
          <w:tab w:val="left" w:pos="4335"/>
        </w:tabs>
        <w:spacing w:after="280"/>
        <w:rPr>
          <w:sz w:val="32"/>
          <w:szCs w:val="32"/>
        </w:rPr>
      </w:pPr>
    </w:p>
    <w:p w:rsidR="008B3BEF" w:rsidRPr="00C33621" w:rsidRDefault="008B3BEF" w:rsidP="00AC5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32"/>
          <w:szCs w:val="32"/>
        </w:rPr>
      </w:pPr>
      <w:r w:rsidRPr="00C33621">
        <w:rPr>
          <w:caps/>
          <w:sz w:val="32"/>
          <w:szCs w:val="32"/>
        </w:rPr>
        <w:t>рабочая ПРОГРАММа УЧЕБНОЙ ДИСЦИПЛИНЫ</w:t>
      </w:r>
    </w:p>
    <w:p w:rsidR="008B3BEF" w:rsidRPr="00C33621" w:rsidRDefault="008B3BEF" w:rsidP="00AC5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</w:p>
    <w:p w:rsidR="008B3BEF" w:rsidRPr="00C33621" w:rsidRDefault="008B3BEF" w:rsidP="00AC5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</w:p>
    <w:p w:rsidR="008B3BEF" w:rsidRPr="00C33621" w:rsidRDefault="008B3BEF" w:rsidP="00AC5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  <w:r w:rsidRPr="00C33621">
        <w:rPr>
          <w:caps/>
          <w:sz w:val="28"/>
          <w:szCs w:val="28"/>
        </w:rPr>
        <w:t>ФК.00 Физическая Культура</w:t>
      </w:r>
    </w:p>
    <w:p w:rsidR="008B3BEF" w:rsidRPr="00C33621" w:rsidRDefault="008B3BEF" w:rsidP="00684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C33621">
        <w:rPr>
          <w:sz w:val="28"/>
          <w:szCs w:val="28"/>
        </w:rPr>
        <w:t xml:space="preserve">по профессии </w:t>
      </w:r>
    </w:p>
    <w:p w:rsidR="008B3BEF" w:rsidRPr="00C33621" w:rsidRDefault="008B3BEF" w:rsidP="00684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C33621">
        <w:rPr>
          <w:sz w:val="28"/>
          <w:szCs w:val="28"/>
        </w:rPr>
        <w:t>13.01.10 Электромонтёр по ремонту и обслуживанию электрооборудования</w:t>
      </w:r>
    </w:p>
    <w:p w:rsidR="008B3BEF" w:rsidRPr="00C33621" w:rsidRDefault="008B3BEF" w:rsidP="006846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  <w:highlight w:val="yellow"/>
        </w:rPr>
      </w:pPr>
    </w:p>
    <w:p w:rsidR="008B3BEF" w:rsidRPr="00420472" w:rsidRDefault="008B3BEF" w:rsidP="00AC5592"/>
    <w:p w:rsidR="008B3BEF" w:rsidRPr="00420472" w:rsidRDefault="008B3BEF" w:rsidP="00AC5592"/>
    <w:p w:rsidR="008B3BEF" w:rsidRPr="00420472" w:rsidRDefault="008B3BEF" w:rsidP="00AC5592"/>
    <w:p w:rsidR="008B3BEF" w:rsidRPr="00420472" w:rsidRDefault="008B3BEF" w:rsidP="00AC5592"/>
    <w:p w:rsidR="008B3BEF" w:rsidRPr="00420472" w:rsidRDefault="008B3BEF" w:rsidP="00AC5592"/>
    <w:p w:rsidR="008B3BEF" w:rsidRPr="00420472" w:rsidRDefault="008B3BEF" w:rsidP="00AC5592"/>
    <w:p w:rsidR="008B3BEF" w:rsidRPr="00420472" w:rsidRDefault="008B3BEF" w:rsidP="00AC5592"/>
    <w:p w:rsidR="008B3BEF" w:rsidRPr="00420472" w:rsidRDefault="008B3BEF" w:rsidP="00AC5592"/>
    <w:p w:rsidR="008B3BEF" w:rsidRPr="00420472" w:rsidRDefault="008B3BEF" w:rsidP="00AC5592"/>
    <w:p w:rsidR="008B3BEF" w:rsidRPr="00420472" w:rsidRDefault="008B3BEF" w:rsidP="00AC5592"/>
    <w:p w:rsidR="008B3BEF" w:rsidRPr="00420472" w:rsidRDefault="008B3BEF" w:rsidP="00AC5592">
      <w:pPr>
        <w:jc w:val="center"/>
        <w:rPr>
          <w:sz w:val="28"/>
          <w:szCs w:val="28"/>
        </w:rPr>
      </w:pPr>
      <w:r w:rsidRPr="00420472">
        <w:rPr>
          <w:sz w:val="28"/>
          <w:szCs w:val="28"/>
        </w:rPr>
        <w:t>г. Ростов-на-Дону</w:t>
      </w:r>
    </w:p>
    <w:p w:rsidR="008B3BEF" w:rsidRDefault="008B3BEF" w:rsidP="00AC5592">
      <w:pPr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r w:rsidRPr="00420472">
        <w:rPr>
          <w:sz w:val="28"/>
          <w:szCs w:val="28"/>
        </w:rPr>
        <w:t xml:space="preserve"> год</w:t>
      </w:r>
    </w:p>
    <w:p w:rsidR="008B3BEF" w:rsidRDefault="00A73C14" w:rsidP="00C33621">
      <w:pPr>
        <w:shd w:val="clear" w:color="auto" w:fill="FFFFFF"/>
        <w:tabs>
          <w:tab w:val="left" w:pos="916"/>
          <w:tab w:val="left" w:pos="1832"/>
          <w:tab w:val="left" w:pos="2748"/>
          <w:tab w:val="left" w:pos="8505"/>
        </w:tabs>
        <w:spacing w:line="360" w:lineRule="auto"/>
        <w:rPr>
          <w:b/>
          <w:bCs/>
        </w:rPr>
      </w:pPr>
      <w:bookmarkStart w:id="0" w:name="_GoBack"/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8pt;margin-top:18.3pt;width:518.65pt;height:169.6pt;z-index:-251658240" wrapcoords="-35 0 -35 21490 21600 21490 21600 0 -35 0">
            <v:imagedata r:id="rId8" o:title="" croptop="14642f" cropbottom="34123f" cropleft="20241f" cropright="14801f"/>
            <w10:wrap type="tight"/>
          </v:shape>
        </w:pict>
      </w:r>
      <w:bookmarkEnd w:id="0"/>
    </w:p>
    <w:p w:rsidR="008B3BEF" w:rsidRDefault="008B3BEF" w:rsidP="00C33621">
      <w:pPr>
        <w:shd w:val="clear" w:color="auto" w:fill="FFFFFF"/>
        <w:tabs>
          <w:tab w:val="left" w:pos="916"/>
          <w:tab w:val="left" w:pos="1832"/>
          <w:tab w:val="left" w:pos="2748"/>
          <w:tab w:val="left" w:pos="8505"/>
        </w:tabs>
        <w:spacing w:line="360" w:lineRule="auto"/>
        <w:rPr>
          <w:b/>
          <w:bCs/>
        </w:rPr>
      </w:pPr>
      <w:r>
        <w:rPr>
          <w:b/>
          <w:bCs/>
        </w:rPr>
        <w:t xml:space="preserve">    </w:t>
      </w:r>
    </w:p>
    <w:p w:rsidR="008B3BEF" w:rsidRDefault="008B3BEF" w:rsidP="00C33621">
      <w:pPr>
        <w:shd w:val="clear" w:color="auto" w:fill="FFFFFF"/>
        <w:tabs>
          <w:tab w:val="left" w:pos="916"/>
          <w:tab w:val="left" w:pos="1832"/>
          <w:tab w:val="left" w:pos="2748"/>
          <w:tab w:val="left" w:pos="8505"/>
        </w:tabs>
        <w:spacing w:line="360" w:lineRule="auto"/>
        <w:rPr>
          <w:b/>
          <w:bCs/>
        </w:rPr>
      </w:pPr>
      <w:r w:rsidRPr="00221323">
        <w:rPr>
          <w:sz w:val="28"/>
          <w:szCs w:val="28"/>
        </w:rPr>
        <w:t xml:space="preserve">Рабочая программа учебной дисциплины  </w:t>
      </w:r>
      <w:r>
        <w:rPr>
          <w:sz w:val="28"/>
          <w:szCs w:val="28"/>
        </w:rPr>
        <w:t>ФК.00 Физическая культура</w:t>
      </w:r>
      <w:r w:rsidRPr="00221323">
        <w:rPr>
          <w:b/>
          <w:bCs/>
          <w:sz w:val="28"/>
          <w:szCs w:val="28"/>
        </w:rPr>
        <w:t xml:space="preserve"> </w:t>
      </w:r>
      <w:r w:rsidRPr="00221323">
        <w:rPr>
          <w:sz w:val="28"/>
          <w:szCs w:val="28"/>
        </w:rPr>
        <w:t>разработана   в</w:t>
      </w:r>
      <w:r w:rsidRPr="005F582D">
        <w:t xml:space="preserve">   </w:t>
      </w:r>
      <w:r w:rsidRPr="005F582D">
        <w:rPr>
          <w:sz w:val="28"/>
          <w:szCs w:val="28"/>
        </w:rPr>
        <w:t xml:space="preserve">соответствии с </w:t>
      </w:r>
      <w:proofErr w:type="gramStart"/>
      <w:r w:rsidRPr="005F582D">
        <w:rPr>
          <w:sz w:val="28"/>
          <w:szCs w:val="28"/>
        </w:rPr>
        <w:t>федеральным</w:t>
      </w:r>
      <w:proofErr w:type="gramEnd"/>
      <w:r w:rsidRPr="005F582D">
        <w:rPr>
          <w:sz w:val="28"/>
          <w:szCs w:val="28"/>
        </w:rPr>
        <w:t xml:space="preserve"> государственным образовательным стандартом среднего профессионального образования (ФГОС СПО) по профессии</w:t>
      </w:r>
    </w:p>
    <w:p w:rsidR="008B3BEF" w:rsidRDefault="008B3BEF" w:rsidP="00C33621">
      <w:pPr>
        <w:shd w:val="clear" w:color="auto" w:fill="FFFFFF"/>
        <w:tabs>
          <w:tab w:val="left" w:pos="916"/>
          <w:tab w:val="left" w:pos="1832"/>
          <w:tab w:val="left" w:pos="2748"/>
          <w:tab w:val="left" w:pos="850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140446.03 Электромонтер по ремонту и обслуживанию электрооборудования (по отраслям). Приказ министерства образования и науки РФ от 02 августа 2013г. </w:t>
      </w:r>
    </w:p>
    <w:p w:rsidR="008B3BEF" w:rsidRDefault="008B3BEF" w:rsidP="00C33621">
      <w:pPr>
        <w:shd w:val="clear" w:color="auto" w:fill="FFFFFF"/>
        <w:tabs>
          <w:tab w:val="left" w:pos="916"/>
          <w:tab w:val="left" w:pos="1832"/>
          <w:tab w:val="left" w:pos="2748"/>
          <w:tab w:val="left" w:pos="850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№ 802.</w:t>
      </w:r>
    </w:p>
    <w:p w:rsidR="008B3BEF" w:rsidRDefault="008B3BEF" w:rsidP="00C33621">
      <w:pPr>
        <w:ind w:firstLine="708"/>
        <w:jc w:val="both"/>
        <w:rPr>
          <w:sz w:val="28"/>
          <w:szCs w:val="28"/>
        </w:rPr>
      </w:pPr>
    </w:p>
    <w:p w:rsidR="008B3BEF" w:rsidRDefault="008B3BEF" w:rsidP="00C336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B3BEF" w:rsidRDefault="008B3BEF" w:rsidP="00C336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Организация-разработчик:    ГБПОУ РО ПУ № 5</w:t>
      </w:r>
    </w:p>
    <w:p w:rsidR="008B3BEF" w:rsidRDefault="008B3BEF" w:rsidP="00C336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B3BEF" w:rsidRDefault="008B3BEF" w:rsidP="00C336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     преподаватель Черкасов Д.С.</w:t>
      </w:r>
    </w:p>
    <w:p w:rsidR="008B3BEF" w:rsidRPr="00420472" w:rsidRDefault="008B3BEF" w:rsidP="00684627">
      <w:pPr>
        <w:rPr>
          <w:sz w:val="28"/>
          <w:szCs w:val="28"/>
        </w:rPr>
      </w:pPr>
    </w:p>
    <w:p w:rsidR="008B3BEF" w:rsidRPr="00C33621" w:rsidRDefault="008B3BEF" w:rsidP="00AC5592">
      <w:pPr>
        <w:pageBreakBefore/>
        <w:rPr>
          <w:sz w:val="22"/>
          <w:szCs w:val="22"/>
        </w:rPr>
      </w:pPr>
      <w:r w:rsidRPr="00C33621">
        <w:rPr>
          <w:sz w:val="22"/>
          <w:szCs w:val="22"/>
        </w:rPr>
        <w:lastRenderedPageBreak/>
        <w:t xml:space="preserve">                                                          СОДЕРЖАНИЕ</w:t>
      </w:r>
    </w:p>
    <w:p w:rsidR="008B3BEF" w:rsidRPr="00C33621" w:rsidRDefault="008B3BEF" w:rsidP="00234F48">
      <w:pPr>
        <w:rPr>
          <w:i/>
          <w:iCs/>
        </w:rPr>
      </w:pPr>
    </w:p>
    <w:tbl>
      <w:tblPr>
        <w:tblW w:w="9807" w:type="dxa"/>
        <w:tblInd w:w="-106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8B3BEF" w:rsidRPr="00C33621">
        <w:trPr>
          <w:trHeight w:val="394"/>
        </w:trPr>
        <w:tc>
          <w:tcPr>
            <w:tcW w:w="9007" w:type="dxa"/>
          </w:tcPr>
          <w:p w:rsidR="008B3BEF" w:rsidRPr="00C33621" w:rsidRDefault="008B3BEF" w:rsidP="00655934">
            <w:pPr>
              <w:jc w:val="both"/>
            </w:pPr>
            <w:r w:rsidRPr="00C33621">
              <w:rPr>
                <w:sz w:val="22"/>
                <w:szCs w:val="22"/>
              </w:rPr>
              <w:t>1. ОБЩАЯ ХАРАКТЕРИСТИКА РАБОЧЕЙУЧЕБНОЙ ДИСЦИПЛИНЫ</w:t>
            </w:r>
          </w:p>
        </w:tc>
        <w:tc>
          <w:tcPr>
            <w:tcW w:w="800" w:type="dxa"/>
          </w:tcPr>
          <w:p w:rsidR="008B3BEF" w:rsidRPr="00C33621" w:rsidRDefault="008B3BEF" w:rsidP="0094700B">
            <w:pPr>
              <w:jc w:val="center"/>
            </w:pPr>
            <w:r w:rsidRPr="00C33621">
              <w:t>4</w:t>
            </w:r>
          </w:p>
        </w:tc>
      </w:tr>
      <w:tr w:rsidR="008B3BEF" w:rsidRPr="00C33621">
        <w:trPr>
          <w:trHeight w:val="720"/>
        </w:trPr>
        <w:tc>
          <w:tcPr>
            <w:tcW w:w="9007" w:type="dxa"/>
          </w:tcPr>
          <w:p w:rsidR="008B3BEF" w:rsidRPr="00C33621" w:rsidRDefault="008B3BEF" w:rsidP="00783F6D">
            <w:pPr>
              <w:jc w:val="both"/>
            </w:pPr>
            <w:r w:rsidRPr="00C33621">
              <w:rPr>
                <w:sz w:val="22"/>
                <w:szCs w:val="22"/>
              </w:rPr>
              <w:t>2. СТРУКТУРА И СОДЕРЖАНИЕ УЧЕБНОЙ ДИСЦИПЛИНЫ</w:t>
            </w:r>
          </w:p>
        </w:tc>
        <w:tc>
          <w:tcPr>
            <w:tcW w:w="800" w:type="dxa"/>
          </w:tcPr>
          <w:p w:rsidR="008B3BEF" w:rsidRPr="00C33621" w:rsidRDefault="008B3BEF" w:rsidP="0094700B">
            <w:pPr>
              <w:jc w:val="center"/>
              <w:rPr>
                <w:lang w:val="en-US"/>
              </w:rPr>
            </w:pPr>
            <w:r w:rsidRPr="00C33621">
              <w:rPr>
                <w:lang w:val="en-US"/>
              </w:rPr>
              <w:t>5</w:t>
            </w:r>
          </w:p>
        </w:tc>
      </w:tr>
      <w:tr w:rsidR="008B3BEF" w:rsidRPr="00C33621">
        <w:trPr>
          <w:trHeight w:val="594"/>
        </w:trPr>
        <w:tc>
          <w:tcPr>
            <w:tcW w:w="9007" w:type="dxa"/>
          </w:tcPr>
          <w:p w:rsidR="008B3BEF" w:rsidRPr="00C33621" w:rsidRDefault="008B3BEF" w:rsidP="00783F6D">
            <w:pPr>
              <w:jc w:val="both"/>
            </w:pPr>
            <w:r w:rsidRPr="00C33621">
              <w:rPr>
                <w:sz w:val="22"/>
                <w:szCs w:val="22"/>
              </w:rPr>
              <w:t xml:space="preserve">3. УСЛОВИЯ РЕАЛИЗАЦИИ ПРОГРАММЫ </w:t>
            </w:r>
          </w:p>
        </w:tc>
        <w:tc>
          <w:tcPr>
            <w:tcW w:w="800" w:type="dxa"/>
          </w:tcPr>
          <w:p w:rsidR="008B3BEF" w:rsidRPr="00C33621" w:rsidRDefault="008B3BEF" w:rsidP="0094700B">
            <w:pPr>
              <w:jc w:val="center"/>
              <w:rPr>
                <w:lang w:val="en-US"/>
              </w:rPr>
            </w:pPr>
            <w:r w:rsidRPr="00C33621">
              <w:rPr>
                <w:lang w:val="en-US"/>
              </w:rPr>
              <w:t>9</w:t>
            </w:r>
          </w:p>
        </w:tc>
      </w:tr>
      <w:tr w:rsidR="008B3BEF" w:rsidRPr="00C33621">
        <w:trPr>
          <w:trHeight w:val="692"/>
        </w:trPr>
        <w:tc>
          <w:tcPr>
            <w:tcW w:w="9007" w:type="dxa"/>
          </w:tcPr>
          <w:p w:rsidR="008B3BEF" w:rsidRPr="00C33621" w:rsidRDefault="008B3BEF" w:rsidP="00783F6D">
            <w:pPr>
              <w:jc w:val="both"/>
            </w:pPr>
            <w:r w:rsidRPr="00C33621">
              <w:rPr>
                <w:sz w:val="22"/>
                <w:szCs w:val="22"/>
              </w:rPr>
              <w:t>4. КОНТРОЛЬ И ОЦЕНКА РЕЗУЛЬТАТОВ ОСВОЕНИЯ УЧЕБНОЙ ДИСЦИПЛИНЫ</w:t>
            </w:r>
          </w:p>
        </w:tc>
        <w:tc>
          <w:tcPr>
            <w:tcW w:w="800" w:type="dxa"/>
          </w:tcPr>
          <w:p w:rsidR="008B3BEF" w:rsidRPr="00C33621" w:rsidRDefault="008B3BEF" w:rsidP="006605BB">
            <w:pPr>
              <w:jc w:val="center"/>
              <w:rPr>
                <w:lang w:val="en-US"/>
              </w:rPr>
            </w:pPr>
            <w:r w:rsidRPr="00C33621">
              <w:t>1</w:t>
            </w:r>
            <w:r w:rsidRPr="00C33621">
              <w:rPr>
                <w:lang w:val="en-US"/>
              </w:rPr>
              <w:t>1</w:t>
            </w:r>
          </w:p>
        </w:tc>
      </w:tr>
    </w:tbl>
    <w:p w:rsidR="008B3BEF" w:rsidRPr="002527E4" w:rsidRDefault="008B3BEF" w:rsidP="00234F48">
      <w:pPr>
        <w:rPr>
          <w:rFonts w:ascii="Arial" w:hAnsi="Arial" w:cs="Arial"/>
          <w:i/>
          <w:iCs/>
        </w:rPr>
      </w:pPr>
    </w:p>
    <w:p w:rsidR="008B3BEF" w:rsidRPr="002527E4" w:rsidRDefault="008B3BEF" w:rsidP="00DB7590">
      <w:pPr>
        <w:tabs>
          <w:tab w:val="left" w:pos="3684"/>
        </w:tabs>
        <w:jc w:val="both"/>
        <w:rPr>
          <w:rFonts w:ascii="Arial" w:hAnsi="Arial" w:cs="Arial"/>
          <w:sz w:val="22"/>
          <w:szCs w:val="22"/>
        </w:rPr>
      </w:pPr>
      <w:r w:rsidRPr="002527E4">
        <w:rPr>
          <w:rFonts w:ascii="Arial" w:hAnsi="Arial" w:cs="Arial"/>
          <w:sz w:val="22"/>
          <w:szCs w:val="22"/>
        </w:rPr>
        <w:tab/>
      </w:r>
    </w:p>
    <w:p w:rsidR="008B3BEF" w:rsidRPr="002527E4" w:rsidRDefault="008B3BEF">
      <w:pPr>
        <w:spacing w:before="0" w:after="200" w:line="276" w:lineRule="auto"/>
        <w:rPr>
          <w:rFonts w:ascii="Arial" w:hAnsi="Arial" w:cs="Arial"/>
          <w:sz w:val="22"/>
          <w:szCs w:val="22"/>
        </w:rPr>
      </w:pPr>
      <w:r w:rsidRPr="002527E4">
        <w:rPr>
          <w:rFonts w:ascii="Arial" w:hAnsi="Arial" w:cs="Arial"/>
          <w:sz w:val="22"/>
          <w:szCs w:val="22"/>
        </w:rPr>
        <w:br w:type="page"/>
      </w:r>
    </w:p>
    <w:p w:rsidR="008B3BEF" w:rsidRPr="002527E4" w:rsidRDefault="008B3BEF" w:rsidP="00277A79">
      <w:pPr>
        <w:pStyle w:val="a6"/>
        <w:numPr>
          <w:ilvl w:val="0"/>
          <w:numId w:val="14"/>
        </w:numPr>
        <w:spacing w:before="0" w:after="0"/>
        <w:ind w:left="0" w:firstLine="0"/>
        <w:jc w:val="center"/>
        <w:rPr>
          <w:sz w:val="28"/>
          <w:szCs w:val="28"/>
        </w:rPr>
      </w:pPr>
      <w:r w:rsidRPr="002527E4">
        <w:rPr>
          <w:sz w:val="28"/>
          <w:szCs w:val="28"/>
        </w:rPr>
        <w:t>ОБЩАЯ ХАРАКТЕРИСТИКА РАБОЧЕЙ ПРОГРАММЫ</w:t>
      </w:r>
    </w:p>
    <w:p w:rsidR="008B3BEF" w:rsidRPr="002527E4" w:rsidRDefault="008B3BEF" w:rsidP="00277A79">
      <w:pPr>
        <w:spacing w:before="0" w:after="0"/>
        <w:jc w:val="center"/>
        <w:rPr>
          <w:sz w:val="28"/>
          <w:szCs w:val="28"/>
        </w:rPr>
      </w:pPr>
      <w:r w:rsidRPr="002527E4">
        <w:rPr>
          <w:sz w:val="28"/>
          <w:szCs w:val="28"/>
        </w:rPr>
        <w:t>УЧЕБНОЙ ДИСЦИПЛИНЫ</w:t>
      </w:r>
    </w:p>
    <w:p w:rsidR="008B3BEF" w:rsidRPr="002527E4" w:rsidRDefault="008B3BEF" w:rsidP="00234F48">
      <w:pPr>
        <w:rPr>
          <w:i/>
          <w:iCs/>
          <w:sz w:val="28"/>
          <w:szCs w:val="28"/>
        </w:rPr>
      </w:pPr>
    </w:p>
    <w:p w:rsidR="008B3BEF" w:rsidRPr="002527E4" w:rsidRDefault="008B3BEF" w:rsidP="00AE45A4">
      <w:pPr>
        <w:ind w:firstLine="709"/>
        <w:rPr>
          <w:i/>
          <w:iCs/>
          <w:sz w:val="28"/>
          <w:szCs w:val="28"/>
        </w:rPr>
      </w:pPr>
      <w:r w:rsidRPr="002527E4">
        <w:rPr>
          <w:i/>
          <w:iCs/>
          <w:sz w:val="28"/>
          <w:szCs w:val="28"/>
        </w:rPr>
        <w:t>1.1. Область применения рабочей программы</w:t>
      </w:r>
    </w:p>
    <w:p w:rsidR="008B3BEF" w:rsidRPr="002527E4" w:rsidRDefault="008B3BEF" w:rsidP="00715723">
      <w:pPr>
        <w:ind w:firstLine="709"/>
        <w:jc w:val="both"/>
        <w:rPr>
          <w:sz w:val="28"/>
          <w:szCs w:val="28"/>
        </w:rPr>
      </w:pPr>
      <w:r w:rsidRPr="002527E4">
        <w:rPr>
          <w:sz w:val="28"/>
          <w:szCs w:val="28"/>
        </w:rPr>
        <w:t xml:space="preserve">Рабочая программа учебной дисциплины </w:t>
      </w:r>
      <w:r>
        <w:rPr>
          <w:sz w:val="28"/>
          <w:szCs w:val="28"/>
        </w:rPr>
        <w:t>ФК.00</w:t>
      </w:r>
      <w:r w:rsidRPr="002527E4">
        <w:rPr>
          <w:sz w:val="28"/>
          <w:szCs w:val="28"/>
        </w:rPr>
        <w:t xml:space="preserve"> Физическая культура является частью основной образовательной программы в соответствии с ФГОС СПО по профессии 43.01.09. Повар, кондитер.</w:t>
      </w:r>
    </w:p>
    <w:p w:rsidR="008B3BEF" w:rsidRPr="002527E4" w:rsidRDefault="008B3BEF" w:rsidP="00715723">
      <w:pPr>
        <w:ind w:firstLine="709"/>
        <w:jc w:val="both"/>
        <w:rPr>
          <w:i/>
          <w:iCs/>
          <w:sz w:val="28"/>
          <w:szCs w:val="28"/>
        </w:rPr>
      </w:pPr>
      <w:r w:rsidRPr="002527E4">
        <w:rPr>
          <w:i/>
          <w:iCs/>
          <w:sz w:val="28"/>
          <w:szCs w:val="28"/>
        </w:rPr>
        <w:t>1.2. Место дисциплины в структуре образовательной программы:</w:t>
      </w:r>
    </w:p>
    <w:p w:rsidR="008B3BEF" w:rsidRPr="002527E4" w:rsidRDefault="008B3BEF" w:rsidP="00CE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FF0000"/>
          <w:sz w:val="28"/>
          <w:szCs w:val="28"/>
        </w:rPr>
      </w:pPr>
      <w:r w:rsidRPr="002527E4">
        <w:rPr>
          <w:sz w:val="28"/>
          <w:szCs w:val="28"/>
        </w:rPr>
        <w:t xml:space="preserve">Учебная дисциплина </w:t>
      </w:r>
      <w:r>
        <w:rPr>
          <w:sz w:val="28"/>
          <w:szCs w:val="28"/>
        </w:rPr>
        <w:t>ФК.00</w:t>
      </w:r>
      <w:r w:rsidRPr="002527E4">
        <w:rPr>
          <w:sz w:val="28"/>
          <w:szCs w:val="28"/>
        </w:rPr>
        <w:t xml:space="preserve"> Физическая культура относится к общепрофессиональному циклу дисциплин.</w:t>
      </w:r>
    </w:p>
    <w:p w:rsidR="008B3BEF" w:rsidRPr="002527E4" w:rsidRDefault="008B3BEF" w:rsidP="007C2A69">
      <w:pPr>
        <w:spacing w:before="0" w:after="0"/>
        <w:ind w:firstLine="709"/>
        <w:jc w:val="both"/>
        <w:rPr>
          <w:i/>
          <w:iCs/>
          <w:sz w:val="28"/>
          <w:szCs w:val="28"/>
        </w:rPr>
      </w:pPr>
      <w:r w:rsidRPr="002527E4">
        <w:rPr>
          <w:i/>
          <w:iCs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8B3BEF" w:rsidRPr="002527E4" w:rsidRDefault="008B3BEF" w:rsidP="007C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sz w:val="28"/>
          <w:szCs w:val="28"/>
        </w:rPr>
      </w:pPr>
    </w:p>
    <w:p w:rsidR="008B3BEF" w:rsidRPr="002527E4" w:rsidRDefault="008B3BEF" w:rsidP="00391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680"/>
        <w:jc w:val="both"/>
        <w:rPr>
          <w:sz w:val="28"/>
          <w:szCs w:val="28"/>
        </w:rPr>
      </w:pPr>
      <w:r w:rsidRPr="002527E4">
        <w:rPr>
          <w:sz w:val="28"/>
          <w:szCs w:val="28"/>
        </w:rPr>
        <w:t>В результате освоения дисциплины обучающийся должен уметь:</w:t>
      </w:r>
    </w:p>
    <w:p w:rsidR="008B3BEF" w:rsidRPr="002527E4" w:rsidRDefault="008B3BEF" w:rsidP="00391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680"/>
        <w:jc w:val="both"/>
        <w:rPr>
          <w:sz w:val="28"/>
          <w:szCs w:val="28"/>
        </w:rPr>
      </w:pPr>
      <w:r w:rsidRPr="002527E4">
        <w:rPr>
          <w:sz w:val="28"/>
          <w:szCs w:val="28"/>
        </w:rPr>
        <w:t>- 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8B3BEF" w:rsidRPr="002527E4" w:rsidRDefault="008B3BEF" w:rsidP="00391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680"/>
        <w:jc w:val="both"/>
        <w:rPr>
          <w:sz w:val="28"/>
          <w:szCs w:val="28"/>
        </w:rPr>
      </w:pPr>
      <w:r w:rsidRPr="002527E4">
        <w:rPr>
          <w:sz w:val="28"/>
          <w:szCs w:val="28"/>
        </w:rPr>
        <w:t>- применять рациональные приемы двигательных функций в профессиональной деятельности;</w:t>
      </w:r>
    </w:p>
    <w:p w:rsidR="008B3BEF" w:rsidRPr="002527E4" w:rsidRDefault="008B3BEF" w:rsidP="00391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680"/>
        <w:jc w:val="both"/>
        <w:rPr>
          <w:sz w:val="28"/>
          <w:szCs w:val="28"/>
        </w:rPr>
      </w:pPr>
      <w:r w:rsidRPr="002527E4">
        <w:rPr>
          <w:sz w:val="28"/>
          <w:szCs w:val="28"/>
        </w:rPr>
        <w:t xml:space="preserve">- пользоваться средствами профилактики перенапряжения </w:t>
      </w:r>
      <w:proofErr w:type="gramStart"/>
      <w:r w:rsidRPr="002527E4">
        <w:rPr>
          <w:sz w:val="28"/>
          <w:szCs w:val="28"/>
        </w:rPr>
        <w:t>характерных</w:t>
      </w:r>
      <w:proofErr w:type="gramEnd"/>
      <w:r w:rsidRPr="002527E4">
        <w:rPr>
          <w:sz w:val="28"/>
          <w:szCs w:val="28"/>
        </w:rPr>
        <w:t>, для данной профессии.</w:t>
      </w:r>
    </w:p>
    <w:p w:rsidR="008B3BEF" w:rsidRPr="002527E4" w:rsidRDefault="008B3BEF" w:rsidP="00391475">
      <w:pPr>
        <w:autoSpaceDE w:val="0"/>
        <w:autoSpaceDN w:val="0"/>
        <w:adjustRightInd w:val="0"/>
        <w:spacing w:before="0" w:after="0"/>
        <w:ind w:firstLine="680"/>
        <w:jc w:val="both"/>
        <w:rPr>
          <w:sz w:val="28"/>
          <w:szCs w:val="28"/>
        </w:rPr>
      </w:pPr>
      <w:r w:rsidRPr="002527E4">
        <w:rPr>
          <w:sz w:val="28"/>
          <w:szCs w:val="28"/>
        </w:rPr>
        <w:t>- 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8B3BEF" w:rsidRPr="002527E4" w:rsidRDefault="008B3BEF" w:rsidP="00391475">
      <w:pPr>
        <w:autoSpaceDE w:val="0"/>
        <w:autoSpaceDN w:val="0"/>
        <w:adjustRightInd w:val="0"/>
        <w:spacing w:before="0" w:after="0"/>
        <w:ind w:firstLine="680"/>
        <w:jc w:val="both"/>
        <w:rPr>
          <w:sz w:val="28"/>
          <w:szCs w:val="28"/>
        </w:rPr>
      </w:pPr>
      <w:r w:rsidRPr="002527E4">
        <w:rPr>
          <w:sz w:val="28"/>
          <w:szCs w:val="28"/>
        </w:rPr>
        <w:t>-применять рациональные приемы двигательных функций в профессиональной деятельности.</w:t>
      </w:r>
    </w:p>
    <w:p w:rsidR="008B3BEF" w:rsidRPr="002527E4" w:rsidRDefault="008B3BEF" w:rsidP="00391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680"/>
        <w:jc w:val="both"/>
        <w:rPr>
          <w:sz w:val="28"/>
          <w:szCs w:val="28"/>
        </w:rPr>
      </w:pPr>
    </w:p>
    <w:p w:rsidR="008B3BEF" w:rsidRPr="002527E4" w:rsidRDefault="008B3BEF" w:rsidP="007C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680"/>
        <w:jc w:val="both"/>
        <w:rPr>
          <w:sz w:val="28"/>
          <w:szCs w:val="28"/>
        </w:rPr>
      </w:pPr>
      <w:r w:rsidRPr="002527E4">
        <w:rPr>
          <w:sz w:val="28"/>
          <w:szCs w:val="28"/>
        </w:rPr>
        <w:t>В результате освоения дисциплины обучающийся должен знать:</w:t>
      </w:r>
    </w:p>
    <w:p w:rsidR="008B3BEF" w:rsidRPr="002527E4" w:rsidRDefault="008B3BEF" w:rsidP="007C2A69">
      <w:pPr>
        <w:autoSpaceDE w:val="0"/>
        <w:autoSpaceDN w:val="0"/>
        <w:adjustRightInd w:val="0"/>
        <w:spacing w:before="0" w:after="0"/>
        <w:ind w:firstLine="680"/>
        <w:jc w:val="both"/>
        <w:rPr>
          <w:sz w:val="28"/>
          <w:szCs w:val="28"/>
        </w:rPr>
      </w:pPr>
      <w:r w:rsidRPr="002527E4">
        <w:rPr>
          <w:sz w:val="28"/>
          <w:szCs w:val="28"/>
        </w:rPr>
        <w:t>роль физической культуры в общекультурном, профессиональном и социальном развитии человека;</w:t>
      </w:r>
    </w:p>
    <w:p w:rsidR="008B3BEF" w:rsidRPr="002527E4" w:rsidRDefault="008B3BEF" w:rsidP="007C2A69">
      <w:pPr>
        <w:autoSpaceDE w:val="0"/>
        <w:autoSpaceDN w:val="0"/>
        <w:adjustRightInd w:val="0"/>
        <w:spacing w:before="0" w:after="0"/>
        <w:ind w:firstLine="680"/>
        <w:jc w:val="both"/>
        <w:rPr>
          <w:sz w:val="28"/>
          <w:szCs w:val="28"/>
        </w:rPr>
      </w:pPr>
      <w:r w:rsidRPr="002527E4">
        <w:rPr>
          <w:sz w:val="28"/>
          <w:szCs w:val="28"/>
        </w:rPr>
        <w:t>-основы здорового образа жизни;</w:t>
      </w:r>
    </w:p>
    <w:p w:rsidR="008B3BEF" w:rsidRPr="002527E4" w:rsidRDefault="008B3BEF" w:rsidP="007C2A69">
      <w:pPr>
        <w:autoSpaceDE w:val="0"/>
        <w:autoSpaceDN w:val="0"/>
        <w:adjustRightInd w:val="0"/>
        <w:spacing w:before="0" w:after="0"/>
        <w:ind w:firstLine="680"/>
        <w:jc w:val="both"/>
        <w:rPr>
          <w:sz w:val="28"/>
          <w:szCs w:val="28"/>
        </w:rPr>
      </w:pPr>
      <w:r w:rsidRPr="002527E4">
        <w:rPr>
          <w:sz w:val="28"/>
          <w:szCs w:val="28"/>
        </w:rPr>
        <w:t>- условия профессиональной деятельности и зоны риска физического здоровья по данной профессии;</w:t>
      </w:r>
    </w:p>
    <w:p w:rsidR="008B3BEF" w:rsidRPr="002527E4" w:rsidRDefault="008B3BEF" w:rsidP="007C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680"/>
        <w:jc w:val="both"/>
        <w:rPr>
          <w:sz w:val="28"/>
          <w:szCs w:val="28"/>
        </w:rPr>
      </w:pPr>
      <w:r w:rsidRPr="002527E4">
        <w:rPr>
          <w:sz w:val="28"/>
          <w:szCs w:val="28"/>
        </w:rPr>
        <w:t>- средства профилактики перенапряжения</w:t>
      </w:r>
    </w:p>
    <w:p w:rsidR="008B3BEF" w:rsidRPr="002527E4" w:rsidRDefault="008B3BEF" w:rsidP="007C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680"/>
        <w:jc w:val="both"/>
        <w:rPr>
          <w:sz w:val="28"/>
          <w:szCs w:val="28"/>
        </w:rPr>
      </w:pPr>
    </w:p>
    <w:p w:rsidR="008B3BEF" w:rsidRPr="002527E4" w:rsidRDefault="008B3BEF" w:rsidP="007C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680"/>
        <w:jc w:val="both"/>
        <w:rPr>
          <w:sz w:val="28"/>
          <w:szCs w:val="28"/>
        </w:rPr>
      </w:pPr>
      <w:r w:rsidRPr="002527E4">
        <w:rPr>
          <w:sz w:val="28"/>
          <w:szCs w:val="28"/>
        </w:rPr>
        <w:t xml:space="preserve">В результате изучения дисциплины </w:t>
      </w:r>
      <w:proofErr w:type="gramStart"/>
      <w:r w:rsidRPr="002527E4">
        <w:rPr>
          <w:sz w:val="28"/>
          <w:szCs w:val="28"/>
        </w:rPr>
        <w:t>обучающийся</w:t>
      </w:r>
      <w:proofErr w:type="gramEnd"/>
      <w:r w:rsidRPr="002527E4">
        <w:rPr>
          <w:sz w:val="28"/>
          <w:szCs w:val="28"/>
        </w:rPr>
        <w:t xml:space="preserve"> осваивает элементы компетенций:</w:t>
      </w:r>
    </w:p>
    <w:p w:rsidR="008B3BEF" w:rsidRPr="002527E4" w:rsidRDefault="008B3BEF" w:rsidP="007C2A69">
      <w:pPr>
        <w:spacing w:before="0" w:after="0"/>
        <w:ind w:firstLine="680"/>
        <w:jc w:val="both"/>
        <w:rPr>
          <w:sz w:val="28"/>
          <w:szCs w:val="28"/>
        </w:rPr>
      </w:pPr>
    </w:p>
    <w:p w:rsidR="008B3BEF" w:rsidRPr="002527E4" w:rsidRDefault="008B3BEF" w:rsidP="007C2A69">
      <w:pPr>
        <w:spacing w:before="0" w:after="0"/>
        <w:ind w:firstLine="680"/>
        <w:jc w:val="both"/>
        <w:rPr>
          <w:sz w:val="28"/>
          <w:szCs w:val="28"/>
        </w:rPr>
      </w:pPr>
      <w:r w:rsidRPr="002527E4">
        <w:rPr>
          <w:sz w:val="28"/>
          <w:szCs w:val="28"/>
        </w:rPr>
        <w:t>Перечень общих компетенций элементы, которых формируются в рамках дисциплины</w:t>
      </w:r>
    </w:p>
    <w:tbl>
      <w:tblPr>
        <w:tblpPr w:leftFromText="180" w:rightFromText="180" w:vertAnchor="text" w:horzAnchor="margin" w:tblpY="5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9"/>
        <w:gridCol w:w="8802"/>
      </w:tblGrid>
      <w:tr w:rsidR="008B3BEF" w:rsidRPr="002527E4">
        <w:trPr>
          <w:trHeight w:val="165"/>
        </w:trPr>
        <w:tc>
          <w:tcPr>
            <w:tcW w:w="1229" w:type="dxa"/>
          </w:tcPr>
          <w:p w:rsidR="008B3BEF" w:rsidRPr="002527E4" w:rsidRDefault="008B3BEF" w:rsidP="00273261">
            <w:pPr>
              <w:keepNext/>
              <w:spacing w:before="0" w:after="0"/>
              <w:jc w:val="center"/>
              <w:outlineLvl w:val="1"/>
            </w:pPr>
            <w:r w:rsidRPr="002527E4">
              <w:t>Код</w:t>
            </w:r>
          </w:p>
        </w:tc>
        <w:tc>
          <w:tcPr>
            <w:tcW w:w="8802" w:type="dxa"/>
          </w:tcPr>
          <w:p w:rsidR="008B3BEF" w:rsidRPr="002527E4" w:rsidRDefault="008B3BEF" w:rsidP="00273261">
            <w:pPr>
              <w:keepNext/>
              <w:spacing w:before="0" w:after="0"/>
              <w:jc w:val="center"/>
              <w:outlineLvl w:val="1"/>
            </w:pPr>
            <w:r w:rsidRPr="002527E4">
              <w:t>Наименование общих компетенций</w:t>
            </w:r>
          </w:p>
        </w:tc>
      </w:tr>
      <w:tr w:rsidR="008B3BEF" w:rsidRPr="002527E4">
        <w:tc>
          <w:tcPr>
            <w:tcW w:w="1229" w:type="dxa"/>
          </w:tcPr>
          <w:p w:rsidR="008B3BEF" w:rsidRPr="002527E4" w:rsidRDefault="008B3BEF" w:rsidP="00273261">
            <w:pPr>
              <w:keepNext/>
              <w:spacing w:before="0" w:after="0"/>
              <w:jc w:val="center"/>
              <w:outlineLvl w:val="1"/>
            </w:pPr>
            <w:proofErr w:type="gramStart"/>
            <w:r w:rsidRPr="002527E4">
              <w:lastRenderedPageBreak/>
              <w:t>ОК</w:t>
            </w:r>
            <w:proofErr w:type="gramEnd"/>
            <w:r w:rsidRPr="002527E4">
              <w:t xml:space="preserve"> 2</w:t>
            </w:r>
          </w:p>
        </w:tc>
        <w:tc>
          <w:tcPr>
            <w:tcW w:w="8802" w:type="dxa"/>
          </w:tcPr>
          <w:p w:rsidR="008B3BEF" w:rsidRPr="002527E4" w:rsidRDefault="008B3BEF" w:rsidP="00273261">
            <w:pPr>
              <w:spacing w:before="0" w:after="0"/>
              <w:jc w:val="both"/>
            </w:pPr>
            <w:r w:rsidRPr="002527E4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8B3BEF" w:rsidRPr="002527E4">
        <w:tc>
          <w:tcPr>
            <w:tcW w:w="1229" w:type="dxa"/>
          </w:tcPr>
          <w:p w:rsidR="008B3BEF" w:rsidRPr="002527E4" w:rsidRDefault="008B3BEF" w:rsidP="00273261">
            <w:pPr>
              <w:keepNext/>
              <w:spacing w:before="0" w:after="0"/>
              <w:jc w:val="center"/>
              <w:outlineLvl w:val="1"/>
            </w:pPr>
            <w:proofErr w:type="gramStart"/>
            <w:r w:rsidRPr="002527E4">
              <w:t>ОК</w:t>
            </w:r>
            <w:proofErr w:type="gramEnd"/>
            <w:r w:rsidRPr="002527E4">
              <w:t xml:space="preserve"> 3</w:t>
            </w:r>
          </w:p>
        </w:tc>
        <w:tc>
          <w:tcPr>
            <w:tcW w:w="8802" w:type="dxa"/>
          </w:tcPr>
          <w:p w:rsidR="008B3BEF" w:rsidRPr="002527E4" w:rsidRDefault="008B3BEF" w:rsidP="00273261">
            <w:pPr>
              <w:spacing w:before="0" w:after="0"/>
              <w:jc w:val="both"/>
            </w:pPr>
            <w:r w:rsidRPr="002527E4">
              <w:t>Планировать и реализовывать собственное профессиональное и личностное развитие</w:t>
            </w:r>
          </w:p>
        </w:tc>
      </w:tr>
      <w:tr w:rsidR="008B3BEF" w:rsidRPr="002527E4">
        <w:tc>
          <w:tcPr>
            <w:tcW w:w="1229" w:type="dxa"/>
          </w:tcPr>
          <w:p w:rsidR="008B3BEF" w:rsidRPr="002527E4" w:rsidRDefault="008B3BEF" w:rsidP="00273261">
            <w:pPr>
              <w:keepNext/>
              <w:spacing w:before="0" w:after="0"/>
              <w:jc w:val="center"/>
              <w:outlineLvl w:val="1"/>
            </w:pPr>
            <w:proofErr w:type="gramStart"/>
            <w:r w:rsidRPr="002527E4">
              <w:t>ОК</w:t>
            </w:r>
            <w:proofErr w:type="gramEnd"/>
            <w:r w:rsidRPr="002527E4">
              <w:t xml:space="preserve"> 4</w:t>
            </w:r>
          </w:p>
        </w:tc>
        <w:tc>
          <w:tcPr>
            <w:tcW w:w="8802" w:type="dxa"/>
          </w:tcPr>
          <w:p w:rsidR="008B3BEF" w:rsidRPr="002527E4" w:rsidRDefault="008B3BEF" w:rsidP="00273261">
            <w:pPr>
              <w:spacing w:before="0" w:after="0"/>
              <w:jc w:val="both"/>
            </w:pPr>
            <w:r w:rsidRPr="002527E4"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8B3BEF" w:rsidRPr="002527E4">
        <w:tc>
          <w:tcPr>
            <w:tcW w:w="1229" w:type="dxa"/>
          </w:tcPr>
          <w:p w:rsidR="008B3BEF" w:rsidRPr="002527E4" w:rsidRDefault="008B3BEF" w:rsidP="00273261">
            <w:pPr>
              <w:keepNext/>
              <w:spacing w:before="0" w:after="0"/>
              <w:jc w:val="center"/>
              <w:outlineLvl w:val="1"/>
            </w:pPr>
            <w:proofErr w:type="gramStart"/>
            <w:r w:rsidRPr="002527E4">
              <w:t>ОК</w:t>
            </w:r>
            <w:proofErr w:type="gramEnd"/>
            <w:r w:rsidRPr="002527E4">
              <w:t xml:space="preserve"> 5</w:t>
            </w:r>
          </w:p>
        </w:tc>
        <w:tc>
          <w:tcPr>
            <w:tcW w:w="8802" w:type="dxa"/>
          </w:tcPr>
          <w:p w:rsidR="008B3BEF" w:rsidRPr="002527E4" w:rsidRDefault="008B3BEF" w:rsidP="00273261">
            <w:pPr>
              <w:spacing w:before="0" w:after="0"/>
              <w:jc w:val="both"/>
            </w:pPr>
            <w:r w:rsidRPr="002527E4"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8B3BEF" w:rsidRPr="002527E4">
        <w:tc>
          <w:tcPr>
            <w:tcW w:w="1229" w:type="dxa"/>
          </w:tcPr>
          <w:p w:rsidR="008B3BEF" w:rsidRPr="002527E4" w:rsidRDefault="008B3BEF" w:rsidP="00273261">
            <w:pPr>
              <w:keepNext/>
              <w:spacing w:before="0" w:after="0"/>
              <w:jc w:val="center"/>
              <w:outlineLvl w:val="1"/>
            </w:pPr>
            <w:proofErr w:type="gramStart"/>
            <w:r w:rsidRPr="002527E4">
              <w:t>ОК</w:t>
            </w:r>
            <w:proofErr w:type="gramEnd"/>
            <w:r w:rsidRPr="002527E4">
              <w:t xml:space="preserve"> 6</w:t>
            </w:r>
          </w:p>
        </w:tc>
        <w:tc>
          <w:tcPr>
            <w:tcW w:w="8802" w:type="dxa"/>
          </w:tcPr>
          <w:p w:rsidR="008B3BEF" w:rsidRPr="002527E4" w:rsidRDefault="008B3BEF" w:rsidP="00273261">
            <w:pPr>
              <w:spacing w:before="0" w:after="0"/>
              <w:jc w:val="both"/>
            </w:pPr>
            <w:r w:rsidRPr="002527E4"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8B3BEF" w:rsidRPr="002527E4">
        <w:tc>
          <w:tcPr>
            <w:tcW w:w="1229" w:type="dxa"/>
          </w:tcPr>
          <w:p w:rsidR="008B3BEF" w:rsidRPr="002527E4" w:rsidRDefault="008B3BEF" w:rsidP="00273261">
            <w:pPr>
              <w:keepNext/>
              <w:spacing w:before="0" w:after="0"/>
              <w:jc w:val="center"/>
              <w:outlineLvl w:val="1"/>
            </w:pPr>
            <w:proofErr w:type="gramStart"/>
            <w:r w:rsidRPr="002527E4">
              <w:t>ОК</w:t>
            </w:r>
            <w:proofErr w:type="gramEnd"/>
            <w:r w:rsidRPr="002527E4">
              <w:t xml:space="preserve"> 7</w:t>
            </w:r>
          </w:p>
        </w:tc>
        <w:tc>
          <w:tcPr>
            <w:tcW w:w="8802" w:type="dxa"/>
          </w:tcPr>
          <w:p w:rsidR="008B3BEF" w:rsidRPr="002527E4" w:rsidRDefault="008B3BEF" w:rsidP="00273261">
            <w:pPr>
              <w:spacing w:before="0" w:after="0"/>
              <w:jc w:val="both"/>
            </w:pPr>
            <w:r w:rsidRPr="002527E4"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8B3BEF" w:rsidRPr="002527E4">
        <w:tc>
          <w:tcPr>
            <w:tcW w:w="1229" w:type="dxa"/>
          </w:tcPr>
          <w:p w:rsidR="008B3BEF" w:rsidRPr="002527E4" w:rsidRDefault="008B3BEF" w:rsidP="00273261">
            <w:pPr>
              <w:keepNext/>
              <w:spacing w:before="0" w:after="0"/>
              <w:jc w:val="center"/>
              <w:outlineLvl w:val="1"/>
            </w:pPr>
            <w:proofErr w:type="gramStart"/>
            <w:r w:rsidRPr="002527E4">
              <w:t>ОК</w:t>
            </w:r>
            <w:proofErr w:type="gramEnd"/>
            <w:r w:rsidRPr="002527E4">
              <w:t xml:space="preserve"> 8</w:t>
            </w:r>
          </w:p>
        </w:tc>
        <w:tc>
          <w:tcPr>
            <w:tcW w:w="8802" w:type="dxa"/>
          </w:tcPr>
          <w:p w:rsidR="008B3BEF" w:rsidRPr="002527E4" w:rsidRDefault="008B3BEF" w:rsidP="00273261">
            <w:pPr>
              <w:spacing w:before="0" w:after="0"/>
              <w:jc w:val="both"/>
            </w:pPr>
            <w:r w:rsidRPr="002527E4"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</w:tbl>
    <w:p w:rsidR="008B3BEF" w:rsidRPr="002527E4" w:rsidRDefault="008B3BEF" w:rsidP="00834D3C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8B3BEF" w:rsidRPr="002527E4" w:rsidRDefault="008B3BEF" w:rsidP="00277A79">
      <w:pPr>
        <w:pStyle w:val="a6"/>
        <w:pageBreakBefore/>
        <w:numPr>
          <w:ilvl w:val="0"/>
          <w:numId w:val="14"/>
        </w:numPr>
        <w:spacing w:before="0" w:after="0"/>
        <w:ind w:left="0" w:firstLine="0"/>
        <w:jc w:val="center"/>
        <w:rPr>
          <w:sz w:val="28"/>
          <w:szCs w:val="28"/>
        </w:rPr>
      </w:pPr>
      <w:r w:rsidRPr="002527E4">
        <w:rPr>
          <w:sz w:val="28"/>
          <w:szCs w:val="28"/>
        </w:rPr>
        <w:lastRenderedPageBreak/>
        <w:t>СТРУКТУРА И СОДЕРЖАНИЕ УЧЕБНОЙ ДИСЦИПЛИНЫ</w:t>
      </w:r>
    </w:p>
    <w:p w:rsidR="008B3BEF" w:rsidRPr="002527E4" w:rsidRDefault="008B3BEF" w:rsidP="00901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sz w:val="28"/>
          <w:szCs w:val="28"/>
        </w:rPr>
      </w:pPr>
    </w:p>
    <w:p w:rsidR="008B3BEF" w:rsidRPr="002527E4" w:rsidRDefault="008B3BEF" w:rsidP="004A5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sz w:val="28"/>
          <w:szCs w:val="28"/>
          <w:u w:val="single"/>
        </w:rPr>
      </w:pPr>
      <w:r w:rsidRPr="002527E4">
        <w:rPr>
          <w:i/>
          <w:iCs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258"/>
        <w:gridCol w:w="1880"/>
      </w:tblGrid>
      <w:tr w:rsidR="008B3BEF" w:rsidRPr="002527E4">
        <w:trPr>
          <w:trHeight w:val="490"/>
        </w:trPr>
        <w:tc>
          <w:tcPr>
            <w:tcW w:w="4073" w:type="pct"/>
            <w:vAlign w:val="center"/>
          </w:tcPr>
          <w:p w:rsidR="008B3BEF" w:rsidRPr="002527E4" w:rsidRDefault="008B3BEF" w:rsidP="00273261">
            <w:pPr>
              <w:spacing w:after="0"/>
            </w:pPr>
            <w:r w:rsidRPr="002527E4">
              <w:t>Вид учебной работы</w:t>
            </w:r>
          </w:p>
        </w:tc>
        <w:tc>
          <w:tcPr>
            <w:tcW w:w="927" w:type="pct"/>
            <w:vAlign w:val="center"/>
          </w:tcPr>
          <w:p w:rsidR="008B3BEF" w:rsidRPr="002527E4" w:rsidRDefault="008B3BEF" w:rsidP="00273261">
            <w:pPr>
              <w:spacing w:after="0"/>
            </w:pPr>
            <w:r w:rsidRPr="002527E4">
              <w:t>Объем часов</w:t>
            </w:r>
          </w:p>
        </w:tc>
      </w:tr>
      <w:tr w:rsidR="008B3BEF" w:rsidRPr="002527E4">
        <w:trPr>
          <w:trHeight w:val="490"/>
        </w:trPr>
        <w:tc>
          <w:tcPr>
            <w:tcW w:w="4073" w:type="pct"/>
            <w:vAlign w:val="center"/>
          </w:tcPr>
          <w:p w:rsidR="008B3BEF" w:rsidRPr="002527E4" w:rsidRDefault="008B3BEF" w:rsidP="00273261">
            <w:pPr>
              <w:spacing w:after="0"/>
            </w:pPr>
            <w:r w:rsidRPr="002527E4"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8B3BEF" w:rsidRPr="002527E4" w:rsidRDefault="008B3BEF" w:rsidP="007C2A69">
            <w:pPr>
              <w:spacing w:after="0"/>
              <w:jc w:val="center"/>
            </w:pPr>
            <w:r>
              <w:t>80</w:t>
            </w:r>
          </w:p>
        </w:tc>
      </w:tr>
      <w:tr w:rsidR="008B3BEF" w:rsidRPr="002527E4">
        <w:trPr>
          <w:trHeight w:val="490"/>
        </w:trPr>
        <w:tc>
          <w:tcPr>
            <w:tcW w:w="4073" w:type="pct"/>
            <w:vAlign w:val="center"/>
          </w:tcPr>
          <w:p w:rsidR="008B3BEF" w:rsidRPr="002527E4" w:rsidRDefault="008B3BEF" w:rsidP="00273261">
            <w:pPr>
              <w:spacing w:after="0"/>
            </w:pPr>
            <w:r w:rsidRPr="002527E4"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:rsidR="008B3BEF" w:rsidRPr="002527E4" w:rsidRDefault="008B3BEF" w:rsidP="00273261">
            <w:pPr>
              <w:spacing w:after="0"/>
              <w:jc w:val="center"/>
            </w:pPr>
            <w:r>
              <w:t>40</w:t>
            </w:r>
          </w:p>
        </w:tc>
      </w:tr>
      <w:tr w:rsidR="008B3BEF" w:rsidRPr="002527E4">
        <w:trPr>
          <w:trHeight w:val="490"/>
        </w:trPr>
        <w:tc>
          <w:tcPr>
            <w:tcW w:w="4073" w:type="pct"/>
            <w:vAlign w:val="center"/>
          </w:tcPr>
          <w:p w:rsidR="008B3BEF" w:rsidRPr="002527E4" w:rsidRDefault="008B3BEF" w:rsidP="00273261">
            <w:pPr>
              <w:spacing w:after="0"/>
            </w:pPr>
            <w:r w:rsidRPr="002527E4">
              <w:t>Объем программы</w:t>
            </w:r>
          </w:p>
        </w:tc>
        <w:tc>
          <w:tcPr>
            <w:tcW w:w="927" w:type="pct"/>
            <w:vAlign w:val="center"/>
          </w:tcPr>
          <w:p w:rsidR="008B3BEF" w:rsidRPr="002527E4" w:rsidRDefault="008B3BEF" w:rsidP="007C2A69">
            <w:pPr>
              <w:spacing w:after="0"/>
              <w:jc w:val="center"/>
            </w:pPr>
            <w:r w:rsidRPr="002527E4">
              <w:t>40</w:t>
            </w:r>
          </w:p>
        </w:tc>
      </w:tr>
      <w:tr w:rsidR="008B3BEF" w:rsidRPr="002527E4">
        <w:trPr>
          <w:trHeight w:val="490"/>
        </w:trPr>
        <w:tc>
          <w:tcPr>
            <w:tcW w:w="5000" w:type="pct"/>
            <w:gridSpan w:val="2"/>
            <w:vAlign w:val="center"/>
          </w:tcPr>
          <w:p w:rsidR="008B3BEF" w:rsidRPr="002527E4" w:rsidRDefault="008B3BEF" w:rsidP="00273261">
            <w:pPr>
              <w:spacing w:after="0"/>
            </w:pPr>
            <w:r w:rsidRPr="002527E4">
              <w:t>в том числе:</w:t>
            </w:r>
          </w:p>
        </w:tc>
      </w:tr>
      <w:tr w:rsidR="008B3BEF" w:rsidRPr="002527E4">
        <w:trPr>
          <w:trHeight w:val="490"/>
        </w:trPr>
        <w:tc>
          <w:tcPr>
            <w:tcW w:w="4073" w:type="pct"/>
            <w:vAlign w:val="center"/>
          </w:tcPr>
          <w:p w:rsidR="008B3BEF" w:rsidRPr="002527E4" w:rsidRDefault="008B3BEF" w:rsidP="00273261">
            <w:pPr>
              <w:spacing w:after="0"/>
            </w:pPr>
            <w:r w:rsidRPr="002527E4"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8B3BEF" w:rsidRPr="002527E4" w:rsidRDefault="008B3BEF" w:rsidP="00273261">
            <w:pPr>
              <w:spacing w:after="0"/>
              <w:jc w:val="center"/>
            </w:pPr>
          </w:p>
        </w:tc>
      </w:tr>
      <w:tr w:rsidR="008B3BEF" w:rsidRPr="002527E4">
        <w:trPr>
          <w:trHeight w:val="490"/>
        </w:trPr>
        <w:tc>
          <w:tcPr>
            <w:tcW w:w="4073" w:type="pct"/>
            <w:vAlign w:val="center"/>
          </w:tcPr>
          <w:p w:rsidR="008B3BEF" w:rsidRPr="002527E4" w:rsidRDefault="008B3BEF" w:rsidP="00273261">
            <w:pPr>
              <w:spacing w:after="0"/>
            </w:pPr>
            <w:r w:rsidRPr="002527E4">
              <w:t>лабораторные работы</w:t>
            </w:r>
          </w:p>
        </w:tc>
        <w:tc>
          <w:tcPr>
            <w:tcW w:w="927" w:type="pct"/>
            <w:vAlign w:val="center"/>
          </w:tcPr>
          <w:p w:rsidR="008B3BEF" w:rsidRPr="002527E4" w:rsidRDefault="008B3BEF" w:rsidP="00273261">
            <w:pPr>
              <w:spacing w:after="0"/>
              <w:jc w:val="center"/>
            </w:pPr>
            <w:r w:rsidRPr="002527E4">
              <w:t>-</w:t>
            </w:r>
          </w:p>
        </w:tc>
      </w:tr>
      <w:tr w:rsidR="008B3BEF" w:rsidRPr="002527E4">
        <w:trPr>
          <w:trHeight w:val="490"/>
        </w:trPr>
        <w:tc>
          <w:tcPr>
            <w:tcW w:w="4073" w:type="pct"/>
            <w:vAlign w:val="center"/>
          </w:tcPr>
          <w:p w:rsidR="008B3BEF" w:rsidRPr="002527E4" w:rsidRDefault="008B3BEF" w:rsidP="00273261">
            <w:pPr>
              <w:spacing w:after="0"/>
            </w:pPr>
            <w:r w:rsidRPr="002527E4"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8B3BEF" w:rsidRPr="002527E4" w:rsidRDefault="008B3BEF" w:rsidP="00273261">
            <w:pPr>
              <w:spacing w:after="0"/>
              <w:jc w:val="center"/>
            </w:pPr>
            <w:r w:rsidRPr="002527E4">
              <w:t>40</w:t>
            </w:r>
          </w:p>
        </w:tc>
      </w:tr>
      <w:tr w:rsidR="008B3BEF" w:rsidRPr="002527E4">
        <w:trPr>
          <w:trHeight w:val="490"/>
        </w:trPr>
        <w:tc>
          <w:tcPr>
            <w:tcW w:w="4073" w:type="pct"/>
            <w:vAlign w:val="center"/>
          </w:tcPr>
          <w:p w:rsidR="008B3BEF" w:rsidRPr="002527E4" w:rsidRDefault="008B3BEF" w:rsidP="00273261">
            <w:pPr>
              <w:spacing w:after="0"/>
            </w:pPr>
            <w:r w:rsidRPr="002527E4">
              <w:t>курсовая работа (проект)</w:t>
            </w:r>
          </w:p>
        </w:tc>
        <w:tc>
          <w:tcPr>
            <w:tcW w:w="927" w:type="pct"/>
            <w:vAlign w:val="center"/>
          </w:tcPr>
          <w:p w:rsidR="008B3BEF" w:rsidRPr="002527E4" w:rsidRDefault="008B3BEF" w:rsidP="00273261">
            <w:pPr>
              <w:spacing w:after="0"/>
              <w:jc w:val="center"/>
            </w:pPr>
            <w:r w:rsidRPr="002527E4">
              <w:t>-</w:t>
            </w:r>
          </w:p>
        </w:tc>
      </w:tr>
      <w:tr w:rsidR="008B3BEF" w:rsidRPr="002527E4">
        <w:trPr>
          <w:trHeight w:val="490"/>
        </w:trPr>
        <w:tc>
          <w:tcPr>
            <w:tcW w:w="4073" w:type="pct"/>
            <w:vAlign w:val="center"/>
          </w:tcPr>
          <w:p w:rsidR="008B3BEF" w:rsidRPr="002527E4" w:rsidRDefault="008B3BEF" w:rsidP="00273261">
            <w:pPr>
              <w:spacing w:after="0"/>
            </w:pPr>
            <w:r w:rsidRPr="002527E4">
              <w:t>контрольная работа</w:t>
            </w:r>
          </w:p>
        </w:tc>
        <w:tc>
          <w:tcPr>
            <w:tcW w:w="927" w:type="pct"/>
            <w:vAlign w:val="center"/>
          </w:tcPr>
          <w:p w:rsidR="008B3BEF" w:rsidRPr="002527E4" w:rsidRDefault="008B3BEF" w:rsidP="00273261">
            <w:pPr>
              <w:spacing w:after="0"/>
              <w:jc w:val="center"/>
            </w:pPr>
            <w:r w:rsidRPr="002527E4">
              <w:t>-</w:t>
            </w:r>
          </w:p>
        </w:tc>
      </w:tr>
      <w:tr w:rsidR="008B3BEF" w:rsidRPr="002527E4">
        <w:trPr>
          <w:trHeight w:val="490"/>
        </w:trPr>
        <w:tc>
          <w:tcPr>
            <w:tcW w:w="5000" w:type="pct"/>
            <w:gridSpan w:val="2"/>
            <w:vAlign w:val="center"/>
          </w:tcPr>
          <w:p w:rsidR="008B3BEF" w:rsidRPr="002527E4" w:rsidRDefault="008B3BEF" w:rsidP="00273261">
            <w:pPr>
              <w:spacing w:after="0"/>
            </w:pPr>
            <w:r w:rsidRPr="002527E4">
              <w:t>Промежуточная аттестация проводится в форме дифференцированного зачёта</w:t>
            </w:r>
          </w:p>
        </w:tc>
      </w:tr>
    </w:tbl>
    <w:p w:rsidR="008B3BEF" w:rsidRPr="002527E4" w:rsidRDefault="008B3BEF" w:rsidP="00D434E6">
      <w:pPr>
        <w:rPr>
          <w:rFonts w:ascii="Arial" w:hAnsi="Arial" w:cs="Arial"/>
          <w:sz w:val="22"/>
          <w:szCs w:val="22"/>
        </w:rPr>
      </w:pPr>
    </w:p>
    <w:p w:rsidR="008B3BEF" w:rsidRPr="002527E4" w:rsidRDefault="008B3BEF">
      <w:pPr>
        <w:spacing w:before="0" w:after="200" w:line="276" w:lineRule="auto"/>
        <w:rPr>
          <w:rFonts w:ascii="Arial" w:hAnsi="Arial" w:cs="Arial"/>
          <w:sz w:val="22"/>
          <w:szCs w:val="22"/>
        </w:rPr>
        <w:sectPr w:rsidR="008B3BEF" w:rsidRPr="002527E4" w:rsidSect="00443B95">
          <w:footerReference w:type="default" r:id="rId9"/>
          <w:type w:val="continuous"/>
          <w:pgSz w:w="11907" w:h="16840"/>
          <w:pgMar w:top="567" w:right="851" w:bottom="1701" w:left="1134" w:header="709" w:footer="709" w:gutter="0"/>
          <w:pgNumType w:start="1"/>
          <w:cols w:space="720"/>
          <w:titlePg/>
          <w:docGrid w:linePitch="326"/>
        </w:sectPr>
      </w:pPr>
    </w:p>
    <w:p w:rsidR="008B3BEF" w:rsidRPr="00684627" w:rsidRDefault="008B3BEF" w:rsidP="00D434E6">
      <w:pPr>
        <w:rPr>
          <w:i/>
          <w:iCs/>
          <w:sz w:val="28"/>
          <w:szCs w:val="28"/>
        </w:rPr>
      </w:pPr>
      <w:r w:rsidRPr="002527E4">
        <w:rPr>
          <w:i/>
          <w:iCs/>
          <w:caps/>
          <w:sz w:val="28"/>
          <w:szCs w:val="28"/>
        </w:rPr>
        <w:lastRenderedPageBreak/>
        <w:t>2.2. Т</w:t>
      </w:r>
      <w:r w:rsidRPr="002527E4">
        <w:rPr>
          <w:i/>
          <w:iCs/>
          <w:sz w:val="28"/>
          <w:szCs w:val="28"/>
        </w:rPr>
        <w:t xml:space="preserve">ематический план и содержание учебной дисциплины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3"/>
        <w:gridCol w:w="3616"/>
        <w:gridCol w:w="1150"/>
        <w:gridCol w:w="1354"/>
        <w:gridCol w:w="1788"/>
      </w:tblGrid>
      <w:tr w:rsidR="008B3BEF" w:rsidRPr="002527E4">
        <w:trPr>
          <w:trHeight w:val="20"/>
        </w:trPr>
        <w:tc>
          <w:tcPr>
            <w:tcW w:w="814" w:type="pct"/>
          </w:tcPr>
          <w:p w:rsidR="008B3BEF" w:rsidRPr="002527E4" w:rsidRDefault="008B3BEF" w:rsidP="00FB567C">
            <w:pPr>
              <w:spacing w:before="0" w:after="0"/>
              <w:jc w:val="center"/>
            </w:pPr>
            <w:r w:rsidRPr="002527E4">
              <w:t>Наименование разделов и тем</w:t>
            </w:r>
          </w:p>
        </w:tc>
        <w:tc>
          <w:tcPr>
            <w:tcW w:w="2280" w:type="pct"/>
          </w:tcPr>
          <w:p w:rsidR="008B3BEF" w:rsidRPr="002527E4" w:rsidRDefault="008B3BEF" w:rsidP="00FB567C">
            <w:pPr>
              <w:spacing w:before="0" w:after="0"/>
              <w:jc w:val="center"/>
            </w:pPr>
            <w:r w:rsidRPr="002527E4">
              <w:t xml:space="preserve">Содержание учебного материала и формы организации деятельности </w:t>
            </w:r>
            <w:proofErr w:type="gramStart"/>
            <w:r w:rsidRPr="002527E4">
              <w:t>обучающихся</w:t>
            </w:r>
            <w:proofErr w:type="gramEnd"/>
          </w:p>
        </w:tc>
        <w:tc>
          <w:tcPr>
            <w:tcW w:w="427" w:type="pct"/>
          </w:tcPr>
          <w:p w:rsidR="008B3BEF" w:rsidRPr="002527E4" w:rsidRDefault="008B3BEF" w:rsidP="00FB567C">
            <w:pPr>
              <w:spacing w:before="0" w:after="0"/>
              <w:jc w:val="center"/>
            </w:pPr>
            <w:r w:rsidRPr="002527E4">
              <w:t>Уровень освоения</w:t>
            </w:r>
          </w:p>
        </w:tc>
        <w:tc>
          <w:tcPr>
            <w:tcW w:w="817" w:type="pct"/>
          </w:tcPr>
          <w:p w:rsidR="008B3BEF" w:rsidRPr="002527E4" w:rsidRDefault="008B3BEF" w:rsidP="00FB567C">
            <w:pPr>
              <w:spacing w:before="0" w:after="0"/>
              <w:jc w:val="center"/>
            </w:pPr>
            <w:r w:rsidRPr="002527E4">
              <w:t>Объем часов</w:t>
            </w:r>
          </w:p>
        </w:tc>
        <w:tc>
          <w:tcPr>
            <w:tcW w:w="662" w:type="pct"/>
          </w:tcPr>
          <w:p w:rsidR="008B3BEF" w:rsidRPr="002527E4" w:rsidRDefault="008B3BEF" w:rsidP="00FB567C">
            <w:pPr>
              <w:spacing w:before="0" w:after="0"/>
              <w:jc w:val="center"/>
            </w:pPr>
            <w:r w:rsidRPr="002527E4">
              <w:t>Коды компетенций, формированию которых способствует элемент программы</w:t>
            </w:r>
          </w:p>
        </w:tc>
      </w:tr>
      <w:tr w:rsidR="008B3BEF" w:rsidRPr="002527E4">
        <w:trPr>
          <w:trHeight w:val="20"/>
        </w:trPr>
        <w:tc>
          <w:tcPr>
            <w:tcW w:w="814" w:type="pct"/>
          </w:tcPr>
          <w:p w:rsidR="008B3BEF" w:rsidRPr="002527E4" w:rsidRDefault="008B3BEF" w:rsidP="00FB567C">
            <w:pPr>
              <w:spacing w:before="0" w:after="0"/>
            </w:pPr>
            <w:r w:rsidRPr="002527E4">
              <w:t>1</w:t>
            </w:r>
          </w:p>
        </w:tc>
        <w:tc>
          <w:tcPr>
            <w:tcW w:w="2707" w:type="pct"/>
            <w:gridSpan w:val="2"/>
          </w:tcPr>
          <w:p w:rsidR="008B3BEF" w:rsidRPr="002527E4" w:rsidRDefault="008B3BEF" w:rsidP="00FB567C">
            <w:pPr>
              <w:spacing w:before="0" w:after="0"/>
            </w:pPr>
            <w:r w:rsidRPr="002527E4">
              <w:t>2</w:t>
            </w:r>
          </w:p>
        </w:tc>
        <w:tc>
          <w:tcPr>
            <w:tcW w:w="817" w:type="pct"/>
          </w:tcPr>
          <w:p w:rsidR="008B3BEF" w:rsidRPr="002527E4" w:rsidRDefault="008B3BEF" w:rsidP="00FB567C">
            <w:pPr>
              <w:spacing w:before="0" w:after="0"/>
            </w:pPr>
            <w:r w:rsidRPr="002527E4">
              <w:t>3</w:t>
            </w:r>
          </w:p>
        </w:tc>
        <w:tc>
          <w:tcPr>
            <w:tcW w:w="662" w:type="pct"/>
          </w:tcPr>
          <w:p w:rsidR="008B3BEF" w:rsidRPr="002527E4" w:rsidRDefault="008B3BEF" w:rsidP="00FB567C">
            <w:pPr>
              <w:spacing w:before="0" w:after="0"/>
              <w:jc w:val="center"/>
            </w:pPr>
            <w:r w:rsidRPr="002527E4">
              <w:t>4</w:t>
            </w:r>
          </w:p>
        </w:tc>
      </w:tr>
      <w:tr w:rsidR="008B3BEF" w:rsidRPr="002527E4">
        <w:trPr>
          <w:trHeight w:val="20"/>
        </w:trPr>
        <w:tc>
          <w:tcPr>
            <w:tcW w:w="814" w:type="pct"/>
          </w:tcPr>
          <w:p w:rsidR="008B3BEF" w:rsidRPr="002527E4" w:rsidRDefault="008B3BEF" w:rsidP="00FB567C">
            <w:pPr>
              <w:spacing w:before="0" w:after="0"/>
            </w:pPr>
          </w:p>
        </w:tc>
        <w:tc>
          <w:tcPr>
            <w:tcW w:w="2707" w:type="pct"/>
            <w:gridSpan w:val="2"/>
          </w:tcPr>
          <w:p w:rsidR="008B3BEF" w:rsidRPr="002527E4" w:rsidRDefault="008B3BEF" w:rsidP="00FB567C">
            <w:pPr>
              <w:spacing w:before="0" w:after="0"/>
            </w:pPr>
          </w:p>
        </w:tc>
        <w:tc>
          <w:tcPr>
            <w:tcW w:w="817" w:type="pct"/>
          </w:tcPr>
          <w:p w:rsidR="008B3BEF" w:rsidRPr="002527E4" w:rsidRDefault="008B3BEF" w:rsidP="00FB567C">
            <w:pPr>
              <w:spacing w:before="0" w:after="0"/>
            </w:pPr>
          </w:p>
        </w:tc>
        <w:tc>
          <w:tcPr>
            <w:tcW w:w="662" w:type="pct"/>
          </w:tcPr>
          <w:p w:rsidR="008B3BEF" w:rsidRPr="002527E4" w:rsidRDefault="008B3BEF" w:rsidP="00FB567C">
            <w:pPr>
              <w:spacing w:before="0" w:after="0"/>
            </w:pPr>
          </w:p>
        </w:tc>
      </w:tr>
      <w:tr w:rsidR="008B3BEF" w:rsidRPr="002527E4">
        <w:trPr>
          <w:trHeight w:val="20"/>
        </w:trPr>
        <w:tc>
          <w:tcPr>
            <w:tcW w:w="814" w:type="pct"/>
          </w:tcPr>
          <w:p w:rsidR="008B3BEF" w:rsidRPr="002527E4" w:rsidRDefault="008B3BEF" w:rsidP="00FB567C">
            <w:pPr>
              <w:spacing w:before="0" w:after="0"/>
            </w:pPr>
            <w:r w:rsidRPr="002527E4">
              <w:t>Раздел 1.</w:t>
            </w:r>
          </w:p>
          <w:p w:rsidR="008B3BEF" w:rsidRPr="002527E4" w:rsidRDefault="008B3BEF" w:rsidP="00FB567C">
            <w:pPr>
              <w:spacing w:before="0" w:after="0"/>
            </w:pPr>
            <w:r w:rsidRPr="002527E4">
              <w:t>Введение в дисциплину</w:t>
            </w:r>
          </w:p>
        </w:tc>
        <w:tc>
          <w:tcPr>
            <w:tcW w:w="2280" w:type="pct"/>
          </w:tcPr>
          <w:p w:rsidR="008B3BEF" w:rsidRPr="002527E4" w:rsidRDefault="008B3BEF" w:rsidP="00FB567C">
            <w:pPr>
              <w:spacing w:before="0" w:after="0"/>
            </w:pPr>
            <w:r w:rsidRPr="002527E4">
              <w:t>Содержание учебного материала</w:t>
            </w:r>
          </w:p>
        </w:tc>
        <w:tc>
          <w:tcPr>
            <w:tcW w:w="427" w:type="pct"/>
          </w:tcPr>
          <w:p w:rsidR="008B3BEF" w:rsidRPr="002527E4" w:rsidRDefault="008B3BEF" w:rsidP="00FB567C">
            <w:pPr>
              <w:spacing w:before="0" w:after="0"/>
              <w:jc w:val="center"/>
            </w:pPr>
            <w:r w:rsidRPr="002527E4">
              <w:t>1</w:t>
            </w:r>
          </w:p>
        </w:tc>
        <w:tc>
          <w:tcPr>
            <w:tcW w:w="817" w:type="pct"/>
          </w:tcPr>
          <w:p w:rsidR="008B3BEF" w:rsidRPr="002527E4" w:rsidRDefault="008B3BEF" w:rsidP="00FB567C">
            <w:pPr>
              <w:spacing w:before="0" w:after="0"/>
              <w:jc w:val="center"/>
            </w:pPr>
            <w:r w:rsidRPr="002527E4">
              <w:t>2</w:t>
            </w:r>
          </w:p>
        </w:tc>
        <w:tc>
          <w:tcPr>
            <w:tcW w:w="662" w:type="pct"/>
            <w:vMerge w:val="restart"/>
          </w:tcPr>
          <w:p w:rsidR="008B3BEF" w:rsidRPr="002527E4" w:rsidRDefault="008B3BEF" w:rsidP="00FB567C">
            <w:pPr>
              <w:spacing w:before="0" w:after="0"/>
              <w:jc w:val="center"/>
            </w:pPr>
            <w:proofErr w:type="gramStart"/>
            <w:r w:rsidRPr="002527E4">
              <w:t>ОК</w:t>
            </w:r>
            <w:proofErr w:type="gramEnd"/>
            <w:r w:rsidRPr="002527E4">
              <w:t xml:space="preserve"> 2</w:t>
            </w:r>
          </w:p>
          <w:p w:rsidR="008B3BEF" w:rsidRPr="002527E4" w:rsidRDefault="008B3BEF" w:rsidP="00FB567C">
            <w:pPr>
              <w:spacing w:before="0" w:after="0"/>
              <w:jc w:val="center"/>
              <w:rPr>
                <w:lang w:val="en-US"/>
              </w:rPr>
            </w:pPr>
            <w:proofErr w:type="gramStart"/>
            <w:r w:rsidRPr="002527E4">
              <w:t>ОК</w:t>
            </w:r>
            <w:proofErr w:type="gramEnd"/>
            <w:r w:rsidRPr="002527E4">
              <w:t xml:space="preserve"> 5</w:t>
            </w:r>
          </w:p>
          <w:p w:rsidR="008B3BEF" w:rsidRPr="002527E4" w:rsidRDefault="008B3BEF" w:rsidP="00FB567C">
            <w:pPr>
              <w:spacing w:before="0" w:after="0"/>
              <w:jc w:val="center"/>
            </w:pPr>
            <w:proofErr w:type="gramStart"/>
            <w:r w:rsidRPr="002527E4">
              <w:t>ОК</w:t>
            </w:r>
            <w:proofErr w:type="gramEnd"/>
            <w:r w:rsidRPr="002527E4">
              <w:t xml:space="preserve"> 6</w:t>
            </w:r>
          </w:p>
          <w:p w:rsidR="008B3BEF" w:rsidRPr="002527E4" w:rsidRDefault="008B3BEF" w:rsidP="00FB567C">
            <w:pPr>
              <w:spacing w:before="0" w:after="0"/>
              <w:jc w:val="center"/>
            </w:pPr>
            <w:proofErr w:type="gramStart"/>
            <w:r w:rsidRPr="002527E4">
              <w:t>ОК</w:t>
            </w:r>
            <w:proofErr w:type="gramEnd"/>
            <w:r w:rsidRPr="002527E4">
              <w:t xml:space="preserve"> 8</w:t>
            </w:r>
          </w:p>
          <w:p w:rsidR="008B3BEF" w:rsidRPr="002527E4" w:rsidRDefault="008B3BEF" w:rsidP="00FB567C">
            <w:pPr>
              <w:spacing w:before="0" w:after="0"/>
              <w:jc w:val="center"/>
            </w:pPr>
          </w:p>
          <w:p w:rsidR="008B3BEF" w:rsidRPr="002527E4" w:rsidRDefault="008B3BEF" w:rsidP="00FB567C">
            <w:pPr>
              <w:spacing w:before="0" w:after="0"/>
              <w:jc w:val="center"/>
            </w:pPr>
          </w:p>
          <w:p w:rsidR="008B3BEF" w:rsidRPr="002527E4" w:rsidRDefault="008B3BEF" w:rsidP="00FB567C">
            <w:pPr>
              <w:spacing w:before="0" w:after="0"/>
              <w:jc w:val="center"/>
            </w:pPr>
          </w:p>
          <w:p w:rsidR="008B3BEF" w:rsidRPr="002527E4" w:rsidRDefault="008B3BEF" w:rsidP="00FB567C">
            <w:pPr>
              <w:spacing w:before="0" w:after="0"/>
              <w:jc w:val="center"/>
            </w:pPr>
          </w:p>
          <w:p w:rsidR="008B3BEF" w:rsidRPr="002527E4" w:rsidRDefault="008B3BEF" w:rsidP="00FB567C">
            <w:pPr>
              <w:spacing w:before="0" w:after="0"/>
              <w:jc w:val="center"/>
            </w:pPr>
          </w:p>
          <w:p w:rsidR="008B3BEF" w:rsidRPr="002527E4" w:rsidRDefault="008B3BEF" w:rsidP="00FB567C">
            <w:pPr>
              <w:spacing w:before="0" w:after="0"/>
              <w:jc w:val="center"/>
            </w:pPr>
          </w:p>
        </w:tc>
      </w:tr>
      <w:tr w:rsidR="008B3BEF" w:rsidRPr="002527E4">
        <w:trPr>
          <w:trHeight w:val="20"/>
        </w:trPr>
        <w:tc>
          <w:tcPr>
            <w:tcW w:w="814" w:type="pct"/>
            <w:vMerge w:val="restart"/>
          </w:tcPr>
          <w:p w:rsidR="008B3BEF" w:rsidRPr="002527E4" w:rsidRDefault="008B3BEF" w:rsidP="00FB567C">
            <w:pPr>
              <w:spacing w:before="0" w:after="0"/>
            </w:pPr>
            <w:r w:rsidRPr="002527E4">
              <w:t>Тема 1.1.</w:t>
            </w:r>
          </w:p>
          <w:p w:rsidR="008B3BEF" w:rsidRPr="002527E4" w:rsidRDefault="008B3BEF" w:rsidP="00FB567C">
            <w:pPr>
              <w:spacing w:before="0" w:after="0"/>
            </w:pPr>
            <w:r w:rsidRPr="002527E4">
              <w:t>Роль физической культуры в общекультурном, профессиональном и социальном развитии человека</w:t>
            </w:r>
          </w:p>
        </w:tc>
        <w:tc>
          <w:tcPr>
            <w:tcW w:w="2280" w:type="pct"/>
          </w:tcPr>
          <w:p w:rsidR="008B3BEF" w:rsidRPr="002527E4" w:rsidRDefault="008B3BEF" w:rsidP="00FB567C">
            <w:pPr>
              <w:spacing w:before="0" w:after="0"/>
            </w:pPr>
            <w:r w:rsidRPr="002527E4">
              <w:t>1.Физическая культура в обеспечении здоровья</w:t>
            </w:r>
          </w:p>
        </w:tc>
        <w:tc>
          <w:tcPr>
            <w:tcW w:w="427" w:type="pct"/>
          </w:tcPr>
          <w:p w:rsidR="008B3BEF" w:rsidRPr="002527E4" w:rsidRDefault="008B3BEF" w:rsidP="00FB567C">
            <w:pPr>
              <w:spacing w:before="0" w:after="0"/>
              <w:jc w:val="center"/>
            </w:pPr>
            <w:r w:rsidRPr="002527E4">
              <w:t>1-2</w:t>
            </w:r>
          </w:p>
        </w:tc>
        <w:tc>
          <w:tcPr>
            <w:tcW w:w="817" w:type="pct"/>
            <w:vMerge w:val="restart"/>
          </w:tcPr>
          <w:p w:rsidR="008B3BEF" w:rsidRPr="002527E4" w:rsidRDefault="008B3BEF" w:rsidP="00FB567C">
            <w:pPr>
              <w:spacing w:before="0" w:after="0"/>
              <w:jc w:val="center"/>
            </w:pPr>
          </w:p>
          <w:p w:rsidR="008B3BEF" w:rsidRPr="002527E4" w:rsidRDefault="008B3BEF" w:rsidP="00FB567C">
            <w:pPr>
              <w:spacing w:before="0" w:after="0"/>
              <w:jc w:val="center"/>
            </w:pPr>
          </w:p>
          <w:p w:rsidR="008B3BEF" w:rsidRPr="002527E4" w:rsidRDefault="008B3BEF" w:rsidP="00FB567C">
            <w:pPr>
              <w:spacing w:before="0" w:after="0"/>
              <w:jc w:val="center"/>
            </w:pPr>
            <w:r w:rsidRPr="002527E4">
              <w:t>1</w:t>
            </w:r>
          </w:p>
        </w:tc>
        <w:tc>
          <w:tcPr>
            <w:tcW w:w="662" w:type="pct"/>
            <w:vMerge/>
          </w:tcPr>
          <w:p w:rsidR="008B3BEF" w:rsidRPr="002527E4" w:rsidRDefault="008B3BEF" w:rsidP="00FB567C">
            <w:pPr>
              <w:spacing w:before="0" w:after="0"/>
              <w:jc w:val="center"/>
            </w:pPr>
          </w:p>
        </w:tc>
      </w:tr>
      <w:tr w:rsidR="008B3BEF" w:rsidRPr="002527E4">
        <w:trPr>
          <w:trHeight w:val="20"/>
        </w:trPr>
        <w:tc>
          <w:tcPr>
            <w:tcW w:w="814" w:type="pct"/>
            <w:vMerge/>
          </w:tcPr>
          <w:p w:rsidR="008B3BEF" w:rsidRPr="002527E4" w:rsidRDefault="008B3BEF" w:rsidP="00FB567C">
            <w:pPr>
              <w:spacing w:before="0" w:after="0"/>
            </w:pPr>
          </w:p>
        </w:tc>
        <w:tc>
          <w:tcPr>
            <w:tcW w:w="2280" w:type="pct"/>
          </w:tcPr>
          <w:p w:rsidR="008B3BEF" w:rsidRPr="002527E4" w:rsidRDefault="008B3BEF" w:rsidP="00FB567C">
            <w:pPr>
              <w:spacing w:before="0" w:after="0"/>
            </w:pPr>
            <w:r w:rsidRPr="002527E4">
              <w:t>2.Личное отношение к здоровью как условие формирования здорового образа жизни</w:t>
            </w:r>
          </w:p>
        </w:tc>
        <w:tc>
          <w:tcPr>
            <w:tcW w:w="427" w:type="pct"/>
          </w:tcPr>
          <w:p w:rsidR="008B3BEF" w:rsidRPr="002527E4" w:rsidRDefault="008B3BEF" w:rsidP="00FB567C">
            <w:pPr>
              <w:spacing w:before="0" w:after="0"/>
              <w:jc w:val="center"/>
            </w:pPr>
            <w:r w:rsidRPr="002527E4">
              <w:t>1-2</w:t>
            </w:r>
          </w:p>
        </w:tc>
        <w:tc>
          <w:tcPr>
            <w:tcW w:w="817" w:type="pct"/>
            <w:vMerge/>
          </w:tcPr>
          <w:p w:rsidR="008B3BEF" w:rsidRPr="002527E4" w:rsidRDefault="008B3BEF" w:rsidP="00FB567C">
            <w:pPr>
              <w:spacing w:before="0" w:after="0"/>
              <w:jc w:val="center"/>
            </w:pPr>
          </w:p>
        </w:tc>
        <w:tc>
          <w:tcPr>
            <w:tcW w:w="662" w:type="pct"/>
            <w:vMerge/>
          </w:tcPr>
          <w:p w:rsidR="008B3BEF" w:rsidRPr="002527E4" w:rsidRDefault="008B3BEF" w:rsidP="00FB567C">
            <w:pPr>
              <w:spacing w:before="0" w:after="0"/>
              <w:jc w:val="center"/>
            </w:pPr>
          </w:p>
        </w:tc>
      </w:tr>
      <w:tr w:rsidR="008B3BEF" w:rsidRPr="002527E4">
        <w:trPr>
          <w:trHeight w:val="20"/>
        </w:trPr>
        <w:tc>
          <w:tcPr>
            <w:tcW w:w="814" w:type="pct"/>
            <w:vMerge/>
          </w:tcPr>
          <w:p w:rsidR="008B3BEF" w:rsidRPr="002527E4" w:rsidRDefault="008B3BEF" w:rsidP="00FB567C">
            <w:pPr>
              <w:spacing w:before="0" w:after="0"/>
            </w:pPr>
          </w:p>
        </w:tc>
        <w:tc>
          <w:tcPr>
            <w:tcW w:w="2280" w:type="pct"/>
          </w:tcPr>
          <w:p w:rsidR="008B3BEF" w:rsidRPr="002527E4" w:rsidRDefault="008B3BEF" w:rsidP="00FB567C">
            <w:pPr>
              <w:spacing w:before="0" w:after="0"/>
            </w:pPr>
            <w:r w:rsidRPr="002527E4">
              <w:t>3.Двигательная активность</w:t>
            </w:r>
          </w:p>
        </w:tc>
        <w:tc>
          <w:tcPr>
            <w:tcW w:w="427" w:type="pct"/>
          </w:tcPr>
          <w:p w:rsidR="008B3BEF" w:rsidRPr="002527E4" w:rsidRDefault="008B3BEF" w:rsidP="00FB567C">
            <w:pPr>
              <w:spacing w:before="0" w:after="0"/>
              <w:jc w:val="center"/>
            </w:pPr>
            <w:r w:rsidRPr="002527E4">
              <w:t>2</w:t>
            </w:r>
          </w:p>
        </w:tc>
        <w:tc>
          <w:tcPr>
            <w:tcW w:w="817" w:type="pct"/>
            <w:vMerge/>
          </w:tcPr>
          <w:p w:rsidR="008B3BEF" w:rsidRPr="002527E4" w:rsidRDefault="008B3BEF" w:rsidP="00FB567C">
            <w:pPr>
              <w:spacing w:before="0" w:after="0"/>
              <w:jc w:val="center"/>
            </w:pPr>
          </w:p>
        </w:tc>
        <w:tc>
          <w:tcPr>
            <w:tcW w:w="662" w:type="pct"/>
            <w:vMerge/>
          </w:tcPr>
          <w:p w:rsidR="008B3BEF" w:rsidRPr="002527E4" w:rsidRDefault="008B3BEF" w:rsidP="00FB567C">
            <w:pPr>
              <w:spacing w:before="0" w:after="0"/>
              <w:jc w:val="center"/>
            </w:pPr>
          </w:p>
        </w:tc>
      </w:tr>
      <w:tr w:rsidR="008B3BEF" w:rsidRPr="002527E4">
        <w:trPr>
          <w:trHeight w:val="20"/>
        </w:trPr>
        <w:tc>
          <w:tcPr>
            <w:tcW w:w="814" w:type="pct"/>
            <w:vMerge/>
          </w:tcPr>
          <w:p w:rsidR="008B3BEF" w:rsidRPr="002527E4" w:rsidRDefault="008B3BEF" w:rsidP="00FB567C">
            <w:pPr>
              <w:spacing w:before="0" w:after="0"/>
            </w:pPr>
          </w:p>
        </w:tc>
        <w:tc>
          <w:tcPr>
            <w:tcW w:w="2280" w:type="pct"/>
          </w:tcPr>
          <w:p w:rsidR="008B3BEF" w:rsidRPr="002527E4" w:rsidRDefault="008B3BEF" w:rsidP="00FB567C">
            <w:pPr>
              <w:spacing w:before="0" w:after="0"/>
            </w:pPr>
            <w:r w:rsidRPr="002527E4">
              <w:t>4. Основы методики занятий физическими упражнениями</w:t>
            </w:r>
          </w:p>
        </w:tc>
        <w:tc>
          <w:tcPr>
            <w:tcW w:w="427" w:type="pct"/>
          </w:tcPr>
          <w:p w:rsidR="008B3BEF" w:rsidRPr="002527E4" w:rsidRDefault="008B3BEF" w:rsidP="00FB567C">
            <w:pPr>
              <w:spacing w:before="0" w:after="0"/>
              <w:jc w:val="center"/>
            </w:pPr>
            <w:r w:rsidRPr="002527E4">
              <w:t>2</w:t>
            </w:r>
          </w:p>
        </w:tc>
        <w:tc>
          <w:tcPr>
            <w:tcW w:w="817" w:type="pct"/>
            <w:vMerge/>
          </w:tcPr>
          <w:p w:rsidR="008B3BEF" w:rsidRPr="002527E4" w:rsidRDefault="008B3BEF" w:rsidP="00FB567C">
            <w:pPr>
              <w:spacing w:before="0" w:after="0"/>
              <w:jc w:val="center"/>
            </w:pPr>
          </w:p>
        </w:tc>
        <w:tc>
          <w:tcPr>
            <w:tcW w:w="662" w:type="pct"/>
            <w:vMerge/>
          </w:tcPr>
          <w:p w:rsidR="008B3BEF" w:rsidRPr="002527E4" w:rsidRDefault="008B3BEF" w:rsidP="00FB567C">
            <w:pPr>
              <w:spacing w:before="0" w:after="0"/>
              <w:jc w:val="center"/>
            </w:pPr>
          </w:p>
        </w:tc>
      </w:tr>
      <w:tr w:rsidR="008B3BEF" w:rsidRPr="002527E4">
        <w:trPr>
          <w:trHeight w:val="20"/>
        </w:trPr>
        <w:tc>
          <w:tcPr>
            <w:tcW w:w="814" w:type="pct"/>
            <w:vMerge w:val="restart"/>
          </w:tcPr>
          <w:p w:rsidR="008B3BEF" w:rsidRPr="002527E4" w:rsidRDefault="008B3BEF" w:rsidP="00FB567C">
            <w:pPr>
              <w:spacing w:before="0" w:after="0"/>
            </w:pPr>
            <w:r w:rsidRPr="002527E4">
              <w:t xml:space="preserve">Тема 1.2 </w:t>
            </w:r>
          </w:p>
          <w:p w:rsidR="008B3BEF" w:rsidRPr="002527E4" w:rsidRDefault="008B3BEF" w:rsidP="00FB567C">
            <w:pPr>
              <w:spacing w:before="0" w:after="0"/>
            </w:pPr>
            <w:r w:rsidRPr="002527E4">
              <w:t>Охрана здоровья при занятиях ФК различной направленности</w:t>
            </w:r>
          </w:p>
        </w:tc>
        <w:tc>
          <w:tcPr>
            <w:tcW w:w="2280" w:type="pct"/>
          </w:tcPr>
          <w:p w:rsidR="008B3BEF" w:rsidRPr="002527E4" w:rsidRDefault="008B3BEF" w:rsidP="00FB567C">
            <w:pPr>
              <w:spacing w:before="0" w:after="0"/>
            </w:pPr>
            <w:r w:rsidRPr="002527E4">
              <w:t>1. Охрана здоровья при занятиях физическими упражнениями</w:t>
            </w:r>
          </w:p>
        </w:tc>
        <w:tc>
          <w:tcPr>
            <w:tcW w:w="427" w:type="pct"/>
          </w:tcPr>
          <w:p w:rsidR="008B3BEF" w:rsidRPr="002527E4" w:rsidRDefault="008B3BEF" w:rsidP="00FB567C">
            <w:pPr>
              <w:spacing w:before="0" w:after="0"/>
              <w:jc w:val="center"/>
            </w:pPr>
            <w:r w:rsidRPr="002527E4">
              <w:t>2</w:t>
            </w:r>
          </w:p>
        </w:tc>
        <w:tc>
          <w:tcPr>
            <w:tcW w:w="817" w:type="pct"/>
            <w:vMerge w:val="restart"/>
          </w:tcPr>
          <w:p w:rsidR="008B3BEF" w:rsidRPr="002527E4" w:rsidRDefault="008B3BEF" w:rsidP="00FB567C">
            <w:pPr>
              <w:spacing w:before="0" w:after="0"/>
              <w:jc w:val="center"/>
            </w:pPr>
          </w:p>
          <w:p w:rsidR="008B3BEF" w:rsidRPr="002527E4" w:rsidRDefault="008B3BEF" w:rsidP="00FB567C">
            <w:pPr>
              <w:spacing w:before="0" w:after="0"/>
              <w:jc w:val="center"/>
            </w:pPr>
          </w:p>
          <w:p w:rsidR="008B3BEF" w:rsidRPr="002527E4" w:rsidRDefault="008B3BEF" w:rsidP="00FB567C">
            <w:pPr>
              <w:spacing w:before="0" w:after="0"/>
              <w:jc w:val="center"/>
            </w:pPr>
            <w:r w:rsidRPr="002527E4">
              <w:t>1</w:t>
            </w:r>
          </w:p>
        </w:tc>
        <w:tc>
          <w:tcPr>
            <w:tcW w:w="662" w:type="pct"/>
            <w:vMerge/>
          </w:tcPr>
          <w:p w:rsidR="008B3BEF" w:rsidRPr="002527E4" w:rsidRDefault="008B3BEF" w:rsidP="00FB567C">
            <w:pPr>
              <w:spacing w:before="0" w:after="0"/>
              <w:jc w:val="center"/>
            </w:pPr>
          </w:p>
        </w:tc>
      </w:tr>
      <w:tr w:rsidR="008B3BEF" w:rsidRPr="002527E4">
        <w:trPr>
          <w:trHeight w:val="20"/>
        </w:trPr>
        <w:tc>
          <w:tcPr>
            <w:tcW w:w="814" w:type="pct"/>
            <w:vMerge/>
          </w:tcPr>
          <w:p w:rsidR="008B3BEF" w:rsidRPr="002527E4" w:rsidRDefault="008B3BEF" w:rsidP="00FB567C">
            <w:pPr>
              <w:spacing w:before="0" w:after="0"/>
            </w:pPr>
          </w:p>
        </w:tc>
        <w:tc>
          <w:tcPr>
            <w:tcW w:w="2280" w:type="pct"/>
          </w:tcPr>
          <w:p w:rsidR="008B3BEF" w:rsidRPr="002527E4" w:rsidRDefault="008B3BEF" w:rsidP="00FB567C">
            <w:pPr>
              <w:spacing w:before="0" w:after="0"/>
            </w:pPr>
            <w:r w:rsidRPr="002527E4">
              <w:t>2. Ознакомление с методикой самоконтроля, его основные методы, принципы и показатели</w:t>
            </w:r>
          </w:p>
        </w:tc>
        <w:tc>
          <w:tcPr>
            <w:tcW w:w="427" w:type="pct"/>
          </w:tcPr>
          <w:p w:rsidR="008B3BEF" w:rsidRPr="002527E4" w:rsidRDefault="008B3BEF" w:rsidP="00FB567C">
            <w:pPr>
              <w:spacing w:before="0" w:after="0"/>
              <w:jc w:val="center"/>
            </w:pPr>
            <w:r w:rsidRPr="002527E4">
              <w:t>2</w:t>
            </w:r>
          </w:p>
        </w:tc>
        <w:tc>
          <w:tcPr>
            <w:tcW w:w="817" w:type="pct"/>
            <w:vMerge/>
          </w:tcPr>
          <w:p w:rsidR="008B3BEF" w:rsidRPr="002527E4" w:rsidRDefault="008B3BEF" w:rsidP="00FB567C">
            <w:pPr>
              <w:spacing w:before="0" w:after="0"/>
            </w:pPr>
          </w:p>
        </w:tc>
        <w:tc>
          <w:tcPr>
            <w:tcW w:w="662" w:type="pct"/>
            <w:vMerge/>
          </w:tcPr>
          <w:p w:rsidR="008B3BEF" w:rsidRPr="002527E4" w:rsidRDefault="008B3BEF" w:rsidP="00FB567C">
            <w:pPr>
              <w:spacing w:before="0" w:after="0"/>
              <w:jc w:val="center"/>
            </w:pPr>
          </w:p>
        </w:tc>
      </w:tr>
      <w:tr w:rsidR="008B3BEF" w:rsidRPr="002527E4">
        <w:trPr>
          <w:trHeight w:val="20"/>
        </w:trPr>
        <w:tc>
          <w:tcPr>
            <w:tcW w:w="814" w:type="pct"/>
            <w:vMerge/>
          </w:tcPr>
          <w:p w:rsidR="008B3BEF" w:rsidRPr="002527E4" w:rsidRDefault="008B3BEF" w:rsidP="00FB567C">
            <w:pPr>
              <w:spacing w:before="0" w:after="0"/>
            </w:pPr>
          </w:p>
        </w:tc>
        <w:tc>
          <w:tcPr>
            <w:tcW w:w="2280" w:type="pct"/>
          </w:tcPr>
          <w:p w:rsidR="008B3BEF" w:rsidRPr="002527E4" w:rsidRDefault="008B3BEF" w:rsidP="00FB567C">
            <w:pPr>
              <w:spacing w:before="0" w:after="0"/>
            </w:pPr>
            <w:r w:rsidRPr="002527E4">
              <w:t>3. Методика построения самостоятельных занятий, регулирование физической нагрузки</w:t>
            </w:r>
          </w:p>
        </w:tc>
        <w:tc>
          <w:tcPr>
            <w:tcW w:w="427" w:type="pct"/>
          </w:tcPr>
          <w:p w:rsidR="008B3BEF" w:rsidRPr="002527E4" w:rsidRDefault="008B3BEF" w:rsidP="00FB567C">
            <w:pPr>
              <w:spacing w:before="0" w:after="0"/>
              <w:jc w:val="center"/>
            </w:pPr>
            <w:r w:rsidRPr="002527E4">
              <w:t>2</w:t>
            </w:r>
          </w:p>
        </w:tc>
        <w:tc>
          <w:tcPr>
            <w:tcW w:w="817" w:type="pct"/>
            <w:vMerge/>
          </w:tcPr>
          <w:p w:rsidR="008B3BEF" w:rsidRPr="002527E4" w:rsidRDefault="008B3BEF" w:rsidP="00FB567C">
            <w:pPr>
              <w:spacing w:before="0" w:after="0"/>
            </w:pPr>
          </w:p>
        </w:tc>
        <w:tc>
          <w:tcPr>
            <w:tcW w:w="662" w:type="pct"/>
            <w:vMerge/>
          </w:tcPr>
          <w:p w:rsidR="008B3BEF" w:rsidRPr="002527E4" w:rsidRDefault="008B3BEF" w:rsidP="00FB567C">
            <w:pPr>
              <w:spacing w:before="0" w:after="0"/>
              <w:jc w:val="center"/>
            </w:pPr>
          </w:p>
        </w:tc>
      </w:tr>
      <w:tr w:rsidR="008B3BEF" w:rsidRPr="002527E4">
        <w:trPr>
          <w:trHeight w:val="20"/>
        </w:trPr>
        <w:tc>
          <w:tcPr>
            <w:tcW w:w="814" w:type="pct"/>
            <w:vMerge/>
          </w:tcPr>
          <w:p w:rsidR="008B3BEF" w:rsidRPr="002527E4" w:rsidRDefault="008B3BEF" w:rsidP="00FB567C">
            <w:pPr>
              <w:spacing w:before="0" w:after="0"/>
            </w:pPr>
          </w:p>
        </w:tc>
        <w:tc>
          <w:tcPr>
            <w:tcW w:w="2280" w:type="pct"/>
          </w:tcPr>
          <w:p w:rsidR="008B3BEF" w:rsidRPr="002527E4" w:rsidRDefault="008B3BEF" w:rsidP="00FB567C">
            <w:pPr>
              <w:spacing w:before="0" w:after="0"/>
            </w:pPr>
            <w:r w:rsidRPr="002527E4">
              <w:t>4. Применение отдельных методов контроля при регулярных занятиях физическими упражнениями и спортом</w:t>
            </w:r>
          </w:p>
        </w:tc>
        <w:tc>
          <w:tcPr>
            <w:tcW w:w="427" w:type="pct"/>
          </w:tcPr>
          <w:p w:rsidR="008B3BEF" w:rsidRPr="002527E4" w:rsidRDefault="008B3BEF" w:rsidP="00FB567C">
            <w:pPr>
              <w:spacing w:before="0" w:after="0"/>
              <w:jc w:val="center"/>
            </w:pPr>
            <w:r w:rsidRPr="002527E4">
              <w:t>2</w:t>
            </w:r>
          </w:p>
        </w:tc>
        <w:tc>
          <w:tcPr>
            <w:tcW w:w="817" w:type="pct"/>
            <w:vMerge/>
          </w:tcPr>
          <w:p w:rsidR="008B3BEF" w:rsidRPr="002527E4" w:rsidRDefault="008B3BEF" w:rsidP="00FB567C">
            <w:pPr>
              <w:spacing w:before="0" w:after="0"/>
            </w:pPr>
          </w:p>
        </w:tc>
        <w:tc>
          <w:tcPr>
            <w:tcW w:w="662" w:type="pct"/>
            <w:vMerge/>
          </w:tcPr>
          <w:p w:rsidR="008B3BEF" w:rsidRPr="002527E4" w:rsidRDefault="008B3BEF" w:rsidP="00FB567C">
            <w:pPr>
              <w:spacing w:before="0" w:after="0"/>
              <w:jc w:val="center"/>
            </w:pPr>
          </w:p>
        </w:tc>
      </w:tr>
      <w:tr w:rsidR="008B3BEF" w:rsidRPr="002527E4">
        <w:trPr>
          <w:trHeight w:val="20"/>
        </w:trPr>
        <w:tc>
          <w:tcPr>
            <w:tcW w:w="814" w:type="pct"/>
          </w:tcPr>
          <w:p w:rsidR="008B3BEF" w:rsidRPr="002527E4" w:rsidRDefault="008B3BEF" w:rsidP="00FB567C">
            <w:pPr>
              <w:spacing w:before="0" w:after="0"/>
            </w:pPr>
            <w:r w:rsidRPr="002527E4">
              <w:t xml:space="preserve">Раздел 2. </w:t>
            </w:r>
          </w:p>
          <w:p w:rsidR="008B3BEF" w:rsidRPr="002527E4" w:rsidRDefault="008B3BEF" w:rsidP="00FB567C">
            <w:pPr>
              <w:spacing w:before="0" w:after="0"/>
            </w:pPr>
            <w:r w:rsidRPr="002527E4">
              <w:t>Волейбол</w:t>
            </w:r>
          </w:p>
        </w:tc>
        <w:tc>
          <w:tcPr>
            <w:tcW w:w="2707" w:type="pct"/>
            <w:gridSpan w:val="2"/>
          </w:tcPr>
          <w:p w:rsidR="008B3BEF" w:rsidRPr="002527E4" w:rsidRDefault="008B3BEF" w:rsidP="00FB567C">
            <w:pPr>
              <w:spacing w:before="0" w:after="0"/>
            </w:pPr>
            <w:r w:rsidRPr="002527E4">
              <w:t>Содержание учебного материала</w:t>
            </w:r>
          </w:p>
        </w:tc>
        <w:tc>
          <w:tcPr>
            <w:tcW w:w="817" w:type="pct"/>
          </w:tcPr>
          <w:p w:rsidR="008B3BEF" w:rsidRPr="002527E4" w:rsidRDefault="008B3BEF" w:rsidP="00FB567C">
            <w:pPr>
              <w:spacing w:before="0" w:after="0"/>
              <w:jc w:val="center"/>
            </w:pPr>
            <w:r w:rsidRPr="002527E4">
              <w:t>10</w:t>
            </w:r>
          </w:p>
        </w:tc>
        <w:tc>
          <w:tcPr>
            <w:tcW w:w="662" w:type="pct"/>
            <w:vMerge w:val="restart"/>
          </w:tcPr>
          <w:p w:rsidR="008B3BEF" w:rsidRPr="002527E4" w:rsidRDefault="008B3BEF" w:rsidP="00FB567C">
            <w:pPr>
              <w:spacing w:before="0" w:after="0"/>
              <w:jc w:val="center"/>
            </w:pPr>
            <w:proofErr w:type="gramStart"/>
            <w:r w:rsidRPr="002527E4">
              <w:t>ОК</w:t>
            </w:r>
            <w:proofErr w:type="gramEnd"/>
            <w:r w:rsidRPr="002527E4">
              <w:t xml:space="preserve"> 4-6</w:t>
            </w:r>
          </w:p>
          <w:p w:rsidR="008B3BEF" w:rsidRPr="002527E4" w:rsidRDefault="008B3BEF" w:rsidP="00FB567C">
            <w:pPr>
              <w:tabs>
                <w:tab w:val="left" w:pos="225"/>
                <w:tab w:val="center" w:pos="841"/>
              </w:tabs>
              <w:spacing w:before="0" w:after="0"/>
              <w:jc w:val="center"/>
              <w:rPr>
                <w:color w:val="FF0000"/>
              </w:rPr>
            </w:pPr>
            <w:proofErr w:type="gramStart"/>
            <w:r w:rsidRPr="002527E4">
              <w:t>ОК</w:t>
            </w:r>
            <w:proofErr w:type="gramEnd"/>
            <w:r w:rsidRPr="002527E4">
              <w:t xml:space="preserve"> 8</w:t>
            </w:r>
          </w:p>
          <w:p w:rsidR="008B3BEF" w:rsidRPr="002527E4" w:rsidRDefault="008B3BEF" w:rsidP="00FB567C">
            <w:pPr>
              <w:spacing w:before="0" w:after="0"/>
              <w:jc w:val="center"/>
            </w:pPr>
          </w:p>
          <w:p w:rsidR="008B3BEF" w:rsidRPr="002527E4" w:rsidRDefault="008B3BEF" w:rsidP="00FB567C">
            <w:pPr>
              <w:spacing w:before="0" w:after="0"/>
              <w:jc w:val="center"/>
            </w:pPr>
          </w:p>
          <w:p w:rsidR="008B3BEF" w:rsidRPr="002527E4" w:rsidRDefault="008B3BEF" w:rsidP="00FB567C">
            <w:pPr>
              <w:spacing w:before="0" w:after="0"/>
              <w:jc w:val="center"/>
            </w:pPr>
          </w:p>
          <w:p w:rsidR="008B3BEF" w:rsidRPr="002527E4" w:rsidRDefault="008B3BEF" w:rsidP="00FB567C">
            <w:pPr>
              <w:spacing w:before="0" w:after="0"/>
              <w:jc w:val="center"/>
            </w:pPr>
          </w:p>
        </w:tc>
      </w:tr>
      <w:tr w:rsidR="008B3BEF" w:rsidRPr="002527E4">
        <w:trPr>
          <w:trHeight w:val="20"/>
        </w:trPr>
        <w:tc>
          <w:tcPr>
            <w:tcW w:w="814" w:type="pct"/>
            <w:vMerge w:val="restart"/>
          </w:tcPr>
          <w:p w:rsidR="008B3BEF" w:rsidRPr="002527E4" w:rsidRDefault="008B3BEF" w:rsidP="00FB567C">
            <w:pPr>
              <w:spacing w:before="0" w:after="0"/>
            </w:pPr>
            <w:r w:rsidRPr="002527E4">
              <w:t>Тема 2.1</w:t>
            </w:r>
          </w:p>
          <w:p w:rsidR="008B3BEF" w:rsidRPr="002527E4" w:rsidRDefault="008B3BEF" w:rsidP="00FB567C">
            <w:pPr>
              <w:spacing w:before="0" w:after="0"/>
            </w:pPr>
            <w:r w:rsidRPr="002527E4">
              <w:t>Техника игры в защите и нападении</w:t>
            </w:r>
          </w:p>
          <w:p w:rsidR="008B3BEF" w:rsidRPr="002527E4" w:rsidRDefault="008B3BEF" w:rsidP="00FB567C">
            <w:pPr>
              <w:spacing w:before="0" w:after="0"/>
            </w:pPr>
          </w:p>
        </w:tc>
        <w:tc>
          <w:tcPr>
            <w:tcW w:w="2707" w:type="pct"/>
            <w:gridSpan w:val="2"/>
          </w:tcPr>
          <w:p w:rsidR="008B3BEF" w:rsidRPr="002527E4" w:rsidRDefault="008B3BEF" w:rsidP="00FB567C">
            <w:pPr>
              <w:spacing w:before="0" w:after="0"/>
              <w:rPr>
                <w:color w:val="FF0000"/>
              </w:rPr>
            </w:pPr>
            <w:r w:rsidRPr="002527E4">
              <w:t>1. Стойки, перемещения, выпрыгивания, верхний, нижний прием над собой</w:t>
            </w:r>
          </w:p>
        </w:tc>
        <w:tc>
          <w:tcPr>
            <w:tcW w:w="817" w:type="pct"/>
            <w:vMerge w:val="restart"/>
          </w:tcPr>
          <w:p w:rsidR="008B3BEF" w:rsidRPr="002527E4" w:rsidRDefault="008B3BEF" w:rsidP="00FB567C">
            <w:pPr>
              <w:tabs>
                <w:tab w:val="center" w:pos="1077"/>
              </w:tabs>
              <w:spacing w:before="0" w:after="0"/>
            </w:pPr>
          </w:p>
        </w:tc>
        <w:tc>
          <w:tcPr>
            <w:tcW w:w="662" w:type="pct"/>
            <w:vMerge/>
          </w:tcPr>
          <w:p w:rsidR="008B3BEF" w:rsidRPr="002527E4" w:rsidRDefault="008B3BEF" w:rsidP="00FB567C">
            <w:pPr>
              <w:spacing w:before="0" w:after="0"/>
              <w:jc w:val="center"/>
            </w:pPr>
          </w:p>
        </w:tc>
      </w:tr>
      <w:tr w:rsidR="008B3BEF" w:rsidRPr="002527E4">
        <w:trPr>
          <w:trHeight w:val="20"/>
        </w:trPr>
        <w:tc>
          <w:tcPr>
            <w:tcW w:w="814" w:type="pct"/>
            <w:vMerge/>
          </w:tcPr>
          <w:p w:rsidR="008B3BEF" w:rsidRPr="002527E4" w:rsidRDefault="008B3BEF" w:rsidP="00FB567C">
            <w:pPr>
              <w:spacing w:before="0" w:after="0"/>
            </w:pPr>
          </w:p>
        </w:tc>
        <w:tc>
          <w:tcPr>
            <w:tcW w:w="2707" w:type="pct"/>
            <w:gridSpan w:val="2"/>
          </w:tcPr>
          <w:p w:rsidR="008B3BEF" w:rsidRPr="002527E4" w:rsidRDefault="008B3BEF" w:rsidP="00FB567C">
            <w:pPr>
              <w:spacing w:before="0" w:after="0"/>
              <w:rPr>
                <w:color w:val="FF0000"/>
              </w:rPr>
            </w:pPr>
            <w:r w:rsidRPr="002527E4">
              <w:t>2. Передача мяча; верхний, нижний прием через сетку в первую линию, во вторую линию</w:t>
            </w:r>
          </w:p>
        </w:tc>
        <w:tc>
          <w:tcPr>
            <w:tcW w:w="817" w:type="pct"/>
            <w:vMerge/>
          </w:tcPr>
          <w:p w:rsidR="008B3BEF" w:rsidRPr="002527E4" w:rsidRDefault="008B3BEF" w:rsidP="00FB567C">
            <w:pPr>
              <w:tabs>
                <w:tab w:val="center" w:pos="1077"/>
              </w:tabs>
              <w:spacing w:before="0" w:after="0"/>
            </w:pPr>
          </w:p>
        </w:tc>
        <w:tc>
          <w:tcPr>
            <w:tcW w:w="662" w:type="pct"/>
            <w:vMerge/>
          </w:tcPr>
          <w:p w:rsidR="008B3BEF" w:rsidRPr="002527E4" w:rsidRDefault="008B3BEF" w:rsidP="00FB567C">
            <w:pPr>
              <w:spacing w:before="0" w:after="0"/>
              <w:jc w:val="center"/>
            </w:pPr>
          </w:p>
        </w:tc>
      </w:tr>
      <w:tr w:rsidR="008B3BEF" w:rsidRPr="002527E4">
        <w:trPr>
          <w:trHeight w:val="20"/>
        </w:trPr>
        <w:tc>
          <w:tcPr>
            <w:tcW w:w="814" w:type="pct"/>
            <w:vMerge/>
          </w:tcPr>
          <w:p w:rsidR="008B3BEF" w:rsidRPr="002527E4" w:rsidRDefault="008B3BEF" w:rsidP="00FB567C">
            <w:pPr>
              <w:spacing w:before="0" w:after="0"/>
            </w:pPr>
          </w:p>
        </w:tc>
        <w:tc>
          <w:tcPr>
            <w:tcW w:w="2707" w:type="pct"/>
            <w:gridSpan w:val="2"/>
          </w:tcPr>
          <w:p w:rsidR="008B3BEF" w:rsidRPr="002527E4" w:rsidRDefault="008B3BEF" w:rsidP="00FB567C">
            <w:pPr>
              <w:spacing w:before="0" w:after="0"/>
              <w:rPr>
                <w:color w:val="FF0000"/>
              </w:rPr>
            </w:pPr>
            <w:r w:rsidRPr="002527E4">
              <w:t>3. Подача верхняя прямая, нижняя прямая, нижний прием с подачи</w:t>
            </w:r>
          </w:p>
        </w:tc>
        <w:tc>
          <w:tcPr>
            <w:tcW w:w="817" w:type="pct"/>
            <w:vMerge/>
          </w:tcPr>
          <w:p w:rsidR="008B3BEF" w:rsidRPr="002527E4" w:rsidRDefault="008B3BEF" w:rsidP="00FB567C">
            <w:pPr>
              <w:tabs>
                <w:tab w:val="center" w:pos="1077"/>
              </w:tabs>
              <w:spacing w:before="0" w:after="0"/>
            </w:pPr>
          </w:p>
        </w:tc>
        <w:tc>
          <w:tcPr>
            <w:tcW w:w="662" w:type="pct"/>
            <w:vMerge/>
          </w:tcPr>
          <w:p w:rsidR="008B3BEF" w:rsidRPr="002527E4" w:rsidRDefault="008B3BEF" w:rsidP="00FB567C">
            <w:pPr>
              <w:spacing w:before="0" w:after="0"/>
              <w:jc w:val="center"/>
            </w:pPr>
          </w:p>
        </w:tc>
      </w:tr>
      <w:tr w:rsidR="008B3BEF" w:rsidRPr="002527E4">
        <w:trPr>
          <w:trHeight w:val="20"/>
        </w:trPr>
        <w:tc>
          <w:tcPr>
            <w:tcW w:w="814" w:type="pct"/>
            <w:vMerge/>
          </w:tcPr>
          <w:p w:rsidR="008B3BEF" w:rsidRPr="002527E4" w:rsidRDefault="008B3BEF" w:rsidP="00FB567C">
            <w:pPr>
              <w:spacing w:before="0" w:after="0"/>
            </w:pPr>
          </w:p>
        </w:tc>
        <w:tc>
          <w:tcPr>
            <w:tcW w:w="2707" w:type="pct"/>
            <w:gridSpan w:val="2"/>
          </w:tcPr>
          <w:p w:rsidR="008B3BEF" w:rsidRPr="002527E4" w:rsidRDefault="008B3BEF" w:rsidP="00FB567C">
            <w:pPr>
              <w:spacing w:before="0" w:after="0"/>
            </w:pPr>
            <w:r w:rsidRPr="002527E4">
              <w:t>Тематика практических занятий</w:t>
            </w:r>
          </w:p>
        </w:tc>
        <w:tc>
          <w:tcPr>
            <w:tcW w:w="817" w:type="pct"/>
            <w:vMerge/>
          </w:tcPr>
          <w:p w:rsidR="008B3BEF" w:rsidRPr="002527E4" w:rsidRDefault="008B3BEF" w:rsidP="00FB567C">
            <w:pPr>
              <w:tabs>
                <w:tab w:val="center" w:pos="1077"/>
              </w:tabs>
              <w:spacing w:before="0" w:after="0"/>
              <w:jc w:val="center"/>
            </w:pPr>
          </w:p>
        </w:tc>
        <w:tc>
          <w:tcPr>
            <w:tcW w:w="662" w:type="pct"/>
            <w:vMerge/>
          </w:tcPr>
          <w:p w:rsidR="008B3BEF" w:rsidRPr="002527E4" w:rsidRDefault="008B3BEF" w:rsidP="00FB567C">
            <w:pPr>
              <w:spacing w:before="0" w:after="0"/>
              <w:jc w:val="center"/>
            </w:pPr>
          </w:p>
        </w:tc>
      </w:tr>
      <w:tr w:rsidR="008B3BEF" w:rsidRPr="002527E4">
        <w:trPr>
          <w:trHeight w:val="20"/>
        </w:trPr>
        <w:tc>
          <w:tcPr>
            <w:tcW w:w="814" w:type="pct"/>
            <w:vMerge/>
          </w:tcPr>
          <w:p w:rsidR="008B3BEF" w:rsidRPr="002527E4" w:rsidRDefault="008B3BEF" w:rsidP="00FB567C">
            <w:pPr>
              <w:spacing w:before="0" w:after="0"/>
            </w:pPr>
          </w:p>
        </w:tc>
        <w:tc>
          <w:tcPr>
            <w:tcW w:w="2707" w:type="pct"/>
            <w:gridSpan w:val="2"/>
          </w:tcPr>
          <w:p w:rsidR="008B3BEF" w:rsidRPr="002527E4" w:rsidRDefault="008B3BEF" w:rsidP="00FB567C">
            <w:pPr>
              <w:spacing w:before="0" w:after="0"/>
            </w:pPr>
            <w:r w:rsidRPr="002527E4">
              <w:t xml:space="preserve">Практическое занятие № 1. ТБ. Технические приемы в защите </w:t>
            </w:r>
          </w:p>
        </w:tc>
        <w:tc>
          <w:tcPr>
            <w:tcW w:w="817" w:type="pct"/>
          </w:tcPr>
          <w:p w:rsidR="008B3BEF" w:rsidRPr="002527E4" w:rsidRDefault="008B3BEF" w:rsidP="00FB567C">
            <w:pPr>
              <w:tabs>
                <w:tab w:val="center" w:pos="1077"/>
              </w:tabs>
              <w:spacing w:before="0" w:after="0"/>
              <w:rPr>
                <w:lang w:val="en-US"/>
              </w:rPr>
            </w:pPr>
            <w:r w:rsidRPr="002527E4">
              <w:tab/>
            </w:r>
            <w:r w:rsidRPr="002527E4">
              <w:rPr>
                <w:lang w:val="en-US"/>
              </w:rPr>
              <w:t>2</w:t>
            </w:r>
          </w:p>
        </w:tc>
        <w:tc>
          <w:tcPr>
            <w:tcW w:w="662" w:type="pct"/>
            <w:vMerge/>
          </w:tcPr>
          <w:p w:rsidR="008B3BEF" w:rsidRPr="002527E4" w:rsidRDefault="008B3BEF" w:rsidP="00FB567C">
            <w:pPr>
              <w:spacing w:before="0" w:after="0"/>
              <w:jc w:val="center"/>
            </w:pPr>
          </w:p>
        </w:tc>
      </w:tr>
      <w:tr w:rsidR="008B3BEF" w:rsidRPr="002527E4">
        <w:trPr>
          <w:trHeight w:val="20"/>
        </w:trPr>
        <w:tc>
          <w:tcPr>
            <w:tcW w:w="814" w:type="pct"/>
            <w:vMerge/>
          </w:tcPr>
          <w:p w:rsidR="008B3BEF" w:rsidRPr="002527E4" w:rsidRDefault="008B3BEF" w:rsidP="00FB567C">
            <w:pPr>
              <w:spacing w:before="0" w:after="0"/>
            </w:pPr>
          </w:p>
        </w:tc>
        <w:tc>
          <w:tcPr>
            <w:tcW w:w="2707" w:type="pct"/>
            <w:gridSpan w:val="2"/>
          </w:tcPr>
          <w:p w:rsidR="008B3BEF" w:rsidRPr="002527E4" w:rsidRDefault="008B3BEF" w:rsidP="00FB567C">
            <w:pPr>
              <w:spacing w:before="0" w:after="0"/>
            </w:pPr>
            <w:r w:rsidRPr="002527E4">
              <w:t>Практическое занятие № 2. Технические приемы в нападении</w:t>
            </w:r>
          </w:p>
        </w:tc>
        <w:tc>
          <w:tcPr>
            <w:tcW w:w="817" w:type="pct"/>
          </w:tcPr>
          <w:p w:rsidR="008B3BEF" w:rsidRPr="002527E4" w:rsidRDefault="008B3BEF" w:rsidP="00FB567C">
            <w:pPr>
              <w:tabs>
                <w:tab w:val="center" w:pos="1077"/>
              </w:tabs>
              <w:spacing w:before="0" w:after="0"/>
            </w:pPr>
            <w:r w:rsidRPr="002527E4">
              <w:tab/>
              <w:t>2</w:t>
            </w:r>
          </w:p>
        </w:tc>
        <w:tc>
          <w:tcPr>
            <w:tcW w:w="662" w:type="pct"/>
            <w:vMerge/>
          </w:tcPr>
          <w:p w:rsidR="008B3BEF" w:rsidRPr="002527E4" w:rsidRDefault="008B3BEF" w:rsidP="00FB567C">
            <w:pPr>
              <w:spacing w:before="0" w:after="0"/>
              <w:jc w:val="center"/>
            </w:pPr>
          </w:p>
        </w:tc>
      </w:tr>
      <w:tr w:rsidR="008B3BEF" w:rsidRPr="002527E4">
        <w:trPr>
          <w:trHeight w:val="20"/>
        </w:trPr>
        <w:tc>
          <w:tcPr>
            <w:tcW w:w="814" w:type="pct"/>
            <w:vMerge w:val="restart"/>
          </w:tcPr>
          <w:p w:rsidR="008B3BEF" w:rsidRPr="002527E4" w:rsidRDefault="008B3BEF" w:rsidP="00FB567C">
            <w:pPr>
              <w:spacing w:before="0" w:after="0"/>
            </w:pPr>
            <w:r w:rsidRPr="002527E4">
              <w:t>Тема 2.2.</w:t>
            </w:r>
          </w:p>
          <w:p w:rsidR="008B3BEF" w:rsidRPr="002527E4" w:rsidRDefault="008B3BEF" w:rsidP="00FB567C">
            <w:pPr>
              <w:spacing w:before="0" w:after="0"/>
            </w:pPr>
            <w:r w:rsidRPr="002527E4">
              <w:t xml:space="preserve">Тактика игры в защите и </w:t>
            </w:r>
            <w:r w:rsidRPr="002527E4">
              <w:lastRenderedPageBreak/>
              <w:t>нападении</w:t>
            </w:r>
          </w:p>
        </w:tc>
        <w:tc>
          <w:tcPr>
            <w:tcW w:w="2707" w:type="pct"/>
            <w:gridSpan w:val="2"/>
          </w:tcPr>
          <w:p w:rsidR="008B3BEF" w:rsidRPr="002527E4" w:rsidRDefault="008B3BEF" w:rsidP="00FB567C">
            <w:pPr>
              <w:spacing w:before="0" w:after="0"/>
            </w:pPr>
            <w:r w:rsidRPr="002527E4">
              <w:lastRenderedPageBreak/>
              <w:t>Содержание учебного материала</w:t>
            </w:r>
          </w:p>
        </w:tc>
        <w:tc>
          <w:tcPr>
            <w:tcW w:w="817" w:type="pct"/>
            <w:vMerge w:val="restart"/>
          </w:tcPr>
          <w:p w:rsidR="008B3BEF" w:rsidRPr="002527E4" w:rsidRDefault="008B3BEF" w:rsidP="00FB567C">
            <w:pPr>
              <w:tabs>
                <w:tab w:val="center" w:pos="1077"/>
              </w:tabs>
              <w:spacing w:before="0" w:after="0"/>
            </w:pPr>
            <w:r w:rsidRPr="002527E4">
              <w:tab/>
            </w:r>
          </w:p>
        </w:tc>
        <w:tc>
          <w:tcPr>
            <w:tcW w:w="662" w:type="pct"/>
            <w:vMerge/>
          </w:tcPr>
          <w:p w:rsidR="008B3BEF" w:rsidRPr="002527E4" w:rsidRDefault="008B3BEF" w:rsidP="00FB567C">
            <w:pPr>
              <w:spacing w:before="0" w:after="0"/>
              <w:jc w:val="center"/>
            </w:pPr>
          </w:p>
        </w:tc>
      </w:tr>
      <w:tr w:rsidR="008B3BEF" w:rsidRPr="002527E4">
        <w:trPr>
          <w:trHeight w:val="20"/>
        </w:trPr>
        <w:tc>
          <w:tcPr>
            <w:tcW w:w="814" w:type="pct"/>
            <w:vMerge/>
          </w:tcPr>
          <w:p w:rsidR="008B3BEF" w:rsidRPr="002527E4" w:rsidRDefault="008B3BEF" w:rsidP="00FB567C">
            <w:pPr>
              <w:spacing w:before="0" w:after="0"/>
            </w:pPr>
          </w:p>
        </w:tc>
        <w:tc>
          <w:tcPr>
            <w:tcW w:w="2707" w:type="pct"/>
            <w:gridSpan w:val="2"/>
          </w:tcPr>
          <w:p w:rsidR="008B3BEF" w:rsidRPr="002527E4" w:rsidRDefault="008B3BEF" w:rsidP="00FB567C">
            <w:pPr>
              <w:spacing w:before="0" w:after="0"/>
            </w:pPr>
            <w:r w:rsidRPr="002527E4">
              <w:t xml:space="preserve">1.Подбор, блок, скидка, верхний и нижний прием через себя, спиной к сетке; </w:t>
            </w:r>
            <w:r w:rsidRPr="002527E4">
              <w:lastRenderedPageBreak/>
              <w:t>нападающий удар, блок</w:t>
            </w:r>
          </w:p>
        </w:tc>
        <w:tc>
          <w:tcPr>
            <w:tcW w:w="817" w:type="pct"/>
            <w:vMerge/>
          </w:tcPr>
          <w:p w:rsidR="008B3BEF" w:rsidRPr="002527E4" w:rsidRDefault="008B3BEF" w:rsidP="00FB567C">
            <w:pPr>
              <w:tabs>
                <w:tab w:val="center" w:pos="1077"/>
              </w:tabs>
              <w:spacing w:before="0" w:after="0"/>
            </w:pPr>
          </w:p>
        </w:tc>
        <w:tc>
          <w:tcPr>
            <w:tcW w:w="662" w:type="pct"/>
            <w:vMerge/>
          </w:tcPr>
          <w:p w:rsidR="008B3BEF" w:rsidRPr="002527E4" w:rsidRDefault="008B3BEF" w:rsidP="00FB567C">
            <w:pPr>
              <w:spacing w:before="0" w:after="0"/>
              <w:jc w:val="center"/>
            </w:pPr>
          </w:p>
        </w:tc>
      </w:tr>
      <w:tr w:rsidR="008B3BEF" w:rsidRPr="002527E4">
        <w:trPr>
          <w:trHeight w:val="20"/>
        </w:trPr>
        <w:tc>
          <w:tcPr>
            <w:tcW w:w="814" w:type="pct"/>
            <w:vMerge/>
          </w:tcPr>
          <w:p w:rsidR="008B3BEF" w:rsidRPr="002527E4" w:rsidRDefault="008B3BEF" w:rsidP="00FB567C">
            <w:pPr>
              <w:spacing w:before="0" w:after="0"/>
            </w:pPr>
          </w:p>
        </w:tc>
        <w:tc>
          <w:tcPr>
            <w:tcW w:w="2707" w:type="pct"/>
            <w:gridSpan w:val="2"/>
          </w:tcPr>
          <w:p w:rsidR="008B3BEF" w:rsidRPr="002527E4" w:rsidRDefault="008B3BEF" w:rsidP="00FB567C">
            <w:pPr>
              <w:pStyle w:val="a6"/>
              <w:spacing w:before="0" w:after="0"/>
              <w:ind w:left="0"/>
            </w:pPr>
            <w:r w:rsidRPr="002527E4">
              <w:t>2. Страховка, прием мяча в падении одной рукой, двумя руками; учебная игра в три касания</w:t>
            </w:r>
          </w:p>
        </w:tc>
        <w:tc>
          <w:tcPr>
            <w:tcW w:w="817" w:type="pct"/>
            <w:vMerge/>
          </w:tcPr>
          <w:p w:rsidR="008B3BEF" w:rsidRPr="002527E4" w:rsidRDefault="008B3BEF" w:rsidP="00FB567C">
            <w:pPr>
              <w:tabs>
                <w:tab w:val="center" w:pos="1077"/>
              </w:tabs>
              <w:spacing w:before="0" w:after="0"/>
            </w:pPr>
          </w:p>
        </w:tc>
        <w:tc>
          <w:tcPr>
            <w:tcW w:w="662" w:type="pct"/>
            <w:vMerge/>
          </w:tcPr>
          <w:p w:rsidR="008B3BEF" w:rsidRPr="002527E4" w:rsidRDefault="008B3BEF" w:rsidP="00FB567C">
            <w:pPr>
              <w:spacing w:before="0" w:after="0"/>
              <w:jc w:val="center"/>
            </w:pPr>
          </w:p>
        </w:tc>
      </w:tr>
      <w:tr w:rsidR="008B3BEF" w:rsidRPr="002527E4">
        <w:trPr>
          <w:trHeight w:val="20"/>
        </w:trPr>
        <w:tc>
          <w:tcPr>
            <w:tcW w:w="814" w:type="pct"/>
            <w:vMerge/>
          </w:tcPr>
          <w:p w:rsidR="008B3BEF" w:rsidRPr="002527E4" w:rsidRDefault="008B3BEF" w:rsidP="00FB567C">
            <w:pPr>
              <w:spacing w:before="0" w:after="0"/>
            </w:pPr>
          </w:p>
        </w:tc>
        <w:tc>
          <w:tcPr>
            <w:tcW w:w="2707" w:type="pct"/>
            <w:gridSpan w:val="2"/>
          </w:tcPr>
          <w:p w:rsidR="008B3BEF" w:rsidRPr="002527E4" w:rsidRDefault="008B3BEF" w:rsidP="00FB567C">
            <w:pPr>
              <w:spacing w:before="0" w:after="0"/>
            </w:pPr>
            <w:r w:rsidRPr="002527E4">
              <w:t>Практическое занятие № 3. Техника игры у сетки</w:t>
            </w:r>
          </w:p>
        </w:tc>
        <w:tc>
          <w:tcPr>
            <w:tcW w:w="817" w:type="pct"/>
          </w:tcPr>
          <w:p w:rsidR="008B3BEF" w:rsidRPr="002527E4" w:rsidRDefault="008B3BEF" w:rsidP="00FB567C">
            <w:pPr>
              <w:tabs>
                <w:tab w:val="center" w:pos="1077"/>
              </w:tabs>
              <w:spacing w:before="0" w:after="0"/>
              <w:jc w:val="center"/>
            </w:pPr>
            <w:r w:rsidRPr="002527E4">
              <w:t>2</w:t>
            </w:r>
          </w:p>
        </w:tc>
        <w:tc>
          <w:tcPr>
            <w:tcW w:w="662" w:type="pct"/>
            <w:vMerge/>
          </w:tcPr>
          <w:p w:rsidR="008B3BEF" w:rsidRPr="002527E4" w:rsidRDefault="008B3BEF" w:rsidP="00FB567C">
            <w:pPr>
              <w:spacing w:before="0" w:after="0"/>
              <w:jc w:val="center"/>
            </w:pPr>
          </w:p>
        </w:tc>
      </w:tr>
      <w:tr w:rsidR="008B3BEF" w:rsidRPr="002527E4">
        <w:trPr>
          <w:trHeight w:val="20"/>
        </w:trPr>
        <w:tc>
          <w:tcPr>
            <w:tcW w:w="814" w:type="pct"/>
            <w:vMerge/>
          </w:tcPr>
          <w:p w:rsidR="008B3BEF" w:rsidRPr="002527E4" w:rsidRDefault="008B3BEF" w:rsidP="00FB567C">
            <w:pPr>
              <w:spacing w:before="0" w:after="0"/>
            </w:pPr>
          </w:p>
        </w:tc>
        <w:tc>
          <w:tcPr>
            <w:tcW w:w="2707" w:type="pct"/>
            <w:gridSpan w:val="2"/>
          </w:tcPr>
          <w:p w:rsidR="008B3BEF" w:rsidRPr="002527E4" w:rsidRDefault="008B3BEF" w:rsidP="00FB567C">
            <w:pPr>
              <w:tabs>
                <w:tab w:val="left" w:pos="4845"/>
              </w:tabs>
              <w:spacing w:before="0" w:after="0"/>
            </w:pPr>
            <w:r w:rsidRPr="002527E4">
              <w:t xml:space="preserve">Практическое занятие № 4. Техника игры в «три касания» </w:t>
            </w:r>
          </w:p>
        </w:tc>
        <w:tc>
          <w:tcPr>
            <w:tcW w:w="817" w:type="pct"/>
          </w:tcPr>
          <w:p w:rsidR="008B3BEF" w:rsidRPr="002527E4" w:rsidRDefault="008B3BEF" w:rsidP="00FB567C">
            <w:pPr>
              <w:tabs>
                <w:tab w:val="center" w:pos="1077"/>
              </w:tabs>
              <w:spacing w:before="0" w:after="0"/>
              <w:jc w:val="center"/>
            </w:pPr>
            <w:r w:rsidRPr="002527E4">
              <w:t>2</w:t>
            </w:r>
          </w:p>
        </w:tc>
        <w:tc>
          <w:tcPr>
            <w:tcW w:w="662" w:type="pct"/>
            <w:vMerge/>
          </w:tcPr>
          <w:p w:rsidR="008B3BEF" w:rsidRPr="002527E4" w:rsidRDefault="008B3BEF" w:rsidP="00FB567C">
            <w:pPr>
              <w:spacing w:before="0" w:after="0"/>
              <w:jc w:val="center"/>
            </w:pPr>
          </w:p>
        </w:tc>
      </w:tr>
      <w:tr w:rsidR="008B3BEF" w:rsidRPr="002527E4">
        <w:trPr>
          <w:trHeight w:val="20"/>
        </w:trPr>
        <w:tc>
          <w:tcPr>
            <w:tcW w:w="814" w:type="pct"/>
            <w:vMerge/>
          </w:tcPr>
          <w:p w:rsidR="008B3BEF" w:rsidRPr="002527E4" w:rsidRDefault="008B3BEF" w:rsidP="00FB567C">
            <w:pPr>
              <w:spacing w:before="0" w:after="0"/>
            </w:pPr>
          </w:p>
        </w:tc>
        <w:tc>
          <w:tcPr>
            <w:tcW w:w="2707" w:type="pct"/>
            <w:gridSpan w:val="2"/>
          </w:tcPr>
          <w:p w:rsidR="008B3BEF" w:rsidRPr="002527E4" w:rsidRDefault="008B3BEF" w:rsidP="00FB567C">
            <w:pPr>
              <w:spacing w:before="0" w:after="0"/>
            </w:pPr>
            <w:r w:rsidRPr="002527E4">
              <w:t>Самостоятельная работа № 1. Отработка техники упражнений по темам раздела «Волейбол»</w:t>
            </w:r>
          </w:p>
        </w:tc>
        <w:tc>
          <w:tcPr>
            <w:tcW w:w="817" w:type="pct"/>
          </w:tcPr>
          <w:p w:rsidR="008B3BEF" w:rsidRPr="002527E4" w:rsidRDefault="008B3BEF" w:rsidP="00FB567C">
            <w:pPr>
              <w:tabs>
                <w:tab w:val="center" w:pos="1077"/>
              </w:tabs>
              <w:spacing w:before="0" w:after="0"/>
              <w:jc w:val="center"/>
            </w:pPr>
            <w:r w:rsidRPr="002527E4">
              <w:t>2</w:t>
            </w:r>
          </w:p>
        </w:tc>
        <w:tc>
          <w:tcPr>
            <w:tcW w:w="662" w:type="pct"/>
            <w:vMerge/>
          </w:tcPr>
          <w:p w:rsidR="008B3BEF" w:rsidRPr="002527E4" w:rsidRDefault="008B3BEF" w:rsidP="00FB567C">
            <w:pPr>
              <w:spacing w:before="0" w:after="0"/>
              <w:jc w:val="center"/>
            </w:pPr>
          </w:p>
        </w:tc>
      </w:tr>
      <w:tr w:rsidR="008B3BEF" w:rsidRPr="002527E4">
        <w:trPr>
          <w:trHeight w:val="20"/>
        </w:trPr>
        <w:tc>
          <w:tcPr>
            <w:tcW w:w="814" w:type="pct"/>
          </w:tcPr>
          <w:p w:rsidR="008B3BEF" w:rsidRPr="002527E4" w:rsidRDefault="008B3BEF" w:rsidP="00FB567C">
            <w:pPr>
              <w:spacing w:before="0" w:after="0"/>
            </w:pPr>
            <w:r w:rsidRPr="002527E4">
              <w:t xml:space="preserve">Раздел 3.  </w:t>
            </w:r>
          </w:p>
          <w:p w:rsidR="008B3BEF" w:rsidRPr="002527E4" w:rsidRDefault="008B3BEF" w:rsidP="00FB567C">
            <w:pPr>
              <w:spacing w:before="0" w:after="0"/>
            </w:pPr>
            <w:r w:rsidRPr="002527E4">
              <w:t>Баскетбол</w:t>
            </w:r>
          </w:p>
        </w:tc>
        <w:tc>
          <w:tcPr>
            <w:tcW w:w="2707" w:type="pct"/>
            <w:gridSpan w:val="2"/>
          </w:tcPr>
          <w:p w:rsidR="008B3BEF" w:rsidRPr="002527E4" w:rsidRDefault="008B3BEF" w:rsidP="00FB567C">
            <w:pPr>
              <w:spacing w:before="0" w:after="0"/>
            </w:pPr>
            <w:r w:rsidRPr="002527E4">
              <w:t>Содержание учебного материала</w:t>
            </w:r>
          </w:p>
        </w:tc>
        <w:tc>
          <w:tcPr>
            <w:tcW w:w="817" w:type="pct"/>
          </w:tcPr>
          <w:p w:rsidR="008B3BEF" w:rsidRPr="002527E4" w:rsidRDefault="008B3BEF" w:rsidP="00FB567C">
            <w:pPr>
              <w:tabs>
                <w:tab w:val="center" w:pos="1077"/>
              </w:tabs>
              <w:spacing w:before="0" w:after="0"/>
              <w:jc w:val="both"/>
            </w:pPr>
            <w:r w:rsidRPr="002527E4">
              <w:tab/>
              <w:t>8</w:t>
            </w:r>
          </w:p>
        </w:tc>
        <w:tc>
          <w:tcPr>
            <w:tcW w:w="662" w:type="pct"/>
            <w:vMerge w:val="restart"/>
          </w:tcPr>
          <w:p w:rsidR="008B3BEF" w:rsidRPr="002527E4" w:rsidRDefault="008B3BEF" w:rsidP="00FB567C">
            <w:pPr>
              <w:spacing w:before="0" w:after="0"/>
              <w:jc w:val="center"/>
            </w:pPr>
          </w:p>
          <w:p w:rsidR="008B3BEF" w:rsidRPr="002527E4" w:rsidRDefault="008B3BEF" w:rsidP="00FB567C">
            <w:pPr>
              <w:spacing w:before="0" w:after="0"/>
              <w:jc w:val="center"/>
            </w:pPr>
          </w:p>
          <w:p w:rsidR="008B3BEF" w:rsidRPr="002527E4" w:rsidRDefault="008B3BEF" w:rsidP="00FB567C">
            <w:pPr>
              <w:spacing w:before="0" w:after="0"/>
              <w:jc w:val="center"/>
            </w:pPr>
          </w:p>
          <w:p w:rsidR="008B3BEF" w:rsidRPr="002527E4" w:rsidRDefault="008B3BEF" w:rsidP="00FB567C">
            <w:pPr>
              <w:spacing w:before="0" w:after="0"/>
              <w:jc w:val="center"/>
            </w:pPr>
          </w:p>
          <w:p w:rsidR="008B3BEF" w:rsidRPr="002527E4" w:rsidRDefault="008B3BEF" w:rsidP="00FB567C">
            <w:pPr>
              <w:spacing w:before="0" w:after="0"/>
              <w:jc w:val="center"/>
            </w:pPr>
          </w:p>
          <w:p w:rsidR="008B3BEF" w:rsidRPr="002527E4" w:rsidRDefault="008B3BEF" w:rsidP="00FB567C">
            <w:pPr>
              <w:spacing w:before="0" w:after="0"/>
              <w:jc w:val="center"/>
            </w:pPr>
            <w:proofErr w:type="gramStart"/>
            <w:r w:rsidRPr="002527E4">
              <w:t>ОК</w:t>
            </w:r>
            <w:proofErr w:type="gramEnd"/>
            <w:r w:rsidRPr="002527E4">
              <w:t xml:space="preserve"> 4-6</w:t>
            </w:r>
          </w:p>
          <w:p w:rsidR="008B3BEF" w:rsidRPr="002527E4" w:rsidRDefault="008B3BEF" w:rsidP="00FB567C">
            <w:pPr>
              <w:spacing w:before="0" w:after="0"/>
              <w:jc w:val="center"/>
            </w:pPr>
            <w:proofErr w:type="gramStart"/>
            <w:r w:rsidRPr="002527E4">
              <w:t>ОК</w:t>
            </w:r>
            <w:proofErr w:type="gramEnd"/>
            <w:r w:rsidRPr="002527E4">
              <w:t xml:space="preserve"> 8</w:t>
            </w:r>
          </w:p>
        </w:tc>
      </w:tr>
      <w:tr w:rsidR="008B3BEF" w:rsidRPr="002527E4">
        <w:trPr>
          <w:trHeight w:val="20"/>
        </w:trPr>
        <w:tc>
          <w:tcPr>
            <w:tcW w:w="814" w:type="pct"/>
            <w:vMerge w:val="restart"/>
          </w:tcPr>
          <w:p w:rsidR="008B3BEF" w:rsidRPr="002527E4" w:rsidRDefault="008B3BEF" w:rsidP="00FB567C">
            <w:pPr>
              <w:spacing w:before="0" w:after="0"/>
            </w:pPr>
            <w:r w:rsidRPr="002527E4">
              <w:t xml:space="preserve">Тема 3.1 </w:t>
            </w:r>
          </w:p>
          <w:p w:rsidR="008B3BEF" w:rsidRPr="002527E4" w:rsidRDefault="008B3BEF" w:rsidP="00FB567C">
            <w:pPr>
              <w:spacing w:before="0" w:after="0"/>
            </w:pPr>
            <w:r w:rsidRPr="002527E4">
              <w:t>Техника игры в защите и нападении</w:t>
            </w:r>
          </w:p>
        </w:tc>
        <w:tc>
          <w:tcPr>
            <w:tcW w:w="2707" w:type="pct"/>
            <w:gridSpan w:val="2"/>
          </w:tcPr>
          <w:p w:rsidR="008B3BEF" w:rsidRPr="002527E4" w:rsidRDefault="008B3BEF" w:rsidP="00FB567C">
            <w:pPr>
              <w:spacing w:before="0" w:after="0"/>
            </w:pPr>
            <w:proofErr w:type="gramStart"/>
            <w:r w:rsidRPr="002527E4">
              <w:t>1.Стойки, перемещения, выпрыгивания, повороты, ловля-передача мяча низкая, высокая, прямая, с навесом, с отскоком о пол</w:t>
            </w:r>
            <w:proofErr w:type="gramEnd"/>
          </w:p>
        </w:tc>
        <w:tc>
          <w:tcPr>
            <w:tcW w:w="817" w:type="pct"/>
            <w:vMerge w:val="restart"/>
          </w:tcPr>
          <w:p w:rsidR="008B3BEF" w:rsidRPr="002527E4" w:rsidRDefault="008B3BEF" w:rsidP="00FB567C">
            <w:pPr>
              <w:widowControl w:val="0"/>
              <w:tabs>
                <w:tab w:val="left" w:pos="916"/>
                <w:tab w:val="center" w:pos="10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</w:pPr>
          </w:p>
        </w:tc>
        <w:tc>
          <w:tcPr>
            <w:tcW w:w="662" w:type="pct"/>
            <w:vMerge/>
          </w:tcPr>
          <w:p w:rsidR="008B3BEF" w:rsidRPr="002527E4" w:rsidRDefault="008B3BEF" w:rsidP="00FB567C">
            <w:pPr>
              <w:spacing w:before="0" w:after="0"/>
              <w:jc w:val="center"/>
            </w:pPr>
          </w:p>
        </w:tc>
      </w:tr>
      <w:tr w:rsidR="008B3BEF" w:rsidRPr="002527E4">
        <w:trPr>
          <w:trHeight w:val="20"/>
        </w:trPr>
        <w:tc>
          <w:tcPr>
            <w:tcW w:w="814" w:type="pct"/>
            <w:vMerge/>
          </w:tcPr>
          <w:p w:rsidR="008B3BEF" w:rsidRPr="002527E4" w:rsidRDefault="008B3BEF" w:rsidP="00FB567C">
            <w:pPr>
              <w:spacing w:before="0" w:after="0"/>
            </w:pPr>
          </w:p>
        </w:tc>
        <w:tc>
          <w:tcPr>
            <w:tcW w:w="2707" w:type="pct"/>
            <w:gridSpan w:val="2"/>
          </w:tcPr>
          <w:p w:rsidR="008B3BEF" w:rsidRPr="002527E4" w:rsidRDefault="008B3BEF" w:rsidP="00FB567C">
            <w:pPr>
              <w:spacing w:before="0" w:after="0"/>
            </w:pPr>
            <w:r w:rsidRPr="002527E4">
              <w:t xml:space="preserve">2. Ведение правой, левой, поочередно – </w:t>
            </w:r>
            <w:proofErr w:type="gramStart"/>
            <w:r w:rsidRPr="002527E4">
              <w:t>по</w:t>
            </w:r>
            <w:proofErr w:type="gramEnd"/>
            <w:r w:rsidRPr="002527E4">
              <w:t xml:space="preserve"> прямой, змейкой</w:t>
            </w:r>
          </w:p>
        </w:tc>
        <w:tc>
          <w:tcPr>
            <w:tcW w:w="817" w:type="pct"/>
            <w:vMerge/>
          </w:tcPr>
          <w:p w:rsidR="008B3BEF" w:rsidRPr="002527E4" w:rsidRDefault="008B3BEF" w:rsidP="00FB567C">
            <w:pPr>
              <w:widowControl w:val="0"/>
              <w:tabs>
                <w:tab w:val="left" w:pos="916"/>
                <w:tab w:val="center" w:pos="10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</w:pPr>
          </w:p>
        </w:tc>
        <w:tc>
          <w:tcPr>
            <w:tcW w:w="662" w:type="pct"/>
            <w:vMerge/>
          </w:tcPr>
          <w:p w:rsidR="008B3BEF" w:rsidRPr="002527E4" w:rsidRDefault="008B3BEF" w:rsidP="00FB567C">
            <w:pPr>
              <w:spacing w:before="0" w:after="0"/>
              <w:jc w:val="center"/>
            </w:pPr>
          </w:p>
        </w:tc>
      </w:tr>
      <w:tr w:rsidR="008B3BEF" w:rsidRPr="002527E4">
        <w:trPr>
          <w:trHeight w:val="20"/>
        </w:trPr>
        <w:tc>
          <w:tcPr>
            <w:tcW w:w="814" w:type="pct"/>
            <w:vMerge/>
          </w:tcPr>
          <w:p w:rsidR="008B3BEF" w:rsidRPr="002527E4" w:rsidRDefault="008B3BEF" w:rsidP="00FB567C">
            <w:pPr>
              <w:spacing w:before="0" w:after="0"/>
            </w:pPr>
          </w:p>
        </w:tc>
        <w:tc>
          <w:tcPr>
            <w:tcW w:w="2707" w:type="pct"/>
            <w:gridSpan w:val="2"/>
          </w:tcPr>
          <w:p w:rsidR="008B3BEF" w:rsidRPr="002527E4" w:rsidRDefault="008B3BEF" w:rsidP="00FB567C">
            <w:pPr>
              <w:tabs>
                <w:tab w:val="left" w:pos="1608"/>
              </w:tabs>
              <w:spacing w:before="0" w:after="0"/>
            </w:pPr>
            <w:r w:rsidRPr="002527E4">
              <w:t>3. Бросок мяча с места двумя руками от груди, одной сверху, одной от плеча, с места, в движении</w:t>
            </w:r>
          </w:p>
        </w:tc>
        <w:tc>
          <w:tcPr>
            <w:tcW w:w="817" w:type="pct"/>
            <w:vMerge/>
          </w:tcPr>
          <w:p w:rsidR="008B3BEF" w:rsidRPr="002527E4" w:rsidRDefault="008B3BEF" w:rsidP="00FB567C">
            <w:pPr>
              <w:widowControl w:val="0"/>
              <w:tabs>
                <w:tab w:val="left" w:pos="916"/>
                <w:tab w:val="center" w:pos="10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</w:pPr>
          </w:p>
        </w:tc>
        <w:tc>
          <w:tcPr>
            <w:tcW w:w="662" w:type="pct"/>
            <w:vMerge/>
          </w:tcPr>
          <w:p w:rsidR="008B3BEF" w:rsidRPr="002527E4" w:rsidRDefault="008B3BEF" w:rsidP="00FB567C">
            <w:pPr>
              <w:spacing w:before="0" w:after="0"/>
              <w:jc w:val="center"/>
            </w:pPr>
          </w:p>
        </w:tc>
      </w:tr>
      <w:tr w:rsidR="008B3BEF" w:rsidRPr="002527E4">
        <w:trPr>
          <w:trHeight w:val="20"/>
        </w:trPr>
        <w:tc>
          <w:tcPr>
            <w:tcW w:w="814" w:type="pct"/>
            <w:vMerge/>
          </w:tcPr>
          <w:p w:rsidR="008B3BEF" w:rsidRPr="002527E4" w:rsidRDefault="008B3BEF" w:rsidP="00FB567C">
            <w:pPr>
              <w:spacing w:before="0" w:after="0"/>
            </w:pPr>
          </w:p>
        </w:tc>
        <w:tc>
          <w:tcPr>
            <w:tcW w:w="2707" w:type="pct"/>
            <w:gridSpan w:val="2"/>
          </w:tcPr>
          <w:p w:rsidR="008B3BEF" w:rsidRPr="002527E4" w:rsidRDefault="008B3BEF" w:rsidP="00FB567C">
            <w:pPr>
              <w:tabs>
                <w:tab w:val="left" w:pos="1608"/>
              </w:tabs>
              <w:spacing w:before="0" w:after="0"/>
            </w:pPr>
            <w:r w:rsidRPr="002527E4">
              <w:t>Тематика практических занятий</w:t>
            </w:r>
          </w:p>
        </w:tc>
        <w:tc>
          <w:tcPr>
            <w:tcW w:w="817" w:type="pct"/>
            <w:vMerge/>
          </w:tcPr>
          <w:p w:rsidR="008B3BEF" w:rsidRPr="002527E4" w:rsidRDefault="008B3BEF" w:rsidP="00FB567C">
            <w:pPr>
              <w:widowControl w:val="0"/>
              <w:tabs>
                <w:tab w:val="left" w:pos="916"/>
                <w:tab w:val="center" w:pos="10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</w:pPr>
          </w:p>
        </w:tc>
        <w:tc>
          <w:tcPr>
            <w:tcW w:w="662" w:type="pct"/>
            <w:vMerge/>
          </w:tcPr>
          <w:p w:rsidR="008B3BEF" w:rsidRPr="002527E4" w:rsidRDefault="008B3BEF" w:rsidP="00FB567C">
            <w:pPr>
              <w:spacing w:before="0" w:after="0"/>
              <w:jc w:val="center"/>
            </w:pPr>
          </w:p>
        </w:tc>
      </w:tr>
      <w:tr w:rsidR="008B3BEF" w:rsidRPr="002527E4">
        <w:trPr>
          <w:trHeight w:val="20"/>
        </w:trPr>
        <w:tc>
          <w:tcPr>
            <w:tcW w:w="814" w:type="pct"/>
            <w:vMerge/>
          </w:tcPr>
          <w:p w:rsidR="008B3BEF" w:rsidRPr="002527E4" w:rsidRDefault="008B3BEF" w:rsidP="00FB567C">
            <w:pPr>
              <w:spacing w:before="0" w:after="0"/>
            </w:pPr>
          </w:p>
        </w:tc>
        <w:tc>
          <w:tcPr>
            <w:tcW w:w="2707" w:type="pct"/>
            <w:gridSpan w:val="2"/>
          </w:tcPr>
          <w:p w:rsidR="008B3BEF" w:rsidRPr="002527E4" w:rsidRDefault="008B3BEF" w:rsidP="00FB56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</w:pPr>
            <w:r w:rsidRPr="002527E4">
              <w:t xml:space="preserve">Практическое занятие № 5. </w:t>
            </w:r>
            <w:r w:rsidRPr="002527E4">
              <w:rPr>
                <w:color w:val="000000"/>
              </w:rPr>
              <w:t>ТБ. Технические приемы в нападении</w:t>
            </w:r>
          </w:p>
        </w:tc>
        <w:tc>
          <w:tcPr>
            <w:tcW w:w="817" w:type="pct"/>
          </w:tcPr>
          <w:p w:rsidR="008B3BEF" w:rsidRPr="002527E4" w:rsidRDefault="008B3BEF" w:rsidP="00FB567C">
            <w:pPr>
              <w:widowControl w:val="0"/>
              <w:tabs>
                <w:tab w:val="left" w:pos="916"/>
                <w:tab w:val="center" w:pos="10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</w:pPr>
            <w:r w:rsidRPr="002527E4">
              <w:tab/>
              <w:t>2</w:t>
            </w:r>
          </w:p>
        </w:tc>
        <w:tc>
          <w:tcPr>
            <w:tcW w:w="662" w:type="pct"/>
            <w:vMerge/>
          </w:tcPr>
          <w:p w:rsidR="008B3BEF" w:rsidRPr="002527E4" w:rsidRDefault="008B3BEF" w:rsidP="00FB567C">
            <w:pPr>
              <w:spacing w:before="0" w:after="0"/>
              <w:jc w:val="center"/>
            </w:pPr>
          </w:p>
        </w:tc>
      </w:tr>
      <w:tr w:rsidR="008B3BEF" w:rsidRPr="002527E4">
        <w:trPr>
          <w:trHeight w:val="20"/>
        </w:trPr>
        <w:tc>
          <w:tcPr>
            <w:tcW w:w="814" w:type="pct"/>
            <w:vMerge/>
          </w:tcPr>
          <w:p w:rsidR="008B3BEF" w:rsidRPr="002527E4" w:rsidRDefault="008B3BEF" w:rsidP="00FB567C">
            <w:pPr>
              <w:spacing w:before="0" w:after="0"/>
            </w:pPr>
          </w:p>
        </w:tc>
        <w:tc>
          <w:tcPr>
            <w:tcW w:w="2707" w:type="pct"/>
            <w:gridSpan w:val="2"/>
          </w:tcPr>
          <w:p w:rsidR="008B3BEF" w:rsidRPr="002527E4" w:rsidRDefault="008B3BEF" w:rsidP="00FB567C">
            <w:pPr>
              <w:spacing w:before="0" w:after="0"/>
            </w:pPr>
            <w:r w:rsidRPr="002527E4">
              <w:t xml:space="preserve">Практическое занятие № 6. </w:t>
            </w:r>
            <w:r w:rsidRPr="002527E4">
              <w:rPr>
                <w:color w:val="000000"/>
              </w:rPr>
              <w:t>Технические приемы в защите</w:t>
            </w:r>
          </w:p>
        </w:tc>
        <w:tc>
          <w:tcPr>
            <w:tcW w:w="817" w:type="pct"/>
          </w:tcPr>
          <w:p w:rsidR="008B3BEF" w:rsidRPr="002527E4" w:rsidRDefault="008B3BEF" w:rsidP="00FB567C">
            <w:pPr>
              <w:tabs>
                <w:tab w:val="center" w:pos="1077"/>
              </w:tabs>
              <w:spacing w:before="0" w:after="0"/>
            </w:pPr>
            <w:r w:rsidRPr="002527E4">
              <w:tab/>
              <w:t>2</w:t>
            </w:r>
          </w:p>
        </w:tc>
        <w:tc>
          <w:tcPr>
            <w:tcW w:w="662" w:type="pct"/>
            <w:vMerge/>
          </w:tcPr>
          <w:p w:rsidR="008B3BEF" w:rsidRPr="002527E4" w:rsidRDefault="008B3BEF" w:rsidP="00FB567C">
            <w:pPr>
              <w:spacing w:before="0" w:after="0"/>
              <w:jc w:val="center"/>
            </w:pPr>
          </w:p>
        </w:tc>
      </w:tr>
      <w:tr w:rsidR="008B3BEF" w:rsidRPr="002527E4">
        <w:trPr>
          <w:trHeight w:val="20"/>
        </w:trPr>
        <w:tc>
          <w:tcPr>
            <w:tcW w:w="814" w:type="pct"/>
            <w:vMerge w:val="restart"/>
          </w:tcPr>
          <w:p w:rsidR="008B3BEF" w:rsidRPr="002527E4" w:rsidRDefault="008B3BEF" w:rsidP="00FB567C">
            <w:pPr>
              <w:spacing w:before="0" w:after="0"/>
            </w:pPr>
            <w:r w:rsidRPr="002527E4">
              <w:t xml:space="preserve">Тема 3.2. </w:t>
            </w:r>
          </w:p>
          <w:p w:rsidR="008B3BEF" w:rsidRPr="002527E4" w:rsidRDefault="008B3BEF" w:rsidP="00FB567C">
            <w:pPr>
              <w:spacing w:before="0" w:after="0"/>
            </w:pPr>
            <w:r w:rsidRPr="002527E4">
              <w:t>Тактика игры в защите и нападении</w:t>
            </w:r>
          </w:p>
        </w:tc>
        <w:tc>
          <w:tcPr>
            <w:tcW w:w="2707" w:type="pct"/>
            <w:gridSpan w:val="2"/>
          </w:tcPr>
          <w:p w:rsidR="008B3BEF" w:rsidRPr="002527E4" w:rsidRDefault="008B3BEF" w:rsidP="00FB567C">
            <w:pPr>
              <w:spacing w:before="0" w:after="0"/>
            </w:pPr>
            <w:r w:rsidRPr="002527E4">
              <w:t>Практическое занятие № 7.Тактика игры зоной</w:t>
            </w:r>
          </w:p>
        </w:tc>
        <w:tc>
          <w:tcPr>
            <w:tcW w:w="817" w:type="pct"/>
          </w:tcPr>
          <w:p w:rsidR="008B3BEF" w:rsidRPr="002527E4" w:rsidRDefault="008B3BEF" w:rsidP="00FB567C">
            <w:pPr>
              <w:tabs>
                <w:tab w:val="center" w:pos="1077"/>
              </w:tabs>
              <w:spacing w:before="0" w:after="0"/>
            </w:pPr>
            <w:r w:rsidRPr="002527E4">
              <w:tab/>
              <w:t>2</w:t>
            </w:r>
          </w:p>
        </w:tc>
        <w:tc>
          <w:tcPr>
            <w:tcW w:w="662" w:type="pct"/>
            <w:vMerge/>
          </w:tcPr>
          <w:p w:rsidR="008B3BEF" w:rsidRPr="002527E4" w:rsidRDefault="008B3BEF" w:rsidP="00FB567C">
            <w:pPr>
              <w:spacing w:before="0" w:after="0"/>
              <w:jc w:val="center"/>
            </w:pPr>
          </w:p>
        </w:tc>
      </w:tr>
      <w:tr w:rsidR="008B3BEF" w:rsidRPr="002527E4">
        <w:trPr>
          <w:trHeight w:val="20"/>
        </w:trPr>
        <w:tc>
          <w:tcPr>
            <w:tcW w:w="814" w:type="pct"/>
            <w:vMerge/>
          </w:tcPr>
          <w:p w:rsidR="008B3BEF" w:rsidRPr="002527E4" w:rsidRDefault="008B3BEF" w:rsidP="00FB567C">
            <w:pPr>
              <w:spacing w:before="0" w:after="0"/>
            </w:pPr>
          </w:p>
        </w:tc>
        <w:tc>
          <w:tcPr>
            <w:tcW w:w="2707" w:type="pct"/>
            <w:gridSpan w:val="2"/>
          </w:tcPr>
          <w:p w:rsidR="008B3BEF" w:rsidRPr="002527E4" w:rsidRDefault="008B3BEF" w:rsidP="00FB567C">
            <w:pPr>
              <w:spacing w:before="0" w:after="0"/>
            </w:pPr>
            <w:r w:rsidRPr="002527E4">
              <w:t>Самостоятельная работа № 2. Отработка техники упражнений по темам раздела «Баскетбол»</w:t>
            </w:r>
          </w:p>
        </w:tc>
        <w:tc>
          <w:tcPr>
            <w:tcW w:w="817" w:type="pct"/>
          </w:tcPr>
          <w:p w:rsidR="008B3BEF" w:rsidRPr="002527E4" w:rsidRDefault="008B3BEF" w:rsidP="00FB567C">
            <w:pPr>
              <w:tabs>
                <w:tab w:val="center" w:pos="1077"/>
              </w:tabs>
              <w:spacing w:before="0" w:after="0"/>
              <w:jc w:val="center"/>
            </w:pPr>
            <w:r w:rsidRPr="002527E4">
              <w:t>2</w:t>
            </w:r>
          </w:p>
        </w:tc>
        <w:tc>
          <w:tcPr>
            <w:tcW w:w="662" w:type="pct"/>
            <w:vMerge/>
          </w:tcPr>
          <w:p w:rsidR="008B3BEF" w:rsidRPr="002527E4" w:rsidRDefault="008B3BEF" w:rsidP="00FB567C">
            <w:pPr>
              <w:spacing w:before="0" w:after="0"/>
              <w:jc w:val="center"/>
            </w:pPr>
          </w:p>
        </w:tc>
      </w:tr>
      <w:tr w:rsidR="008B3BEF" w:rsidRPr="002527E4">
        <w:trPr>
          <w:trHeight w:val="455"/>
        </w:trPr>
        <w:tc>
          <w:tcPr>
            <w:tcW w:w="814" w:type="pct"/>
          </w:tcPr>
          <w:p w:rsidR="008B3BEF" w:rsidRPr="002527E4" w:rsidRDefault="008B3BEF" w:rsidP="00FB567C">
            <w:pPr>
              <w:spacing w:before="0" w:after="0"/>
            </w:pPr>
            <w:r w:rsidRPr="002527E4">
              <w:t xml:space="preserve">Раздел 4. </w:t>
            </w:r>
          </w:p>
          <w:p w:rsidR="008B3BEF" w:rsidRPr="002527E4" w:rsidRDefault="008B3BEF" w:rsidP="00FB567C">
            <w:pPr>
              <w:spacing w:before="0" w:after="0"/>
            </w:pPr>
            <w:r w:rsidRPr="002527E4">
              <w:t>Легкая атлетика</w:t>
            </w:r>
          </w:p>
        </w:tc>
        <w:tc>
          <w:tcPr>
            <w:tcW w:w="2707" w:type="pct"/>
            <w:gridSpan w:val="2"/>
          </w:tcPr>
          <w:p w:rsidR="008B3BEF" w:rsidRPr="002527E4" w:rsidRDefault="008B3BEF" w:rsidP="00FB567C">
            <w:pPr>
              <w:spacing w:before="0" w:after="0"/>
            </w:pPr>
            <w:r w:rsidRPr="002527E4">
              <w:t>Содержание учебного материала</w:t>
            </w:r>
          </w:p>
        </w:tc>
        <w:tc>
          <w:tcPr>
            <w:tcW w:w="817" w:type="pct"/>
          </w:tcPr>
          <w:p w:rsidR="008B3BEF" w:rsidRPr="002527E4" w:rsidRDefault="008B3BEF" w:rsidP="00FB567C">
            <w:pPr>
              <w:tabs>
                <w:tab w:val="center" w:pos="1100"/>
              </w:tabs>
              <w:spacing w:before="0" w:after="0"/>
              <w:jc w:val="center"/>
            </w:pPr>
            <w:r w:rsidRPr="002527E4">
              <w:t>10</w:t>
            </w:r>
          </w:p>
        </w:tc>
        <w:tc>
          <w:tcPr>
            <w:tcW w:w="662" w:type="pct"/>
            <w:vMerge w:val="restart"/>
          </w:tcPr>
          <w:p w:rsidR="008B3BEF" w:rsidRPr="002527E4" w:rsidRDefault="008B3BEF" w:rsidP="00FB567C">
            <w:pPr>
              <w:spacing w:before="0" w:after="0"/>
              <w:jc w:val="center"/>
            </w:pPr>
          </w:p>
          <w:p w:rsidR="008B3BEF" w:rsidRPr="002527E4" w:rsidRDefault="008B3BEF" w:rsidP="00FB567C">
            <w:pPr>
              <w:spacing w:before="0" w:after="0"/>
              <w:jc w:val="center"/>
            </w:pPr>
          </w:p>
          <w:p w:rsidR="008B3BEF" w:rsidRPr="002527E4" w:rsidRDefault="008B3BEF" w:rsidP="00FB567C">
            <w:pPr>
              <w:spacing w:before="0" w:after="0"/>
              <w:jc w:val="center"/>
            </w:pPr>
          </w:p>
          <w:p w:rsidR="008B3BEF" w:rsidRPr="002527E4" w:rsidRDefault="008B3BEF" w:rsidP="00FB567C">
            <w:pPr>
              <w:spacing w:before="0" w:after="0"/>
              <w:jc w:val="center"/>
            </w:pPr>
          </w:p>
          <w:p w:rsidR="008B3BEF" w:rsidRPr="002527E4" w:rsidRDefault="008B3BEF" w:rsidP="00FB567C">
            <w:pPr>
              <w:spacing w:before="0" w:after="0"/>
              <w:jc w:val="center"/>
            </w:pPr>
          </w:p>
          <w:p w:rsidR="008B3BEF" w:rsidRPr="002527E4" w:rsidRDefault="008B3BEF" w:rsidP="00FB567C">
            <w:pPr>
              <w:spacing w:before="0" w:after="0"/>
              <w:jc w:val="center"/>
            </w:pPr>
            <w:proofErr w:type="gramStart"/>
            <w:r w:rsidRPr="002527E4">
              <w:t>ОК</w:t>
            </w:r>
            <w:proofErr w:type="gramEnd"/>
            <w:r w:rsidRPr="002527E4">
              <w:t xml:space="preserve"> 4-5</w:t>
            </w:r>
          </w:p>
          <w:p w:rsidR="008B3BEF" w:rsidRPr="002527E4" w:rsidRDefault="008B3BEF" w:rsidP="00FB567C">
            <w:pPr>
              <w:spacing w:before="0" w:after="0"/>
              <w:jc w:val="center"/>
            </w:pPr>
            <w:proofErr w:type="gramStart"/>
            <w:r w:rsidRPr="002527E4">
              <w:t>ОК</w:t>
            </w:r>
            <w:proofErr w:type="gramEnd"/>
            <w:r w:rsidRPr="002527E4">
              <w:t xml:space="preserve"> 7-8</w:t>
            </w:r>
          </w:p>
        </w:tc>
      </w:tr>
      <w:tr w:rsidR="008B3BEF" w:rsidRPr="002527E4">
        <w:trPr>
          <w:trHeight w:val="20"/>
        </w:trPr>
        <w:tc>
          <w:tcPr>
            <w:tcW w:w="814" w:type="pct"/>
            <w:vMerge w:val="restart"/>
          </w:tcPr>
          <w:p w:rsidR="008B3BEF" w:rsidRPr="002527E4" w:rsidRDefault="008B3BEF" w:rsidP="00FB567C">
            <w:pPr>
              <w:spacing w:before="0" w:after="0"/>
            </w:pPr>
            <w:r w:rsidRPr="002527E4">
              <w:t xml:space="preserve">Тема 4.1 </w:t>
            </w:r>
          </w:p>
          <w:p w:rsidR="008B3BEF" w:rsidRPr="002527E4" w:rsidRDefault="008B3BEF" w:rsidP="00FB567C">
            <w:pPr>
              <w:spacing w:before="0" w:after="0"/>
            </w:pPr>
            <w:r w:rsidRPr="002527E4">
              <w:t>Бег</w:t>
            </w:r>
          </w:p>
        </w:tc>
        <w:tc>
          <w:tcPr>
            <w:tcW w:w="2707" w:type="pct"/>
            <w:gridSpan w:val="2"/>
          </w:tcPr>
          <w:p w:rsidR="008B3BEF" w:rsidRPr="002527E4" w:rsidRDefault="008B3BEF" w:rsidP="00FB567C">
            <w:pPr>
              <w:spacing w:before="0" w:after="0"/>
            </w:pPr>
            <w:r w:rsidRPr="002527E4">
              <w:t>1.Беговые и прыжковые упражнения спринтера; растяжка; старт, стартовый разгон, прохождение дистанции, финальное усилие, финиш</w:t>
            </w:r>
          </w:p>
        </w:tc>
        <w:tc>
          <w:tcPr>
            <w:tcW w:w="817" w:type="pct"/>
            <w:vMerge w:val="restart"/>
          </w:tcPr>
          <w:p w:rsidR="008B3BEF" w:rsidRPr="002527E4" w:rsidRDefault="008B3BEF" w:rsidP="00FB567C">
            <w:pPr>
              <w:tabs>
                <w:tab w:val="center" w:pos="1077"/>
              </w:tabs>
              <w:spacing w:before="0" w:after="0"/>
            </w:pPr>
          </w:p>
        </w:tc>
        <w:tc>
          <w:tcPr>
            <w:tcW w:w="662" w:type="pct"/>
            <w:vMerge/>
          </w:tcPr>
          <w:p w:rsidR="008B3BEF" w:rsidRPr="002527E4" w:rsidRDefault="008B3BEF" w:rsidP="00FB567C">
            <w:pPr>
              <w:spacing w:before="0" w:after="0"/>
              <w:jc w:val="center"/>
            </w:pPr>
          </w:p>
        </w:tc>
      </w:tr>
      <w:tr w:rsidR="008B3BEF" w:rsidRPr="002527E4">
        <w:trPr>
          <w:trHeight w:val="20"/>
        </w:trPr>
        <w:tc>
          <w:tcPr>
            <w:tcW w:w="814" w:type="pct"/>
            <w:vMerge/>
          </w:tcPr>
          <w:p w:rsidR="008B3BEF" w:rsidRPr="002527E4" w:rsidRDefault="008B3BEF" w:rsidP="00FB567C">
            <w:pPr>
              <w:spacing w:before="0" w:after="0"/>
            </w:pPr>
          </w:p>
        </w:tc>
        <w:tc>
          <w:tcPr>
            <w:tcW w:w="2707" w:type="pct"/>
            <w:gridSpan w:val="2"/>
          </w:tcPr>
          <w:p w:rsidR="008B3BEF" w:rsidRPr="002527E4" w:rsidRDefault="008B3BEF" w:rsidP="00FB567C">
            <w:pPr>
              <w:spacing w:before="0" w:after="0"/>
            </w:pPr>
            <w:r w:rsidRPr="002527E4">
              <w:t>2. Постановка дыхания при беге на различные дистанции; прохождение дистанции</w:t>
            </w:r>
          </w:p>
        </w:tc>
        <w:tc>
          <w:tcPr>
            <w:tcW w:w="817" w:type="pct"/>
            <w:vMerge/>
          </w:tcPr>
          <w:p w:rsidR="008B3BEF" w:rsidRPr="002527E4" w:rsidRDefault="008B3BEF" w:rsidP="00FB567C">
            <w:pPr>
              <w:tabs>
                <w:tab w:val="center" w:pos="1077"/>
              </w:tabs>
              <w:spacing w:before="0" w:after="0"/>
            </w:pPr>
          </w:p>
        </w:tc>
        <w:tc>
          <w:tcPr>
            <w:tcW w:w="662" w:type="pct"/>
            <w:vMerge/>
          </w:tcPr>
          <w:p w:rsidR="008B3BEF" w:rsidRPr="002527E4" w:rsidRDefault="008B3BEF" w:rsidP="00FB567C">
            <w:pPr>
              <w:spacing w:before="0" w:after="0"/>
              <w:jc w:val="center"/>
            </w:pPr>
          </w:p>
        </w:tc>
      </w:tr>
      <w:tr w:rsidR="008B3BEF" w:rsidRPr="002527E4">
        <w:trPr>
          <w:trHeight w:val="58"/>
        </w:trPr>
        <w:tc>
          <w:tcPr>
            <w:tcW w:w="814" w:type="pct"/>
            <w:vMerge/>
          </w:tcPr>
          <w:p w:rsidR="008B3BEF" w:rsidRPr="002527E4" w:rsidRDefault="008B3BEF" w:rsidP="00FB567C">
            <w:pPr>
              <w:spacing w:before="0" w:after="0"/>
            </w:pPr>
          </w:p>
        </w:tc>
        <w:tc>
          <w:tcPr>
            <w:tcW w:w="2707" w:type="pct"/>
            <w:gridSpan w:val="2"/>
          </w:tcPr>
          <w:p w:rsidR="008B3BEF" w:rsidRPr="002527E4" w:rsidRDefault="008B3BEF" w:rsidP="00FB567C">
            <w:pPr>
              <w:spacing w:before="0" w:after="0"/>
            </w:pPr>
            <w:r w:rsidRPr="002527E4">
              <w:t>Тематика практических занятий</w:t>
            </w:r>
          </w:p>
        </w:tc>
        <w:tc>
          <w:tcPr>
            <w:tcW w:w="817" w:type="pct"/>
            <w:vMerge/>
          </w:tcPr>
          <w:p w:rsidR="008B3BEF" w:rsidRPr="002527E4" w:rsidRDefault="008B3BEF" w:rsidP="00FB567C">
            <w:pPr>
              <w:tabs>
                <w:tab w:val="center" w:pos="1077"/>
              </w:tabs>
              <w:spacing w:before="0" w:after="0"/>
            </w:pPr>
          </w:p>
        </w:tc>
        <w:tc>
          <w:tcPr>
            <w:tcW w:w="662" w:type="pct"/>
            <w:vMerge/>
          </w:tcPr>
          <w:p w:rsidR="008B3BEF" w:rsidRPr="002527E4" w:rsidRDefault="008B3BEF" w:rsidP="00FB567C">
            <w:pPr>
              <w:spacing w:before="0" w:after="0"/>
              <w:jc w:val="center"/>
            </w:pPr>
          </w:p>
        </w:tc>
      </w:tr>
      <w:tr w:rsidR="008B3BEF" w:rsidRPr="002527E4">
        <w:trPr>
          <w:trHeight w:val="20"/>
        </w:trPr>
        <w:tc>
          <w:tcPr>
            <w:tcW w:w="814" w:type="pct"/>
            <w:vMerge/>
          </w:tcPr>
          <w:p w:rsidR="008B3BEF" w:rsidRPr="002527E4" w:rsidRDefault="008B3BEF" w:rsidP="00FB567C">
            <w:pPr>
              <w:spacing w:before="0" w:after="0"/>
            </w:pPr>
          </w:p>
        </w:tc>
        <w:tc>
          <w:tcPr>
            <w:tcW w:w="2707" w:type="pct"/>
            <w:gridSpan w:val="2"/>
          </w:tcPr>
          <w:p w:rsidR="008B3BEF" w:rsidRPr="002527E4" w:rsidRDefault="008B3BEF" w:rsidP="00FB567C">
            <w:pPr>
              <w:spacing w:before="0" w:after="0"/>
            </w:pPr>
            <w:r w:rsidRPr="002527E4">
              <w:t>Практическое занятие № 8. ТБ. Техника бега на различные дистанции</w:t>
            </w:r>
          </w:p>
        </w:tc>
        <w:tc>
          <w:tcPr>
            <w:tcW w:w="817" w:type="pct"/>
          </w:tcPr>
          <w:p w:rsidR="008B3BEF" w:rsidRPr="002527E4" w:rsidRDefault="008B3BEF" w:rsidP="00FB567C">
            <w:pPr>
              <w:tabs>
                <w:tab w:val="center" w:pos="1077"/>
              </w:tabs>
              <w:spacing w:before="0" w:after="0"/>
            </w:pPr>
            <w:r w:rsidRPr="002527E4">
              <w:tab/>
              <w:t>2</w:t>
            </w:r>
          </w:p>
        </w:tc>
        <w:tc>
          <w:tcPr>
            <w:tcW w:w="662" w:type="pct"/>
            <w:vMerge/>
          </w:tcPr>
          <w:p w:rsidR="008B3BEF" w:rsidRPr="002527E4" w:rsidRDefault="008B3BEF" w:rsidP="00FB567C">
            <w:pPr>
              <w:spacing w:before="0" w:after="0"/>
              <w:jc w:val="center"/>
            </w:pPr>
          </w:p>
        </w:tc>
      </w:tr>
      <w:tr w:rsidR="008B3BEF" w:rsidRPr="002527E4">
        <w:trPr>
          <w:trHeight w:val="20"/>
        </w:trPr>
        <w:tc>
          <w:tcPr>
            <w:tcW w:w="814" w:type="pct"/>
            <w:vMerge w:val="restart"/>
          </w:tcPr>
          <w:p w:rsidR="008B3BEF" w:rsidRPr="002527E4" w:rsidRDefault="008B3BEF" w:rsidP="00FB567C">
            <w:pPr>
              <w:spacing w:before="0" w:after="0"/>
            </w:pPr>
            <w:r w:rsidRPr="002527E4">
              <w:t>Тема 4.2</w:t>
            </w:r>
          </w:p>
          <w:p w:rsidR="008B3BEF" w:rsidRPr="002527E4" w:rsidRDefault="008B3BEF" w:rsidP="00FB567C">
            <w:pPr>
              <w:spacing w:before="0" w:after="0"/>
            </w:pPr>
            <w:r w:rsidRPr="002527E4">
              <w:t xml:space="preserve"> Прыжки</w:t>
            </w:r>
          </w:p>
        </w:tc>
        <w:tc>
          <w:tcPr>
            <w:tcW w:w="2707" w:type="pct"/>
            <w:gridSpan w:val="2"/>
          </w:tcPr>
          <w:p w:rsidR="008B3BEF" w:rsidRPr="002527E4" w:rsidRDefault="008B3BEF" w:rsidP="00FB567C">
            <w:pPr>
              <w:spacing w:before="0" w:after="0"/>
            </w:pPr>
            <w:r w:rsidRPr="002527E4">
              <w:t>Содержание учебного материала</w:t>
            </w:r>
          </w:p>
        </w:tc>
        <w:tc>
          <w:tcPr>
            <w:tcW w:w="817" w:type="pct"/>
            <w:vMerge w:val="restart"/>
          </w:tcPr>
          <w:p w:rsidR="008B3BEF" w:rsidRPr="002527E4" w:rsidRDefault="008B3BEF" w:rsidP="00FB567C">
            <w:pPr>
              <w:tabs>
                <w:tab w:val="center" w:pos="1077"/>
              </w:tabs>
              <w:spacing w:before="0" w:after="0"/>
            </w:pPr>
          </w:p>
        </w:tc>
        <w:tc>
          <w:tcPr>
            <w:tcW w:w="662" w:type="pct"/>
            <w:vMerge/>
          </w:tcPr>
          <w:p w:rsidR="008B3BEF" w:rsidRPr="002527E4" w:rsidRDefault="008B3BEF" w:rsidP="00FB567C">
            <w:pPr>
              <w:spacing w:before="0" w:after="0"/>
              <w:jc w:val="center"/>
            </w:pPr>
          </w:p>
        </w:tc>
      </w:tr>
      <w:tr w:rsidR="008B3BEF" w:rsidRPr="002527E4">
        <w:trPr>
          <w:trHeight w:val="20"/>
        </w:trPr>
        <w:tc>
          <w:tcPr>
            <w:tcW w:w="814" w:type="pct"/>
            <w:vMerge/>
          </w:tcPr>
          <w:p w:rsidR="008B3BEF" w:rsidRPr="002527E4" w:rsidRDefault="008B3BEF" w:rsidP="00FB567C">
            <w:pPr>
              <w:spacing w:before="0" w:after="0"/>
            </w:pPr>
          </w:p>
        </w:tc>
        <w:tc>
          <w:tcPr>
            <w:tcW w:w="2707" w:type="pct"/>
            <w:gridSpan w:val="2"/>
          </w:tcPr>
          <w:p w:rsidR="008B3BEF" w:rsidRPr="002527E4" w:rsidRDefault="008B3BEF" w:rsidP="00FB567C">
            <w:pPr>
              <w:widowControl w:val="0"/>
              <w:tabs>
                <w:tab w:val="num" w:pos="660"/>
              </w:tabs>
              <w:autoSpaceDE w:val="0"/>
              <w:autoSpaceDN w:val="0"/>
              <w:adjustRightInd w:val="0"/>
              <w:spacing w:before="0" w:after="0"/>
            </w:pPr>
            <w:r w:rsidRPr="002527E4">
              <w:t>1. Беговые и прыжковые упражнения прыгуна в длину; подбор разбега; разбег, отталкивание, полет, приземление</w:t>
            </w:r>
          </w:p>
        </w:tc>
        <w:tc>
          <w:tcPr>
            <w:tcW w:w="817" w:type="pct"/>
            <w:vMerge/>
          </w:tcPr>
          <w:p w:rsidR="008B3BEF" w:rsidRPr="002527E4" w:rsidRDefault="008B3BEF" w:rsidP="00FB567C">
            <w:pPr>
              <w:tabs>
                <w:tab w:val="center" w:pos="1077"/>
              </w:tabs>
              <w:spacing w:before="0" w:after="0"/>
            </w:pPr>
          </w:p>
        </w:tc>
        <w:tc>
          <w:tcPr>
            <w:tcW w:w="662" w:type="pct"/>
            <w:vMerge/>
          </w:tcPr>
          <w:p w:rsidR="008B3BEF" w:rsidRPr="002527E4" w:rsidRDefault="008B3BEF" w:rsidP="00FB567C">
            <w:pPr>
              <w:spacing w:before="0" w:after="0"/>
              <w:jc w:val="center"/>
            </w:pPr>
          </w:p>
        </w:tc>
      </w:tr>
      <w:tr w:rsidR="008B3BEF" w:rsidRPr="002527E4">
        <w:trPr>
          <w:trHeight w:val="20"/>
        </w:trPr>
        <w:tc>
          <w:tcPr>
            <w:tcW w:w="814" w:type="pct"/>
            <w:vMerge/>
          </w:tcPr>
          <w:p w:rsidR="008B3BEF" w:rsidRPr="002527E4" w:rsidRDefault="008B3BEF" w:rsidP="00FB567C">
            <w:pPr>
              <w:spacing w:before="0" w:after="0"/>
            </w:pPr>
          </w:p>
        </w:tc>
        <w:tc>
          <w:tcPr>
            <w:tcW w:w="2707" w:type="pct"/>
            <w:gridSpan w:val="2"/>
          </w:tcPr>
          <w:p w:rsidR="008B3BEF" w:rsidRPr="002527E4" w:rsidRDefault="008B3BEF" w:rsidP="00FB567C">
            <w:pPr>
              <w:widowControl w:val="0"/>
              <w:tabs>
                <w:tab w:val="num" w:pos="660"/>
              </w:tabs>
              <w:autoSpaceDE w:val="0"/>
              <w:autoSpaceDN w:val="0"/>
              <w:adjustRightInd w:val="0"/>
              <w:spacing w:before="0" w:after="0"/>
            </w:pPr>
            <w:r w:rsidRPr="002527E4">
              <w:t>2. Беговые и прыжковые упражнения прыгуна в высоту; подбор разбега; разбег, отталкивание, переход через планку, приземление</w:t>
            </w:r>
          </w:p>
        </w:tc>
        <w:tc>
          <w:tcPr>
            <w:tcW w:w="817" w:type="pct"/>
            <w:vMerge/>
          </w:tcPr>
          <w:p w:rsidR="008B3BEF" w:rsidRPr="002527E4" w:rsidRDefault="008B3BEF" w:rsidP="00FB567C">
            <w:pPr>
              <w:tabs>
                <w:tab w:val="center" w:pos="1077"/>
              </w:tabs>
              <w:spacing w:before="0" w:after="0"/>
            </w:pPr>
          </w:p>
        </w:tc>
        <w:tc>
          <w:tcPr>
            <w:tcW w:w="662" w:type="pct"/>
            <w:vMerge/>
          </w:tcPr>
          <w:p w:rsidR="008B3BEF" w:rsidRPr="002527E4" w:rsidRDefault="008B3BEF" w:rsidP="00FB567C">
            <w:pPr>
              <w:spacing w:before="0" w:after="0"/>
              <w:jc w:val="center"/>
            </w:pPr>
          </w:p>
        </w:tc>
      </w:tr>
      <w:tr w:rsidR="008B3BEF" w:rsidRPr="002527E4">
        <w:trPr>
          <w:trHeight w:val="20"/>
        </w:trPr>
        <w:tc>
          <w:tcPr>
            <w:tcW w:w="814" w:type="pct"/>
            <w:vMerge/>
          </w:tcPr>
          <w:p w:rsidR="008B3BEF" w:rsidRPr="002527E4" w:rsidRDefault="008B3BEF" w:rsidP="00FB567C">
            <w:pPr>
              <w:spacing w:before="0" w:after="0"/>
            </w:pPr>
          </w:p>
        </w:tc>
        <w:tc>
          <w:tcPr>
            <w:tcW w:w="2707" w:type="pct"/>
            <w:gridSpan w:val="2"/>
          </w:tcPr>
          <w:p w:rsidR="008B3BEF" w:rsidRPr="002527E4" w:rsidRDefault="008B3BEF" w:rsidP="00FB567C">
            <w:pPr>
              <w:widowControl w:val="0"/>
              <w:tabs>
                <w:tab w:val="num" w:pos="660"/>
              </w:tabs>
              <w:autoSpaceDE w:val="0"/>
              <w:autoSpaceDN w:val="0"/>
              <w:adjustRightInd w:val="0"/>
              <w:spacing w:before="0" w:after="0"/>
            </w:pPr>
            <w:r w:rsidRPr="002527E4">
              <w:t>Практическое занятие № 9.Техника прыжка в длину с разбега способом «согнув ноги»</w:t>
            </w:r>
          </w:p>
        </w:tc>
        <w:tc>
          <w:tcPr>
            <w:tcW w:w="817" w:type="pct"/>
          </w:tcPr>
          <w:p w:rsidR="008B3BEF" w:rsidRPr="002527E4" w:rsidRDefault="008B3BEF" w:rsidP="00FB567C">
            <w:pPr>
              <w:tabs>
                <w:tab w:val="center" w:pos="1077"/>
              </w:tabs>
              <w:spacing w:before="0" w:after="0"/>
            </w:pPr>
            <w:r w:rsidRPr="002527E4">
              <w:tab/>
              <w:t>2</w:t>
            </w:r>
          </w:p>
        </w:tc>
        <w:tc>
          <w:tcPr>
            <w:tcW w:w="662" w:type="pct"/>
            <w:vMerge/>
          </w:tcPr>
          <w:p w:rsidR="008B3BEF" w:rsidRPr="002527E4" w:rsidRDefault="008B3BEF" w:rsidP="00FB567C">
            <w:pPr>
              <w:spacing w:before="0" w:after="0"/>
              <w:jc w:val="center"/>
            </w:pPr>
          </w:p>
        </w:tc>
      </w:tr>
      <w:tr w:rsidR="008B3BEF" w:rsidRPr="002527E4">
        <w:trPr>
          <w:trHeight w:val="20"/>
        </w:trPr>
        <w:tc>
          <w:tcPr>
            <w:tcW w:w="814" w:type="pct"/>
            <w:vMerge/>
          </w:tcPr>
          <w:p w:rsidR="008B3BEF" w:rsidRPr="002527E4" w:rsidRDefault="008B3BEF" w:rsidP="00FB567C">
            <w:pPr>
              <w:spacing w:before="0" w:after="0"/>
            </w:pPr>
          </w:p>
        </w:tc>
        <w:tc>
          <w:tcPr>
            <w:tcW w:w="2707" w:type="pct"/>
            <w:gridSpan w:val="2"/>
          </w:tcPr>
          <w:p w:rsidR="008B3BEF" w:rsidRPr="002527E4" w:rsidRDefault="008B3BEF" w:rsidP="00FB567C">
            <w:pPr>
              <w:widowControl w:val="0"/>
              <w:tabs>
                <w:tab w:val="num" w:pos="660"/>
              </w:tabs>
              <w:autoSpaceDE w:val="0"/>
              <w:autoSpaceDN w:val="0"/>
              <w:adjustRightInd w:val="0"/>
              <w:spacing w:before="0" w:after="0"/>
            </w:pPr>
            <w:r w:rsidRPr="002527E4">
              <w:t>Практическое занятие № 10. Техника прыжка в высоту с разбега способом «перешагивание»</w:t>
            </w:r>
          </w:p>
        </w:tc>
        <w:tc>
          <w:tcPr>
            <w:tcW w:w="817" w:type="pct"/>
          </w:tcPr>
          <w:p w:rsidR="008B3BEF" w:rsidRPr="002527E4" w:rsidRDefault="008B3BEF" w:rsidP="00FB567C">
            <w:pPr>
              <w:tabs>
                <w:tab w:val="center" w:pos="1077"/>
              </w:tabs>
              <w:spacing w:before="0" w:after="0"/>
            </w:pPr>
            <w:r w:rsidRPr="002527E4">
              <w:tab/>
              <w:t>2</w:t>
            </w:r>
          </w:p>
        </w:tc>
        <w:tc>
          <w:tcPr>
            <w:tcW w:w="662" w:type="pct"/>
            <w:vMerge/>
          </w:tcPr>
          <w:p w:rsidR="008B3BEF" w:rsidRPr="002527E4" w:rsidRDefault="008B3BEF" w:rsidP="00FB567C">
            <w:pPr>
              <w:spacing w:before="0" w:after="0"/>
              <w:jc w:val="center"/>
            </w:pPr>
          </w:p>
        </w:tc>
      </w:tr>
      <w:tr w:rsidR="008B3BEF" w:rsidRPr="002527E4">
        <w:trPr>
          <w:trHeight w:val="20"/>
        </w:trPr>
        <w:tc>
          <w:tcPr>
            <w:tcW w:w="814" w:type="pct"/>
            <w:vMerge w:val="restart"/>
          </w:tcPr>
          <w:p w:rsidR="008B3BEF" w:rsidRPr="002527E4" w:rsidRDefault="008B3BEF" w:rsidP="00FB567C">
            <w:pPr>
              <w:spacing w:before="0" w:after="0"/>
            </w:pPr>
            <w:r w:rsidRPr="002527E4">
              <w:t xml:space="preserve">Тема 4.3 </w:t>
            </w:r>
          </w:p>
          <w:p w:rsidR="008B3BEF" w:rsidRPr="002527E4" w:rsidRDefault="008B3BEF" w:rsidP="00FB567C">
            <w:pPr>
              <w:spacing w:before="0" w:after="0"/>
            </w:pPr>
            <w:r w:rsidRPr="002527E4">
              <w:t>Метания</w:t>
            </w:r>
          </w:p>
        </w:tc>
        <w:tc>
          <w:tcPr>
            <w:tcW w:w="2707" w:type="pct"/>
            <w:gridSpan w:val="2"/>
          </w:tcPr>
          <w:p w:rsidR="008B3BEF" w:rsidRPr="002527E4" w:rsidRDefault="008B3BEF" w:rsidP="00FB567C">
            <w:pPr>
              <w:spacing w:before="0" w:after="0"/>
            </w:pPr>
            <w:r w:rsidRPr="002527E4">
              <w:t>Содержание учебного материала</w:t>
            </w:r>
          </w:p>
        </w:tc>
        <w:tc>
          <w:tcPr>
            <w:tcW w:w="817" w:type="pct"/>
            <w:vMerge w:val="restart"/>
          </w:tcPr>
          <w:p w:rsidR="008B3BEF" w:rsidRPr="002527E4" w:rsidRDefault="008B3BEF" w:rsidP="00FB567C">
            <w:pPr>
              <w:tabs>
                <w:tab w:val="center" w:pos="1077"/>
              </w:tabs>
              <w:spacing w:before="0" w:after="0"/>
            </w:pPr>
            <w:r w:rsidRPr="002527E4">
              <w:tab/>
            </w:r>
          </w:p>
          <w:p w:rsidR="008B3BEF" w:rsidRPr="002527E4" w:rsidRDefault="008B3BEF" w:rsidP="00FB567C">
            <w:pPr>
              <w:tabs>
                <w:tab w:val="center" w:pos="1077"/>
              </w:tabs>
              <w:spacing w:before="0" w:after="0"/>
            </w:pPr>
            <w:r w:rsidRPr="002527E4">
              <w:tab/>
            </w:r>
          </w:p>
        </w:tc>
        <w:tc>
          <w:tcPr>
            <w:tcW w:w="662" w:type="pct"/>
            <w:vMerge/>
          </w:tcPr>
          <w:p w:rsidR="008B3BEF" w:rsidRPr="002527E4" w:rsidRDefault="008B3BEF" w:rsidP="00FB567C">
            <w:pPr>
              <w:spacing w:before="0" w:after="0"/>
              <w:jc w:val="center"/>
            </w:pPr>
          </w:p>
        </w:tc>
      </w:tr>
      <w:tr w:rsidR="008B3BEF" w:rsidRPr="002527E4">
        <w:trPr>
          <w:trHeight w:val="20"/>
        </w:trPr>
        <w:tc>
          <w:tcPr>
            <w:tcW w:w="814" w:type="pct"/>
            <w:vMerge/>
          </w:tcPr>
          <w:p w:rsidR="008B3BEF" w:rsidRPr="002527E4" w:rsidRDefault="008B3BEF" w:rsidP="00FB567C">
            <w:pPr>
              <w:spacing w:before="0" w:after="0"/>
            </w:pPr>
          </w:p>
        </w:tc>
        <w:tc>
          <w:tcPr>
            <w:tcW w:w="2707" w:type="pct"/>
            <w:gridSpan w:val="2"/>
          </w:tcPr>
          <w:p w:rsidR="008B3BEF" w:rsidRPr="002527E4" w:rsidRDefault="008B3BEF" w:rsidP="00FB567C">
            <w:pPr>
              <w:widowControl w:val="0"/>
              <w:tabs>
                <w:tab w:val="num" w:pos="660"/>
              </w:tabs>
              <w:spacing w:before="0" w:after="0"/>
              <w:jc w:val="both"/>
            </w:pPr>
            <w:r w:rsidRPr="002527E4">
              <w:t>1. Беговые и прыжковые упражнения метателя гранаты; метание гранаты по частям: разворот, выпуск гранаты с места</w:t>
            </w:r>
          </w:p>
        </w:tc>
        <w:tc>
          <w:tcPr>
            <w:tcW w:w="817" w:type="pct"/>
            <w:vMerge/>
          </w:tcPr>
          <w:p w:rsidR="008B3BEF" w:rsidRPr="002527E4" w:rsidRDefault="008B3BEF" w:rsidP="00FB567C">
            <w:pPr>
              <w:tabs>
                <w:tab w:val="center" w:pos="1077"/>
              </w:tabs>
              <w:spacing w:before="0" w:after="0"/>
            </w:pPr>
          </w:p>
        </w:tc>
        <w:tc>
          <w:tcPr>
            <w:tcW w:w="662" w:type="pct"/>
            <w:vMerge/>
          </w:tcPr>
          <w:p w:rsidR="008B3BEF" w:rsidRPr="002527E4" w:rsidRDefault="008B3BEF" w:rsidP="00FB567C">
            <w:pPr>
              <w:spacing w:before="0" w:after="0"/>
              <w:jc w:val="center"/>
            </w:pPr>
          </w:p>
        </w:tc>
      </w:tr>
      <w:tr w:rsidR="008B3BEF" w:rsidRPr="002527E4">
        <w:trPr>
          <w:trHeight w:val="20"/>
        </w:trPr>
        <w:tc>
          <w:tcPr>
            <w:tcW w:w="814" w:type="pct"/>
            <w:vMerge/>
          </w:tcPr>
          <w:p w:rsidR="008B3BEF" w:rsidRPr="002527E4" w:rsidRDefault="008B3BEF" w:rsidP="00FB567C">
            <w:pPr>
              <w:spacing w:before="0" w:after="0"/>
            </w:pPr>
          </w:p>
        </w:tc>
        <w:tc>
          <w:tcPr>
            <w:tcW w:w="2707" w:type="pct"/>
            <w:gridSpan w:val="2"/>
          </w:tcPr>
          <w:p w:rsidR="008B3BEF" w:rsidRPr="002527E4" w:rsidRDefault="008B3BEF" w:rsidP="00FB567C">
            <w:pPr>
              <w:widowControl w:val="0"/>
              <w:tabs>
                <w:tab w:val="num" w:pos="660"/>
              </w:tabs>
              <w:spacing w:before="0" w:after="0"/>
              <w:jc w:val="both"/>
            </w:pPr>
            <w:r w:rsidRPr="002527E4">
              <w:t xml:space="preserve">2. Разбег, крёстные шаги (стопорящий шаг), положение натянутого лука, выпуск гранаты. </w:t>
            </w:r>
          </w:p>
        </w:tc>
        <w:tc>
          <w:tcPr>
            <w:tcW w:w="817" w:type="pct"/>
            <w:vMerge/>
          </w:tcPr>
          <w:p w:rsidR="008B3BEF" w:rsidRPr="002527E4" w:rsidRDefault="008B3BEF" w:rsidP="00FB567C">
            <w:pPr>
              <w:tabs>
                <w:tab w:val="center" w:pos="1077"/>
              </w:tabs>
              <w:spacing w:before="0" w:after="0"/>
            </w:pPr>
          </w:p>
        </w:tc>
        <w:tc>
          <w:tcPr>
            <w:tcW w:w="662" w:type="pct"/>
            <w:vMerge/>
          </w:tcPr>
          <w:p w:rsidR="008B3BEF" w:rsidRPr="002527E4" w:rsidRDefault="008B3BEF" w:rsidP="00FB567C">
            <w:pPr>
              <w:spacing w:before="0" w:after="0"/>
              <w:jc w:val="center"/>
            </w:pPr>
          </w:p>
        </w:tc>
      </w:tr>
      <w:tr w:rsidR="008B3BEF" w:rsidRPr="002527E4">
        <w:trPr>
          <w:trHeight w:val="20"/>
        </w:trPr>
        <w:tc>
          <w:tcPr>
            <w:tcW w:w="814" w:type="pct"/>
            <w:vMerge/>
          </w:tcPr>
          <w:p w:rsidR="008B3BEF" w:rsidRPr="002527E4" w:rsidRDefault="008B3BEF" w:rsidP="00FB567C">
            <w:pPr>
              <w:spacing w:before="0" w:after="0"/>
            </w:pPr>
          </w:p>
        </w:tc>
        <w:tc>
          <w:tcPr>
            <w:tcW w:w="2707" w:type="pct"/>
            <w:gridSpan w:val="2"/>
          </w:tcPr>
          <w:p w:rsidR="008B3BEF" w:rsidRPr="002527E4" w:rsidRDefault="008B3BEF" w:rsidP="00FB567C">
            <w:pPr>
              <w:spacing w:before="0" w:after="0"/>
            </w:pPr>
            <w:r w:rsidRPr="002527E4">
              <w:t>Тематика практических занятий</w:t>
            </w:r>
          </w:p>
        </w:tc>
        <w:tc>
          <w:tcPr>
            <w:tcW w:w="817" w:type="pct"/>
          </w:tcPr>
          <w:p w:rsidR="008B3BEF" w:rsidRPr="002527E4" w:rsidRDefault="008B3BEF" w:rsidP="00FB567C">
            <w:pPr>
              <w:tabs>
                <w:tab w:val="center" w:pos="1077"/>
              </w:tabs>
              <w:spacing w:before="0" w:after="0"/>
              <w:jc w:val="center"/>
            </w:pPr>
          </w:p>
        </w:tc>
        <w:tc>
          <w:tcPr>
            <w:tcW w:w="662" w:type="pct"/>
            <w:vMerge/>
          </w:tcPr>
          <w:p w:rsidR="008B3BEF" w:rsidRPr="002527E4" w:rsidRDefault="008B3BEF" w:rsidP="00FB567C">
            <w:pPr>
              <w:spacing w:before="0" w:after="0"/>
              <w:jc w:val="center"/>
            </w:pPr>
          </w:p>
        </w:tc>
      </w:tr>
      <w:tr w:rsidR="008B3BEF" w:rsidRPr="002527E4">
        <w:trPr>
          <w:trHeight w:val="20"/>
        </w:trPr>
        <w:tc>
          <w:tcPr>
            <w:tcW w:w="814" w:type="pct"/>
            <w:vMerge/>
          </w:tcPr>
          <w:p w:rsidR="008B3BEF" w:rsidRPr="002527E4" w:rsidRDefault="008B3BEF" w:rsidP="00FB567C">
            <w:pPr>
              <w:spacing w:before="0" w:after="0"/>
            </w:pPr>
          </w:p>
        </w:tc>
        <w:tc>
          <w:tcPr>
            <w:tcW w:w="2707" w:type="pct"/>
            <w:gridSpan w:val="2"/>
          </w:tcPr>
          <w:p w:rsidR="008B3BEF" w:rsidRPr="002527E4" w:rsidRDefault="008B3BEF" w:rsidP="00FB567C">
            <w:pPr>
              <w:spacing w:before="0" w:after="0"/>
            </w:pPr>
            <w:r w:rsidRPr="002527E4">
              <w:t>Практическое занятие № 11. Техники метания гранаты способом «из-за спины через плечо»</w:t>
            </w:r>
          </w:p>
        </w:tc>
        <w:tc>
          <w:tcPr>
            <w:tcW w:w="817" w:type="pct"/>
          </w:tcPr>
          <w:p w:rsidR="008B3BEF" w:rsidRPr="002527E4" w:rsidRDefault="008B3BEF" w:rsidP="00FB567C">
            <w:pPr>
              <w:tabs>
                <w:tab w:val="center" w:pos="1077"/>
              </w:tabs>
              <w:spacing w:before="0" w:after="0"/>
              <w:jc w:val="center"/>
            </w:pPr>
            <w:r w:rsidRPr="002527E4">
              <w:t>2</w:t>
            </w:r>
          </w:p>
        </w:tc>
        <w:tc>
          <w:tcPr>
            <w:tcW w:w="662" w:type="pct"/>
            <w:vMerge/>
          </w:tcPr>
          <w:p w:rsidR="008B3BEF" w:rsidRPr="002527E4" w:rsidRDefault="008B3BEF" w:rsidP="00FB567C">
            <w:pPr>
              <w:spacing w:before="0" w:after="0"/>
              <w:jc w:val="center"/>
            </w:pPr>
          </w:p>
        </w:tc>
      </w:tr>
      <w:tr w:rsidR="008B3BEF" w:rsidRPr="002527E4">
        <w:trPr>
          <w:trHeight w:val="20"/>
        </w:trPr>
        <w:tc>
          <w:tcPr>
            <w:tcW w:w="814" w:type="pct"/>
            <w:vMerge/>
          </w:tcPr>
          <w:p w:rsidR="008B3BEF" w:rsidRPr="002527E4" w:rsidRDefault="008B3BEF" w:rsidP="00FB567C">
            <w:pPr>
              <w:spacing w:before="0" w:after="0"/>
            </w:pPr>
          </w:p>
        </w:tc>
        <w:tc>
          <w:tcPr>
            <w:tcW w:w="2707" w:type="pct"/>
            <w:gridSpan w:val="2"/>
          </w:tcPr>
          <w:p w:rsidR="008B3BEF" w:rsidRPr="002527E4" w:rsidRDefault="008B3BEF" w:rsidP="00FB567C">
            <w:pPr>
              <w:spacing w:before="0" w:after="0"/>
            </w:pPr>
            <w:r w:rsidRPr="002527E4">
              <w:t xml:space="preserve"> Самостоятельная работа № 3. Отработка техники упражнений по темам раздела «Легкая атлетика»</w:t>
            </w:r>
          </w:p>
          <w:p w:rsidR="008B3BEF" w:rsidRPr="002527E4" w:rsidRDefault="008B3BEF" w:rsidP="00FB567C">
            <w:pPr>
              <w:spacing w:before="0" w:after="0"/>
            </w:pPr>
          </w:p>
          <w:p w:rsidR="008B3BEF" w:rsidRPr="002527E4" w:rsidRDefault="008B3BEF" w:rsidP="00FB567C">
            <w:pPr>
              <w:spacing w:before="0" w:after="0"/>
            </w:pPr>
          </w:p>
        </w:tc>
        <w:tc>
          <w:tcPr>
            <w:tcW w:w="817" w:type="pct"/>
          </w:tcPr>
          <w:p w:rsidR="008B3BEF" w:rsidRPr="002527E4" w:rsidRDefault="008B3BEF" w:rsidP="00FB567C">
            <w:pPr>
              <w:tabs>
                <w:tab w:val="center" w:pos="1077"/>
              </w:tabs>
              <w:spacing w:before="0" w:after="0"/>
              <w:jc w:val="center"/>
            </w:pPr>
            <w:r w:rsidRPr="002527E4">
              <w:t>2</w:t>
            </w:r>
          </w:p>
        </w:tc>
        <w:tc>
          <w:tcPr>
            <w:tcW w:w="662" w:type="pct"/>
            <w:vMerge/>
          </w:tcPr>
          <w:p w:rsidR="008B3BEF" w:rsidRPr="002527E4" w:rsidRDefault="008B3BEF" w:rsidP="00FB567C">
            <w:pPr>
              <w:spacing w:before="0" w:after="0"/>
              <w:jc w:val="center"/>
            </w:pPr>
          </w:p>
        </w:tc>
      </w:tr>
      <w:tr w:rsidR="008B3BEF" w:rsidRPr="002527E4">
        <w:trPr>
          <w:trHeight w:val="20"/>
        </w:trPr>
        <w:tc>
          <w:tcPr>
            <w:tcW w:w="814" w:type="pct"/>
            <w:vMerge w:val="restart"/>
          </w:tcPr>
          <w:p w:rsidR="008B3BEF" w:rsidRPr="002527E4" w:rsidRDefault="008B3BEF" w:rsidP="00FB567C">
            <w:pPr>
              <w:spacing w:before="0" w:after="0"/>
            </w:pPr>
            <w:r w:rsidRPr="002527E4">
              <w:t xml:space="preserve">Раздел 5. </w:t>
            </w:r>
          </w:p>
          <w:p w:rsidR="008B3BEF" w:rsidRPr="002527E4" w:rsidRDefault="008B3BEF" w:rsidP="00FB567C">
            <w:pPr>
              <w:spacing w:before="0" w:after="0"/>
            </w:pPr>
            <w:r w:rsidRPr="002527E4">
              <w:t>Общая физическая подготовка (ОФП)</w:t>
            </w:r>
          </w:p>
          <w:p w:rsidR="008B3BEF" w:rsidRPr="002527E4" w:rsidRDefault="008B3BEF" w:rsidP="00FB567C">
            <w:pPr>
              <w:spacing w:before="0" w:after="0"/>
            </w:pPr>
          </w:p>
        </w:tc>
        <w:tc>
          <w:tcPr>
            <w:tcW w:w="2707" w:type="pct"/>
            <w:gridSpan w:val="2"/>
          </w:tcPr>
          <w:p w:rsidR="008B3BEF" w:rsidRPr="002527E4" w:rsidRDefault="008B3BEF" w:rsidP="00FB567C">
            <w:pPr>
              <w:spacing w:before="0" w:after="0"/>
            </w:pPr>
            <w:r w:rsidRPr="002527E4">
              <w:t>Содержание учебного материала</w:t>
            </w:r>
          </w:p>
        </w:tc>
        <w:tc>
          <w:tcPr>
            <w:tcW w:w="817" w:type="pct"/>
          </w:tcPr>
          <w:p w:rsidR="008B3BEF" w:rsidRPr="002527E4" w:rsidRDefault="008B3BEF" w:rsidP="00FB567C">
            <w:pPr>
              <w:tabs>
                <w:tab w:val="center" w:pos="1100"/>
              </w:tabs>
              <w:spacing w:before="0" w:after="0"/>
              <w:jc w:val="center"/>
            </w:pPr>
            <w:r w:rsidRPr="002527E4">
              <w:t>10</w:t>
            </w:r>
          </w:p>
        </w:tc>
        <w:tc>
          <w:tcPr>
            <w:tcW w:w="662" w:type="pct"/>
          </w:tcPr>
          <w:p w:rsidR="008B3BEF" w:rsidRPr="002527E4" w:rsidRDefault="008B3BEF" w:rsidP="00FB567C">
            <w:pPr>
              <w:spacing w:before="0" w:after="0"/>
              <w:jc w:val="center"/>
            </w:pPr>
          </w:p>
        </w:tc>
      </w:tr>
      <w:tr w:rsidR="008B3BEF" w:rsidRPr="002527E4">
        <w:trPr>
          <w:trHeight w:val="20"/>
        </w:trPr>
        <w:tc>
          <w:tcPr>
            <w:tcW w:w="814" w:type="pct"/>
            <w:vMerge/>
          </w:tcPr>
          <w:p w:rsidR="008B3BEF" w:rsidRPr="002527E4" w:rsidRDefault="008B3BEF" w:rsidP="00FB567C">
            <w:pPr>
              <w:spacing w:before="0" w:after="0"/>
            </w:pPr>
          </w:p>
        </w:tc>
        <w:tc>
          <w:tcPr>
            <w:tcW w:w="2707" w:type="pct"/>
            <w:gridSpan w:val="2"/>
          </w:tcPr>
          <w:p w:rsidR="008B3BEF" w:rsidRPr="002527E4" w:rsidRDefault="008B3BEF" w:rsidP="00FB567C">
            <w:pPr>
              <w:spacing w:before="0" w:after="0"/>
            </w:pPr>
            <w:r w:rsidRPr="002527E4">
              <w:t>1. Методика составления комплексов упражнений различной направленности</w:t>
            </w:r>
          </w:p>
        </w:tc>
        <w:tc>
          <w:tcPr>
            <w:tcW w:w="817" w:type="pct"/>
            <w:vMerge w:val="restart"/>
          </w:tcPr>
          <w:p w:rsidR="008B3BEF" w:rsidRPr="002527E4" w:rsidRDefault="008B3BEF" w:rsidP="00FB567C">
            <w:pPr>
              <w:tabs>
                <w:tab w:val="center" w:pos="1100"/>
              </w:tabs>
              <w:spacing w:before="0" w:after="0"/>
              <w:jc w:val="center"/>
            </w:pPr>
          </w:p>
        </w:tc>
        <w:tc>
          <w:tcPr>
            <w:tcW w:w="662" w:type="pct"/>
            <w:vMerge w:val="restart"/>
          </w:tcPr>
          <w:p w:rsidR="008B3BEF" w:rsidRPr="002527E4" w:rsidRDefault="008B3BEF" w:rsidP="00FB567C">
            <w:pPr>
              <w:spacing w:before="0" w:after="0"/>
              <w:jc w:val="center"/>
            </w:pPr>
            <w:proofErr w:type="gramStart"/>
            <w:r w:rsidRPr="002527E4">
              <w:t>ОК</w:t>
            </w:r>
            <w:proofErr w:type="gramEnd"/>
            <w:r w:rsidRPr="002527E4">
              <w:t xml:space="preserve"> 4-6</w:t>
            </w:r>
          </w:p>
          <w:p w:rsidR="008B3BEF" w:rsidRPr="002527E4" w:rsidRDefault="008B3BEF" w:rsidP="00FB567C">
            <w:pPr>
              <w:spacing w:before="0" w:after="0"/>
              <w:jc w:val="center"/>
            </w:pPr>
            <w:proofErr w:type="gramStart"/>
            <w:r w:rsidRPr="002527E4">
              <w:t>ОК</w:t>
            </w:r>
            <w:proofErr w:type="gramEnd"/>
            <w:r w:rsidRPr="002527E4">
              <w:t xml:space="preserve"> 8</w:t>
            </w:r>
          </w:p>
        </w:tc>
      </w:tr>
      <w:tr w:rsidR="008B3BEF" w:rsidRPr="002527E4">
        <w:trPr>
          <w:trHeight w:val="20"/>
        </w:trPr>
        <w:tc>
          <w:tcPr>
            <w:tcW w:w="814" w:type="pct"/>
            <w:vMerge/>
          </w:tcPr>
          <w:p w:rsidR="008B3BEF" w:rsidRPr="002527E4" w:rsidRDefault="008B3BEF" w:rsidP="00FB567C">
            <w:pPr>
              <w:spacing w:before="0" w:after="0"/>
            </w:pPr>
          </w:p>
        </w:tc>
        <w:tc>
          <w:tcPr>
            <w:tcW w:w="2707" w:type="pct"/>
            <w:gridSpan w:val="2"/>
          </w:tcPr>
          <w:p w:rsidR="008B3BEF" w:rsidRPr="002527E4" w:rsidRDefault="008B3BEF" w:rsidP="00FB567C">
            <w:pPr>
              <w:spacing w:before="0" w:after="0"/>
            </w:pPr>
            <w:r w:rsidRPr="002527E4">
              <w:t>2. Техника выполнения упражнений различной направленности</w:t>
            </w:r>
          </w:p>
        </w:tc>
        <w:tc>
          <w:tcPr>
            <w:tcW w:w="817" w:type="pct"/>
            <w:vMerge/>
          </w:tcPr>
          <w:p w:rsidR="008B3BEF" w:rsidRPr="002527E4" w:rsidRDefault="008B3BEF" w:rsidP="00FB567C">
            <w:pPr>
              <w:tabs>
                <w:tab w:val="center" w:pos="1100"/>
              </w:tabs>
              <w:spacing w:before="0" w:after="0"/>
              <w:jc w:val="center"/>
            </w:pPr>
          </w:p>
        </w:tc>
        <w:tc>
          <w:tcPr>
            <w:tcW w:w="662" w:type="pct"/>
            <w:vMerge/>
          </w:tcPr>
          <w:p w:rsidR="008B3BEF" w:rsidRPr="002527E4" w:rsidRDefault="008B3BEF" w:rsidP="00FB567C">
            <w:pPr>
              <w:spacing w:before="0" w:after="0"/>
              <w:jc w:val="center"/>
            </w:pPr>
          </w:p>
        </w:tc>
      </w:tr>
      <w:tr w:rsidR="008B3BEF" w:rsidRPr="002527E4">
        <w:trPr>
          <w:trHeight w:val="20"/>
        </w:trPr>
        <w:tc>
          <w:tcPr>
            <w:tcW w:w="814" w:type="pct"/>
            <w:vMerge/>
          </w:tcPr>
          <w:p w:rsidR="008B3BEF" w:rsidRPr="002527E4" w:rsidRDefault="008B3BEF" w:rsidP="00FB567C">
            <w:pPr>
              <w:spacing w:before="0" w:after="0"/>
            </w:pPr>
          </w:p>
        </w:tc>
        <w:tc>
          <w:tcPr>
            <w:tcW w:w="2707" w:type="pct"/>
            <w:gridSpan w:val="2"/>
          </w:tcPr>
          <w:p w:rsidR="008B3BEF" w:rsidRPr="002527E4" w:rsidRDefault="008B3BEF" w:rsidP="00FB567C">
            <w:pPr>
              <w:spacing w:before="0" w:after="0"/>
            </w:pPr>
            <w:r w:rsidRPr="002527E4">
              <w:t>Тематика практических занятий</w:t>
            </w:r>
          </w:p>
        </w:tc>
        <w:tc>
          <w:tcPr>
            <w:tcW w:w="817" w:type="pct"/>
            <w:vMerge/>
          </w:tcPr>
          <w:p w:rsidR="008B3BEF" w:rsidRPr="002527E4" w:rsidRDefault="008B3BEF" w:rsidP="00FB567C">
            <w:pPr>
              <w:tabs>
                <w:tab w:val="center" w:pos="1100"/>
              </w:tabs>
              <w:spacing w:before="0" w:after="0"/>
              <w:jc w:val="center"/>
            </w:pPr>
          </w:p>
        </w:tc>
        <w:tc>
          <w:tcPr>
            <w:tcW w:w="662" w:type="pct"/>
            <w:vMerge/>
          </w:tcPr>
          <w:p w:rsidR="008B3BEF" w:rsidRPr="002527E4" w:rsidRDefault="008B3BEF" w:rsidP="00FB567C">
            <w:pPr>
              <w:spacing w:before="0" w:after="0"/>
              <w:jc w:val="center"/>
            </w:pPr>
          </w:p>
        </w:tc>
      </w:tr>
      <w:tr w:rsidR="008B3BEF" w:rsidRPr="002527E4">
        <w:trPr>
          <w:trHeight w:val="20"/>
        </w:trPr>
        <w:tc>
          <w:tcPr>
            <w:tcW w:w="814" w:type="pct"/>
            <w:vMerge w:val="restart"/>
          </w:tcPr>
          <w:p w:rsidR="008B3BEF" w:rsidRPr="002527E4" w:rsidRDefault="008B3BEF" w:rsidP="00FB567C">
            <w:pPr>
              <w:spacing w:before="0" w:after="0"/>
            </w:pPr>
            <w:r w:rsidRPr="002527E4">
              <w:t xml:space="preserve">Тема 5.1. </w:t>
            </w:r>
          </w:p>
          <w:p w:rsidR="008B3BEF" w:rsidRPr="002527E4" w:rsidRDefault="008B3BEF" w:rsidP="00FB567C">
            <w:pPr>
              <w:spacing w:before="0" w:after="0"/>
            </w:pPr>
            <w:r w:rsidRPr="002527E4">
              <w:t>Методика составления самостоятельных занятий</w:t>
            </w:r>
          </w:p>
        </w:tc>
        <w:tc>
          <w:tcPr>
            <w:tcW w:w="2707" w:type="pct"/>
            <w:gridSpan w:val="2"/>
          </w:tcPr>
          <w:p w:rsidR="008B3BEF" w:rsidRPr="002527E4" w:rsidRDefault="008B3BEF" w:rsidP="00FB567C">
            <w:pPr>
              <w:spacing w:before="0" w:after="0"/>
            </w:pPr>
            <w:r w:rsidRPr="002527E4">
              <w:t>Практическое занятие № 12. Методика составления и техника выполнения самостоятельной работы производственной гимнастики и различной физической направленности</w:t>
            </w:r>
          </w:p>
        </w:tc>
        <w:tc>
          <w:tcPr>
            <w:tcW w:w="817" w:type="pct"/>
          </w:tcPr>
          <w:p w:rsidR="008B3BEF" w:rsidRPr="002527E4" w:rsidRDefault="008B3BEF" w:rsidP="00FB567C">
            <w:pPr>
              <w:tabs>
                <w:tab w:val="center" w:pos="1077"/>
              </w:tabs>
              <w:spacing w:before="0" w:after="0"/>
            </w:pPr>
            <w:r w:rsidRPr="002527E4">
              <w:tab/>
              <w:t>2</w:t>
            </w:r>
          </w:p>
        </w:tc>
        <w:tc>
          <w:tcPr>
            <w:tcW w:w="662" w:type="pct"/>
            <w:vMerge/>
          </w:tcPr>
          <w:p w:rsidR="008B3BEF" w:rsidRPr="002527E4" w:rsidRDefault="008B3BEF" w:rsidP="00FB567C">
            <w:pPr>
              <w:spacing w:before="0" w:after="0"/>
              <w:jc w:val="center"/>
            </w:pPr>
          </w:p>
        </w:tc>
      </w:tr>
      <w:tr w:rsidR="008B3BEF" w:rsidRPr="002527E4">
        <w:trPr>
          <w:trHeight w:val="20"/>
        </w:trPr>
        <w:tc>
          <w:tcPr>
            <w:tcW w:w="814" w:type="pct"/>
            <w:vMerge/>
          </w:tcPr>
          <w:p w:rsidR="008B3BEF" w:rsidRPr="002527E4" w:rsidRDefault="008B3BEF" w:rsidP="00FB567C">
            <w:pPr>
              <w:spacing w:before="0" w:after="0"/>
            </w:pPr>
          </w:p>
        </w:tc>
        <w:tc>
          <w:tcPr>
            <w:tcW w:w="2707" w:type="pct"/>
            <w:gridSpan w:val="2"/>
          </w:tcPr>
          <w:p w:rsidR="008B3BEF" w:rsidRPr="002527E4" w:rsidRDefault="008B3BEF" w:rsidP="00FB567C">
            <w:pPr>
              <w:spacing w:before="0" w:after="0"/>
            </w:pPr>
            <w:r w:rsidRPr="002527E4">
              <w:t xml:space="preserve">Самостоятельная работа № 4. </w:t>
            </w:r>
          </w:p>
          <w:p w:rsidR="008B3BEF" w:rsidRPr="002527E4" w:rsidRDefault="008B3BEF" w:rsidP="00FB567C">
            <w:pPr>
              <w:spacing w:before="0" w:after="0"/>
            </w:pPr>
            <w:r w:rsidRPr="002527E4">
              <w:t>Составить и провести комплекс упражнений производственной гимнастики</w:t>
            </w:r>
          </w:p>
        </w:tc>
        <w:tc>
          <w:tcPr>
            <w:tcW w:w="817" w:type="pct"/>
          </w:tcPr>
          <w:p w:rsidR="008B3BEF" w:rsidRPr="002527E4" w:rsidRDefault="008B3BEF" w:rsidP="00FB567C">
            <w:pPr>
              <w:tabs>
                <w:tab w:val="center" w:pos="1077"/>
              </w:tabs>
              <w:spacing w:before="0" w:after="0"/>
            </w:pPr>
            <w:r w:rsidRPr="002527E4">
              <w:tab/>
              <w:t>2</w:t>
            </w:r>
          </w:p>
        </w:tc>
        <w:tc>
          <w:tcPr>
            <w:tcW w:w="662" w:type="pct"/>
            <w:vMerge/>
          </w:tcPr>
          <w:p w:rsidR="008B3BEF" w:rsidRPr="002527E4" w:rsidRDefault="008B3BEF" w:rsidP="00FB567C">
            <w:pPr>
              <w:spacing w:before="0" w:after="0"/>
              <w:jc w:val="center"/>
            </w:pPr>
          </w:p>
        </w:tc>
      </w:tr>
      <w:tr w:rsidR="008B3BEF" w:rsidRPr="002527E4">
        <w:trPr>
          <w:trHeight w:val="20"/>
        </w:trPr>
        <w:tc>
          <w:tcPr>
            <w:tcW w:w="814" w:type="pct"/>
            <w:vMerge/>
          </w:tcPr>
          <w:p w:rsidR="008B3BEF" w:rsidRPr="002527E4" w:rsidRDefault="008B3BEF" w:rsidP="00FB567C">
            <w:pPr>
              <w:spacing w:before="0" w:after="0"/>
            </w:pPr>
          </w:p>
        </w:tc>
        <w:tc>
          <w:tcPr>
            <w:tcW w:w="2707" w:type="pct"/>
            <w:gridSpan w:val="2"/>
          </w:tcPr>
          <w:p w:rsidR="008B3BEF" w:rsidRPr="002527E4" w:rsidRDefault="008B3BEF" w:rsidP="00FB567C">
            <w:pPr>
              <w:spacing w:before="0" w:after="0"/>
            </w:pPr>
            <w:r w:rsidRPr="002527E4">
              <w:t xml:space="preserve">Самостоятельная работа № 5. Выполнить комплекс упражнений на коррекцию веса </w:t>
            </w:r>
          </w:p>
        </w:tc>
        <w:tc>
          <w:tcPr>
            <w:tcW w:w="817" w:type="pct"/>
          </w:tcPr>
          <w:p w:rsidR="008B3BEF" w:rsidRPr="002527E4" w:rsidRDefault="008B3BEF" w:rsidP="00FB567C">
            <w:pPr>
              <w:tabs>
                <w:tab w:val="center" w:pos="1077"/>
              </w:tabs>
              <w:spacing w:before="0" w:after="0"/>
            </w:pPr>
            <w:r w:rsidRPr="002527E4">
              <w:tab/>
              <w:t>2</w:t>
            </w:r>
          </w:p>
        </w:tc>
        <w:tc>
          <w:tcPr>
            <w:tcW w:w="662" w:type="pct"/>
            <w:vMerge/>
          </w:tcPr>
          <w:p w:rsidR="008B3BEF" w:rsidRPr="002527E4" w:rsidRDefault="008B3BEF" w:rsidP="00FB567C">
            <w:pPr>
              <w:spacing w:before="0" w:after="0"/>
              <w:jc w:val="center"/>
            </w:pPr>
          </w:p>
        </w:tc>
      </w:tr>
      <w:tr w:rsidR="008B3BEF" w:rsidRPr="002527E4">
        <w:trPr>
          <w:trHeight w:val="20"/>
        </w:trPr>
        <w:tc>
          <w:tcPr>
            <w:tcW w:w="814" w:type="pct"/>
            <w:vMerge/>
          </w:tcPr>
          <w:p w:rsidR="008B3BEF" w:rsidRPr="002527E4" w:rsidRDefault="008B3BEF" w:rsidP="00FB567C">
            <w:pPr>
              <w:spacing w:before="0" w:after="0"/>
            </w:pPr>
          </w:p>
        </w:tc>
        <w:tc>
          <w:tcPr>
            <w:tcW w:w="2707" w:type="pct"/>
            <w:gridSpan w:val="2"/>
          </w:tcPr>
          <w:p w:rsidR="008B3BEF" w:rsidRPr="002527E4" w:rsidRDefault="008B3BEF" w:rsidP="00FB567C">
            <w:pPr>
              <w:spacing w:before="0" w:after="0"/>
            </w:pPr>
            <w:r w:rsidRPr="002527E4">
              <w:t xml:space="preserve">Самостоятельная работа № 6. Выполнить комплекс упражнений атлетической гимнастики </w:t>
            </w:r>
          </w:p>
        </w:tc>
        <w:tc>
          <w:tcPr>
            <w:tcW w:w="817" w:type="pct"/>
          </w:tcPr>
          <w:p w:rsidR="008B3BEF" w:rsidRPr="002527E4" w:rsidRDefault="008B3BEF" w:rsidP="00FB567C">
            <w:pPr>
              <w:tabs>
                <w:tab w:val="center" w:pos="1077"/>
              </w:tabs>
              <w:spacing w:before="0" w:after="0"/>
            </w:pPr>
            <w:r w:rsidRPr="002527E4">
              <w:tab/>
              <w:t>2</w:t>
            </w:r>
          </w:p>
          <w:p w:rsidR="008B3BEF" w:rsidRPr="002527E4" w:rsidRDefault="008B3BEF" w:rsidP="00FB567C">
            <w:pPr>
              <w:spacing w:before="0" w:after="0"/>
            </w:pPr>
          </w:p>
        </w:tc>
        <w:tc>
          <w:tcPr>
            <w:tcW w:w="662" w:type="pct"/>
            <w:vMerge/>
          </w:tcPr>
          <w:p w:rsidR="008B3BEF" w:rsidRPr="002527E4" w:rsidRDefault="008B3BEF" w:rsidP="00FB567C">
            <w:pPr>
              <w:spacing w:before="0" w:after="0"/>
              <w:jc w:val="center"/>
            </w:pPr>
          </w:p>
        </w:tc>
      </w:tr>
      <w:tr w:rsidR="008B3BEF" w:rsidRPr="002527E4">
        <w:trPr>
          <w:trHeight w:val="20"/>
        </w:trPr>
        <w:tc>
          <w:tcPr>
            <w:tcW w:w="814" w:type="pct"/>
            <w:vMerge/>
          </w:tcPr>
          <w:p w:rsidR="008B3BEF" w:rsidRPr="002527E4" w:rsidRDefault="008B3BEF" w:rsidP="00FB567C">
            <w:pPr>
              <w:spacing w:before="0" w:after="0"/>
            </w:pPr>
          </w:p>
        </w:tc>
        <w:tc>
          <w:tcPr>
            <w:tcW w:w="2707" w:type="pct"/>
            <w:gridSpan w:val="2"/>
          </w:tcPr>
          <w:p w:rsidR="008B3BEF" w:rsidRPr="002527E4" w:rsidRDefault="008B3BEF" w:rsidP="00FB567C">
            <w:pPr>
              <w:spacing w:before="0" w:after="0"/>
            </w:pPr>
            <w:r w:rsidRPr="002527E4">
              <w:t>Самостоятельная работа № 7. Подготовить проект «Профилактика профессиональных заболеваний средствами ФК»</w:t>
            </w:r>
          </w:p>
        </w:tc>
        <w:tc>
          <w:tcPr>
            <w:tcW w:w="817" w:type="pct"/>
          </w:tcPr>
          <w:p w:rsidR="008B3BEF" w:rsidRPr="002527E4" w:rsidRDefault="008B3BEF" w:rsidP="00FB567C">
            <w:pPr>
              <w:tabs>
                <w:tab w:val="center" w:pos="1077"/>
              </w:tabs>
              <w:spacing w:before="0" w:after="0"/>
            </w:pPr>
            <w:r w:rsidRPr="002527E4">
              <w:tab/>
              <w:t>2</w:t>
            </w:r>
          </w:p>
        </w:tc>
        <w:tc>
          <w:tcPr>
            <w:tcW w:w="662" w:type="pct"/>
            <w:vMerge/>
          </w:tcPr>
          <w:p w:rsidR="008B3BEF" w:rsidRPr="002527E4" w:rsidRDefault="008B3BEF" w:rsidP="00FB567C">
            <w:pPr>
              <w:spacing w:before="0" w:after="0"/>
              <w:jc w:val="center"/>
            </w:pPr>
          </w:p>
        </w:tc>
      </w:tr>
      <w:tr w:rsidR="008B3BEF" w:rsidRPr="002527E4">
        <w:trPr>
          <w:trHeight w:val="20"/>
        </w:trPr>
        <w:tc>
          <w:tcPr>
            <w:tcW w:w="3521" w:type="pct"/>
            <w:gridSpan w:val="3"/>
          </w:tcPr>
          <w:p w:rsidR="008B3BEF" w:rsidRPr="002527E4" w:rsidRDefault="008B3BEF" w:rsidP="00FB567C">
            <w:pPr>
              <w:spacing w:before="0" w:after="0"/>
            </w:pPr>
            <w:r w:rsidRPr="002527E4">
              <w:t>Всего:</w:t>
            </w:r>
          </w:p>
        </w:tc>
        <w:tc>
          <w:tcPr>
            <w:tcW w:w="817" w:type="pct"/>
          </w:tcPr>
          <w:p w:rsidR="008B3BEF" w:rsidRPr="002527E4" w:rsidRDefault="008B3BEF" w:rsidP="00FB567C">
            <w:pPr>
              <w:spacing w:before="0" w:after="0"/>
              <w:jc w:val="center"/>
            </w:pPr>
            <w:r w:rsidRPr="002527E4">
              <w:t>40</w:t>
            </w:r>
          </w:p>
        </w:tc>
        <w:tc>
          <w:tcPr>
            <w:tcW w:w="662" w:type="pct"/>
          </w:tcPr>
          <w:p w:rsidR="008B3BEF" w:rsidRPr="002527E4" w:rsidRDefault="008B3BEF" w:rsidP="00FB567C">
            <w:pPr>
              <w:spacing w:before="0" w:after="0"/>
            </w:pPr>
          </w:p>
        </w:tc>
      </w:tr>
    </w:tbl>
    <w:p w:rsidR="008B3BEF" w:rsidRPr="002527E4" w:rsidRDefault="008B3BEF" w:rsidP="008F16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8B3BEF" w:rsidRPr="002527E4" w:rsidRDefault="008B3BEF" w:rsidP="00277A79">
      <w:pPr>
        <w:pStyle w:val="a6"/>
        <w:pageBreakBefore/>
        <w:numPr>
          <w:ilvl w:val="0"/>
          <w:numId w:val="14"/>
        </w:numPr>
        <w:spacing w:before="0" w:after="0"/>
        <w:ind w:left="0" w:firstLine="0"/>
        <w:jc w:val="center"/>
        <w:rPr>
          <w:sz w:val="28"/>
          <w:szCs w:val="28"/>
        </w:rPr>
      </w:pPr>
      <w:r w:rsidRPr="002527E4">
        <w:rPr>
          <w:sz w:val="28"/>
          <w:szCs w:val="28"/>
        </w:rPr>
        <w:lastRenderedPageBreak/>
        <w:t>УСЛОВИЯ РЕАЛИЗАЦИИ ПРОГРАММЫ</w:t>
      </w:r>
    </w:p>
    <w:p w:rsidR="008B3BEF" w:rsidRPr="002527E4" w:rsidRDefault="008B3BEF" w:rsidP="00C90CDE">
      <w:pPr>
        <w:ind w:firstLine="709"/>
        <w:rPr>
          <w:i/>
          <w:iCs/>
          <w:sz w:val="28"/>
          <w:szCs w:val="28"/>
        </w:rPr>
      </w:pPr>
      <w:r w:rsidRPr="002527E4">
        <w:rPr>
          <w:i/>
          <w:iCs/>
          <w:sz w:val="28"/>
          <w:szCs w:val="28"/>
        </w:rPr>
        <w:t>3.1. Материально-техническое обеспечение</w:t>
      </w:r>
    </w:p>
    <w:p w:rsidR="008B3BEF" w:rsidRPr="002527E4" w:rsidRDefault="008B3BEF" w:rsidP="004C6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680"/>
        <w:jc w:val="both"/>
        <w:rPr>
          <w:sz w:val="28"/>
          <w:szCs w:val="28"/>
        </w:rPr>
      </w:pPr>
      <w:r w:rsidRPr="002527E4">
        <w:rPr>
          <w:sz w:val="28"/>
          <w:szCs w:val="28"/>
        </w:rPr>
        <w:t>Реализация программы дисциплины предполагает наличие спортивного зала и открытых спортивных площадок</w:t>
      </w:r>
    </w:p>
    <w:p w:rsidR="008B3BEF" w:rsidRPr="002527E4" w:rsidRDefault="008B3BEF" w:rsidP="004C6358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680"/>
        <w:jc w:val="both"/>
        <w:rPr>
          <w:sz w:val="28"/>
          <w:szCs w:val="28"/>
        </w:rPr>
      </w:pPr>
      <w:r w:rsidRPr="002527E4">
        <w:rPr>
          <w:sz w:val="28"/>
          <w:szCs w:val="28"/>
        </w:rPr>
        <w:t xml:space="preserve">Оборудование учебного кабинета и рабочих мест спортивного зала: </w:t>
      </w:r>
    </w:p>
    <w:p w:rsidR="008B3BEF" w:rsidRPr="002527E4" w:rsidRDefault="008B3BEF" w:rsidP="006028C7">
      <w:pPr>
        <w:spacing w:before="0" w:after="0"/>
        <w:rPr>
          <w:sz w:val="28"/>
          <w:szCs w:val="28"/>
        </w:rPr>
      </w:pPr>
      <w:r w:rsidRPr="002527E4">
        <w:rPr>
          <w:sz w:val="28"/>
          <w:szCs w:val="28"/>
        </w:rPr>
        <w:t xml:space="preserve">Общее оборудование спортивного зала: </w:t>
      </w:r>
    </w:p>
    <w:p w:rsidR="008B3BEF" w:rsidRPr="002527E4" w:rsidRDefault="008B3BEF" w:rsidP="006028C7">
      <w:pPr>
        <w:spacing w:before="0" w:after="0"/>
        <w:rPr>
          <w:sz w:val="28"/>
          <w:szCs w:val="28"/>
        </w:rPr>
      </w:pPr>
      <w:r w:rsidRPr="002527E4">
        <w:rPr>
          <w:sz w:val="28"/>
          <w:szCs w:val="28"/>
        </w:rPr>
        <w:t>покрытие спортивного пола</w:t>
      </w:r>
    </w:p>
    <w:p w:rsidR="008B3BEF" w:rsidRPr="002527E4" w:rsidRDefault="008B3BEF" w:rsidP="006028C7">
      <w:pPr>
        <w:spacing w:before="0" w:after="0"/>
        <w:rPr>
          <w:sz w:val="28"/>
          <w:szCs w:val="28"/>
        </w:rPr>
      </w:pPr>
      <w:r w:rsidRPr="002527E4">
        <w:rPr>
          <w:sz w:val="28"/>
          <w:szCs w:val="28"/>
        </w:rPr>
        <w:t>зарисовка полей спортивного зала</w:t>
      </w:r>
    </w:p>
    <w:p w:rsidR="008B3BEF" w:rsidRPr="002527E4" w:rsidRDefault="008B3BEF" w:rsidP="006028C7">
      <w:pPr>
        <w:spacing w:before="0" w:after="0"/>
        <w:rPr>
          <w:sz w:val="28"/>
          <w:szCs w:val="28"/>
        </w:rPr>
      </w:pPr>
      <w:r w:rsidRPr="002527E4">
        <w:rPr>
          <w:sz w:val="28"/>
          <w:szCs w:val="28"/>
        </w:rPr>
        <w:t>защита стен, окон.</w:t>
      </w:r>
      <w:r w:rsidRPr="002527E4">
        <w:rPr>
          <w:sz w:val="28"/>
          <w:szCs w:val="28"/>
        </w:rPr>
        <w:br/>
        <w:t xml:space="preserve">Спортивный инвентарь: </w:t>
      </w:r>
      <w:r w:rsidRPr="002527E4">
        <w:rPr>
          <w:sz w:val="28"/>
          <w:szCs w:val="28"/>
        </w:rPr>
        <w:br/>
        <w:t>гимнастические скамейки</w:t>
      </w:r>
    </w:p>
    <w:p w:rsidR="008B3BEF" w:rsidRPr="002527E4" w:rsidRDefault="008B3BEF" w:rsidP="006028C7">
      <w:pPr>
        <w:spacing w:before="0" w:after="0"/>
        <w:rPr>
          <w:sz w:val="28"/>
          <w:szCs w:val="28"/>
        </w:rPr>
      </w:pPr>
      <w:r w:rsidRPr="002527E4">
        <w:rPr>
          <w:sz w:val="28"/>
          <w:szCs w:val="28"/>
        </w:rPr>
        <w:t>гимнастическая стенка</w:t>
      </w:r>
      <w:r w:rsidRPr="002527E4">
        <w:rPr>
          <w:sz w:val="28"/>
          <w:szCs w:val="28"/>
        </w:rPr>
        <w:br/>
        <w:t>гимнастические маты</w:t>
      </w:r>
    </w:p>
    <w:p w:rsidR="008B3BEF" w:rsidRPr="002527E4" w:rsidRDefault="008B3BEF" w:rsidP="006028C7">
      <w:pPr>
        <w:spacing w:before="0" w:after="0"/>
        <w:rPr>
          <w:sz w:val="28"/>
          <w:szCs w:val="28"/>
        </w:rPr>
      </w:pPr>
      <w:r w:rsidRPr="002527E4">
        <w:rPr>
          <w:sz w:val="28"/>
          <w:szCs w:val="28"/>
        </w:rPr>
        <w:t>гимнастические коврики</w:t>
      </w:r>
      <w:r w:rsidRPr="002527E4">
        <w:rPr>
          <w:sz w:val="28"/>
          <w:szCs w:val="28"/>
        </w:rPr>
        <w:br/>
        <w:t>гимнастические палки</w:t>
      </w:r>
    </w:p>
    <w:p w:rsidR="008B3BEF" w:rsidRPr="002527E4" w:rsidRDefault="008B3BEF" w:rsidP="006028C7">
      <w:pPr>
        <w:spacing w:before="0" w:after="0"/>
        <w:rPr>
          <w:sz w:val="28"/>
          <w:szCs w:val="28"/>
        </w:rPr>
      </w:pPr>
      <w:r w:rsidRPr="002527E4">
        <w:rPr>
          <w:sz w:val="28"/>
          <w:szCs w:val="28"/>
        </w:rPr>
        <w:t>набивные мячи</w:t>
      </w:r>
    </w:p>
    <w:p w:rsidR="008B3BEF" w:rsidRPr="002527E4" w:rsidRDefault="008B3BEF" w:rsidP="006028C7">
      <w:pPr>
        <w:spacing w:before="0" w:after="0"/>
        <w:rPr>
          <w:sz w:val="28"/>
          <w:szCs w:val="28"/>
        </w:rPr>
      </w:pPr>
      <w:r w:rsidRPr="002527E4">
        <w:rPr>
          <w:sz w:val="28"/>
          <w:szCs w:val="28"/>
        </w:rPr>
        <w:t>скакалки</w:t>
      </w:r>
      <w:r w:rsidRPr="002527E4">
        <w:rPr>
          <w:sz w:val="28"/>
          <w:szCs w:val="28"/>
        </w:rPr>
        <w:br/>
        <w:t>мячи волейбольные</w:t>
      </w:r>
    </w:p>
    <w:p w:rsidR="008B3BEF" w:rsidRPr="002527E4" w:rsidRDefault="008B3BEF" w:rsidP="006028C7">
      <w:pPr>
        <w:spacing w:before="0" w:after="0"/>
        <w:rPr>
          <w:sz w:val="28"/>
          <w:szCs w:val="28"/>
        </w:rPr>
      </w:pPr>
      <w:r w:rsidRPr="002527E4">
        <w:rPr>
          <w:sz w:val="28"/>
          <w:szCs w:val="28"/>
        </w:rPr>
        <w:t>мячи баскетбольные</w:t>
      </w:r>
    </w:p>
    <w:p w:rsidR="008B3BEF" w:rsidRPr="002527E4" w:rsidRDefault="008B3BEF" w:rsidP="006028C7">
      <w:pPr>
        <w:spacing w:before="0" w:after="0"/>
        <w:rPr>
          <w:sz w:val="28"/>
          <w:szCs w:val="28"/>
        </w:rPr>
      </w:pPr>
      <w:r w:rsidRPr="002527E4">
        <w:rPr>
          <w:sz w:val="28"/>
          <w:szCs w:val="28"/>
        </w:rPr>
        <w:t>мячи футбольные</w:t>
      </w:r>
    </w:p>
    <w:p w:rsidR="008B3BEF" w:rsidRPr="002527E4" w:rsidRDefault="008B3BEF" w:rsidP="006028C7">
      <w:pPr>
        <w:spacing w:before="0" w:after="0"/>
        <w:rPr>
          <w:sz w:val="28"/>
          <w:szCs w:val="28"/>
        </w:rPr>
      </w:pPr>
      <w:r w:rsidRPr="002527E4">
        <w:rPr>
          <w:sz w:val="28"/>
          <w:szCs w:val="28"/>
        </w:rPr>
        <w:t>щиты баскетбольные с кольцом</w:t>
      </w:r>
      <w:r w:rsidRPr="002527E4">
        <w:rPr>
          <w:sz w:val="28"/>
          <w:szCs w:val="28"/>
        </w:rPr>
        <w:br/>
        <w:t>волейбольная сетка</w:t>
      </w:r>
    </w:p>
    <w:p w:rsidR="008B3BEF" w:rsidRPr="002527E4" w:rsidRDefault="008B3BEF" w:rsidP="006028C7">
      <w:pPr>
        <w:spacing w:before="0" w:after="0"/>
        <w:rPr>
          <w:sz w:val="28"/>
          <w:szCs w:val="28"/>
        </w:rPr>
      </w:pPr>
      <w:r w:rsidRPr="002527E4">
        <w:rPr>
          <w:sz w:val="28"/>
          <w:szCs w:val="28"/>
        </w:rPr>
        <w:t xml:space="preserve">обручи, </w:t>
      </w:r>
    </w:p>
    <w:p w:rsidR="008B3BEF" w:rsidRPr="002527E4" w:rsidRDefault="008B3BEF" w:rsidP="006028C7">
      <w:pPr>
        <w:spacing w:before="0" w:after="0"/>
        <w:rPr>
          <w:sz w:val="28"/>
          <w:szCs w:val="28"/>
        </w:rPr>
      </w:pPr>
      <w:r w:rsidRPr="002527E4">
        <w:rPr>
          <w:sz w:val="28"/>
          <w:szCs w:val="28"/>
        </w:rPr>
        <w:t>стол для тенниса</w:t>
      </w:r>
      <w:r w:rsidRPr="002527E4">
        <w:rPr>
          <w:sz w:val="28"/>
          <w:szCs w:val="28"/>
        </w:rPr>
        <w:br/>
        <w:t>комплект для настольного тенниса</w:t>
      </w:r>
    </w:p>
    <w:p w:rsidR="008B3BEF" w:rsidRPr="002527E4" w:rsidRDefault="008B3BEF" w:rsidP="006028C7">
      <w:pPr>
        <w:spacing w:before="0" w:after="0"/>
        <w:rPr>
          <w:sz w:val="28"/>
          <w:szCs w:val="28"/>
        </w:rPr>
      </w:pPr>
      <w:r w:rsidRPr="002527E4">
        <w:rPr>
          <w:sz w:val="28"/>
          <w:szCs w:val="28"/>
        </w:rPr>
        <w:t>гиря</w:t>
      </w:r>
    </w:p>
    <w:p w:rsidR="008B3BEF" w:rsidRPr="002527E4" w:rsidRDefault="008B3BEF" w:rsidP="006028C7">
      <w:pPr>
        <w:spacing w:before="0" w:after="0"/>
        <w:rPr>
          <w:sz w:val="28"/>
          <w:szCs w:val="28"/>
        </w:rPr>
      </w:pPr>
      <w:r w:rsidRPr="002527E4">
        <w:rPr>
          <w:sz w:val="28"/>
          <w:szCs w:val="28"/>
        </w:rPr>
        <w:t>ракетки для бадминтона</w:t>
      </w:r>
    </w:p>
    <w:p w:rsidR="008B3BEF" w:rsidRPr="002527E4" w:rsidRDefault="008B3BEF" w:rsidP="006028C7">
      <w:pPr>
        <w:spacing w:before="0" w:after="0"/>
        <w:rPr>
          <w:sz w:val="28"/>
          <w:szCs w:val="28"/>
        </w:rPr>
      </w:pPr>
      <w:r w:rsidRPr="002527E4">
        <w:rPr>
          <w:sz w:val="28"/>
          <w:szCs w:val="28"/>
        </w:rPr>
        <w:t xml:space="preserve">гантели, </w:t>
      </w:r>
      <w:r w:rsidRPr="002527E4">
        <w:rPr>
          <w:sz w:val="28"/>
          <w:szCs w:val="28"/>
        </w:rPr>
        <w:br/>
        <w:t>штанга</w:t>
      </w:r>
    </w:p>
    <w:p w:rsidR="008B3BEF" w:rsidRPr="002527E4" w:rsidRDefault="008B3BEF" w:rsidP="006028C7">
      <w:pPr>
        <w:spacing w:before="0" w:after="0"/>
        <w:rPr>
          <w:sz w:val="28"/>
          <w:szCs w:val="28"/>
        </w:rPr>
      </w:pPr>
      <w:proofErr w:type="spellStart"/>
      <w:r w:rsidRPr="002527E4">
        <w:rPr>
          <w:sz w:val="28"/>
          <w:szCs w:val="28"/>
        </w:rPr>
        <w:t>дартс</w:t>
      </w:r>
      <w:proofErr w:type="spellEnd"/>
    </w:p>
    <w:p w:rsidR="008B3BEF" w:rsidRPr="002527E4" w:rsidRDefault="008B3BEF" w:rsidP="006028C7">
      <w:pPr>
        <w:spacing w:before="0" w:after="0"/>
        <w:rPr>
          <w:sz w:val="28"/>
          <w:szCs w:val="28"/>
        </w:rPr>
      </w:pPr>
      <w:r w:rsidRPr="002527E4">
        <w:rPr>
          <w:sz w:val="28"/>
          <w:szCs w:val="28"/>
        </w:rPr>
        <w:t>шахматы</w:t>
      </w:r>
    </w:p>
    <w:p w:rsidR="008B3BEF" w:rsidRPr="002527E4" w:rsidRDefault="008B3BEF" w:rsidP="006028C7">
      <w:pPr>
        <w:spacing w:before="0" w:after="0"/>
        <w:rPr>
          <w:sz w:val="28"/>
          <w:szCs w:val="28"/>
        </w:rPr>
      </w:pPr>
      <w:r w:rsidRPr="002527E4">
        <w:rPr>
          <w:sz w:val="28"/>
          <w:szCs w:val="28"/>
        </w:rPr>
        <w:t xml:space="preserve">тренажеры: беговая дорожка, </w:t>
      </w:r>
      <w:proofErr w:type="gramStart"/>
      <w:r w:rsidRPr="002527E4">
        <w:rPr>
          <w:sz w:val="28"/>
          <w:szCs w:val="28"/>
        </w:rPr>
        <w:t>силовой</w:t>
      </w:r>
      <w:proofErr w:type="gramEnd"/>
      <w:r w:rsidRPr="002527E4">
        <w:rPr>
          <w:sz w:val="28"/>
          <w:szCs w:val="28"/>
        </w:rPr>
        <w:t xml:space="preserve">, штанга, </w:t>
      </w:r>
      <w:proofErr w:type="spellStart"/>
      <w:r w:rsidRPr="002527E4">
        <w:rPr>
          <w:sz w:val="28"/>
          <w:szCs w:val="28"/>
        </w:rPr>
        <w:t>вибромассажер</w:t>
      </w:r>
      <w:proofErr w:type="spellEnd"/>
      <w:r w:rsidRPr="002527E4">
        <w:rPr>
          <w:sz w:val="28"/>
          <w:szCs w:val="28"/>
        </w:rPr>
        <w:t xml:space="preserve">, дорожка для стоп. </w:t>
      </w:r>
    </w:p>
    <w:p w:rsidR="008B3BEF" w:rsidRPr="002527E4" w:rsidRDefault="008B3BEF" w:rsidP="008D5E02">
      <w:pPr>
        <w:keepNext/>
        <w:tabs>
          <w:tab w:val="left" w:pos="1253"/>
        </w:tabs>
        <w:autoSpaceDE w:val="0"/>
        <w:autoSpaceDN w:val="0"/>
        <w:spacing w:before="0" w:after="0"/>
        <w:ind w:firstLine="709"/>
        <w:outlineLvl w:val="0"/>
        <w:rPr>
          <w:sz w:val="28"/>
          <w:szCs w:val="28"/>
        </w:rPr>
      </w:pPr>
    </w:p>
    <w:p w:rsidR="008B3BEF" w:rsidRPr="002527E4" w:rsidRDefault="008B3BEF" w:rsidP="00565CD9">
      <w:pPr>
        <w:spacing w:before="0" w:after="0"/>
        <w:ind w:firstLine="680"/>
        <w:rPr>
          <w:i/>
          <w:iCs/>
          <w:sz w:val="28"/>
          <w:szCs w:val="28"/>
        </w:rPr>
      </w:pPr>
    </w:p>
    <w:p w:rsidR="008B3BEF" w:rsidRPr="002527E4" w:rsidRDefault="008B3BEF" w:rsidP="00565CD9">
      <w:pPr>
        <w:spacing w:before="0" w:after="0"/>
        <w:ind w:firstLine="680"/>
        <w:rPr>
          <w:i/>
          <w:iCs/>
          <w:sz w:val="28"/>
          <w:szCs w:val="28"/>
        </w:rPr>
      </w:pPr>
      <w:r w:rsidRPr="002527E4">
        <w:rPr>
          <w:i/>
          <w:iCs/>
          <w:sz w:val="28"/>
          <w:szCs w:val="28"/>
        </w:rPr>
        <w:t>3.2. Информационное обеспечение обучения</w:t>
      </w:r>
    </w:p>
    <w:p w:rsidR="008B3BEF" w:rsidRPr="002527E4" w:rsidRDefault="008B3BEF" w:rsidP="00565CD9">
      <w:pPr>
        <w:ind w:firstLine="709"/>
        <w:rPr>
          <w:i/>
          <w:iCs/>
          <w:sz w:val="28"/>
          <w:szCs w:val="28"/>
        </w:rPr>
      </w:pPr>
      <w:r w:rsidRPr="002527E4">
        <w:rPr>
          <w:i/>
          <w:iCs/>
          <w:sz w:val="28"/>
          <w:szCs w:val="28"/>
        </w:rPr>
        <w:t xml:space="preserve">Основные источники </w:t>
      </w:r>
    </w:p>
    <w:p w:rsidR="008B3BEF" w:rsidRPr="002527E4" w:rsidRDefault="008B3BEF" w:rsidP="00565CD9">
      <w:pPr>
        <w:ind w:firstLine="709"/>
        <w:rPr>
          <w:sz w:val="28"/>
          <w:szCs w:val="28"/>
        </w:rPr>
      </w:pPr>
      <w:r w:rsidRPr="002527E4">
        <w:rPr>
          <w:sz w:val="28"/>
          <w:szCs w:val="28"/>
        </w:rPr>
        <w:t xml:space="preserve">1.Бишаева, А. А. Физическая культура </w:t>
      </w:r>
      <w:r w:rsidRPr="002527E4">
        <w:rPr>
          <w:sz w:val="28"/>
          <w:szCs w:val="28"/>
        </w:rPr>
        <w:sym w:font="Symbol" w:char="F05B"/>
      </w:r>
      <w:r w:rsidRPr="002527E4">
        <w:rPr>
          <w:sz w:val="28"/>
          <w:szCs w:val="28"/>
        </w:rPr>
        <w:t>Текст</w:t>
      </w:r>
      <w:r w:rsidRPr="002527E4">
        <w:rPr>
          <w:sz w:val="28"/>
          <w:szCs w:val="28"/>
        </w:rPr>
        <w:sym w:font="Symbol" w:char="F05D"/>
      </w:r>
      <w:r w:rsidRPr="002527E4">
        <w:rPr>
          <w:sz w:val="28"/>
          <w:szCs w:val="28"/>
        </w:rPr>
        <w:t xml:space="preserve">: учебник / А.А. </w:t>
      </w:r>
      <w:proofErr w:type="spellStart"/>
      <w:r w:rsidRPr="002527E4">
        <w:rPr>
          <w:sz w:val="28"/>
          <w:szCs w:val="28"/>
        </w:rPr>
        <w:t>Бишаева</w:t>
      </w:r>
      <w:proofErr w:type="spellEnd"/>
      <w:r w:rsidRPr="002527E4">
        <w:rPr>
          <w:sz w:val="28"/>
          <w:szCs w:val="28"/>
        </w:rPr>
        <w:t>. - 4-е изд., стер. - М.: Академия, 2012. - 304 с.</w:t>
      </w:r>
    </w:p>
    <w:p w:rsidR="008B3BEF" w:rsidRPr="002527E4" w:rsidRDefault="008B3BEF" w:rsidP="00565CD9">
      <w:pPr>
        <w:ind w:firstLine="709"/>
        <w:rPr>
          <w:sz w:val="28"/>
          <w:szCs w:val="28"/>
        </w:rPr>
      </w:pPr>
      <w:r w:rsidRPr="002527E4">
        <w:rPr>
          <w:sz w:val="28"/>
          <w:szCs w:val="28"/>
        </w:rPr>
        <w:t>2.Муллер, А. Б. Физическая культура</w:t>
      </w:r>
      <w:r w:rsidRPr="002527E4">
        <w:rPr>
          <w:sz w:val="28"/>
          <w:szCs w:val="28"/>
        </w:rPr>
        <w:sym w:font="Symbol" w:char="F05B"/>
      </w:r>
      <w:r w:rsidRPr="002527E4">
        <w:rPr>
          <w:sz w:val="28"/>
          <w:szCs w:val="28"/>
        </w:rPr>
        <w:t>Текст</w:t>
      </w:r>
      <w:r w:rsidRPr="002527E4">
        <w:rPr>
          <w:sz w:val="28"/>
          <w:szCs w:val="28"/>
        </w:rPr>
        <w:sym w:font="Symbol" w:char="F05D"/>
      </w:r>
      <w:r w:rsidRPr="002527E4">
        <w:rPr>
          <w:sz w:val="28"/>
          <w:szCs w:val="28"/>
        </w:rPr>
        <w:t xml:space="preserve">: учебник и практикум / А. Б. </w:t>
      </w:r>
      <w:proofErr w:type="spellStart"/>
      <w:r w:rsidRPr="002527E4">
        <w:rPr>
          <w:sz w:val="28"/>
          <w:szCs w:val="28"/>
        </w:rPr>
        <w:t>Муллер</w:t>
      </w:r>
      <w:proofErr w:type="spellEnd"/>
      <w:r w:rsidRPr="002527E4">
        <w:rPr>
          <w:sz w:val="28"/>
          <w:szCs w:val="28"/>
        </w:rPr>
        <w:t xml:space="preserve"> </w:t>
      </w:r>
      <w:proofErr w:type="gramStart"/>
      <w:r w:rsidRPr="002527E4">
        <w:rPr>
          <w:sz w:val="28"/>
          <w:szCs w:val="28"/>
        </w:rPr>
        <w:t>-М</w:t>
      </w:r>
      <w:proofErr w:type="gramEnd"/>
      <w:r w:rsidRPr="002527E4">
        <w:rPr>
          <w:sz w:val="28"/>
          <w:szCs w:val="28"/>
        </w:rPr>
        <w:t xml:space="preserve">.: </w:t>
      </w:r>
      <w:proofErr w:type="spellStart"/>
      <w:r w:rsidRPr="002527E4">
        <w:rPr>
          <w:sz w:val="28"/>
          <w:szCs w:val="28"/>
        </w:rPr>
        <w:t>Юрайт</w:t>
      </w:r>
      <w:proofErr w:type="spellEnd"/>
      <w:r w:rsidRPr="002527E4">
        <w:rPr>
          <w:sz w:val="28"/>
          <w:szCs w:val="28"/>
        </w:rPr>
        <w:t>, 2015. - 424 с.</w:t>
      </w:r>
    </w:p>
    <w:p w:rsidR="008B3BEF" w:rsidRPr="002527E4" w:rsidRDefault="008B3BEF" w:rsidP="00565CD9">
      <w:pPr>
        <w:ind w:firstLine="709"/>
        <w:rPr>
          <w:color w:val="0000FF"/>
          <w:sz w:val="28"/>
          <w:szCs w:val="28"/>
          <w:u w:val="single"/>
        </w:rPr>
      </w:pPr>
      <w:r w:rsidRPr="002527E4">
        <w:rPr>
          <w:sz w:val="28"/>
          <w:szCs w:val="28"/>
        </w:rPr>
        <w:t xml:space="preserve">3.Муллер, А. Б. Физическая культура [Электронный ресурс]: учебник и практикум/ А. Б. </w:t>
      </w:r>
      <w:proofErr w:type="spellStart"/>
      <w:r w:rsidRPr="002527E4">
        <w:rPr>
          <w:sz w:val="28"/>
          <w:szCs w:val="28"/>
        </w:rPr>
        <w:t>Муллер</w:t>
      </w:r>
      <w:proofErr w:type="spellEnd"/>
      <w:proofErr w:type="gramStart"/>
      <w:r w:rsidRPr="002527E4">
        <w:rPr>
          <w:sz w:val="28"/>
          <w:szCs w:val="28"/>
        </w:rPr>
        <w:t xml:space="preserve"> .</w:t>
      </w:r>
      <w:proofErr w:type="gramEnd"/>
      <w:r w:rsidRPr="002527E4">
        <w:rPr>
          <w:sz w:val="28"/>
          <w:szCs w:val="28"/>
        </w:rPr>
        <w:t xml:space="preserve"> - М.: </w:t>
      </w:r>
      <w:proofErr w:type="spellStart"/>
      <w:r w:rsidRPr="002527E4">
        <w:rPr>
          <w:sz w:val="28"/>
          <w:szCs w:val="28"/>
        </w:rPr>
        <w:t>Юрайт</w:t>
      </w:r>
      <w:proofErr w:type="spellEnd"/>
      <w:r w:rsidRPr="002527E4">
        <w:rPr>
          <w:sz w:val="28"/>
          <w:szCs w:val="28"/>
        </w:rPr>
        <w:t>, 2016. - 424 с. . – URL</w:t>
      </w:r>
    </w:p>
    <w:p w:rsidR="008B3BEF" w:rsidRPr="002527E4" w:rsidRDefault="008B3BEF" w:rsidP="00565CD9">
      <w:pPr>
        <w:ind w:firstLine="709"/>
        <w:rPr>
          <w:i/>
          <w:iCs/>
          <w:sz w:val="28"/>
          <w:szCs w:val="28"/>
        </w:rPr>
      </w:pPr>
      <w:r w:rsidRPr="002527E4">
        <w:rPr>
          <w:i/>
          <w:iCs/>
          <w:sz w:val="28"/>
          <w:szCs w:val="28"/>
        </w:rPr>
        <w:t>Дополнительные источники</w:t>
      </w:r>
    </w:p>
    <w:p w:rsidR="008B3BEF" w:rsidRPr="002527E4" w:rsidRDefault="008B3BEF" w:rsidP="00565CD9">
      <w:pPr>
        <w:spacing w:before="0" w:after="0"/>
        <w:ind w:firstLine="680"/>
        <w:jc w:val="both"/>
        <w:rPr>
          <w:sz w:val="28"/>
          <w:szCs w:val="28"/>
        </w:rPr>
      </w:pPr>
      <w:r w:rsidRPr="002527E4">
        <w:rPr>
          <w:sz w:val="28"/>
          <w:szCs w:val="28"/>
        </w:rPr>
        <w:lastRenderedPageBreak/>
        <w:t>Интернет-ресурсы:</w:t>
      </w:r>
    </w:p>
    <w:p w:rsidR="008B3BEF" w:rsidRPr="002527E4" w:rsidRDefault="008B3BEF" w:rsidP="00565CD9">
      <w:pPr>
        <w:spacing w:before="0" w:after="0"/>
        <w:ind w:firstLine="680"/>
        <w:jc w:val="both"/>
        <w:rPr>
          <w:sz w:val="28"/>
          <w:szCs w:val="28"/>
        </w:rPr>
      </w:pPr>
      <w:r w:rsidRPr="002527E4">
        <w:rPr>
          <w:sz w:val="28"/>
          <w:szCs w:val="28"/>
        </w:rPr>
        <w:t>1. Официальный сайт Министерства спорта Российской Федераци</w:t>
      </w:r>
      <w:proofErr w:type="gramStart"/>
      <w:r w:rsidRPr="002527E4">
        <w:rPr>
          <w:sz w:val="28"/>
          <w:szCs w:val="28"/>
        </w:rPr>
        <w:t>и[</w:t>
      </w:r>
      <w:proofErr w:type="gramEnd"/>
      <w:r w:rsidRPr="002527E4">
        <w:rPr>
          <w:sz w:val="28"/>
          <w:szCs w:val="28"/>
        </w:rPr>
        <w:t xml:space="preserve">Электронный ресурс] - Режим доступа: </w:t>
      </w:r>
      <w:r w:rsidRPr="002527E4">
        <w:rPr>
          <w:sz w:val="28"/>
          <w:szCs w:val="28"/>
          <w:lang w:val="en-US"/>
        </w:rPr>
        <w:t>http</w:t>
      </w:r>
      <w:r w:rsidRPr="002527E4">
        <w:rPr>
          <w:sz w:val="28"/>
          <w:szCs w:val="28"/>
        </w:rPr>
        <w:t>://</w:t>
      </w:r>
      <w:proofErr w:type="spellStart"/>
      <w:r w:rsidRPr="002527E4">
        <w:rPr>
          <w:sz w:val="28"/>
          <w:szCs w:val="28"/>
        </w:rPr>
        <w:t>www</w:t>
      </w:r>
      <w:proofErr w:type="spellEnd"/>
      <w:r w:rsidRPr="002527E4">
        <w:rPr>
          <w:sz w:val="28"/>
          <w:szCs w:val="28"/>
        </w:rPr>
        <w:t xml:space="preserve">. </w:t>
      </w:r>
      <w:proofErr w:type="spellStart"/>
      <w:r w:rsidRPr="002527E4">
        <w:rPr>
          <w:sz w:val="28"/>
          <w:szCs w:val="28"/>
        </w:rPr>
        <w:t>minstm</w:t>
      </w:r>
      <w:proofErr w:type="spellEnd"/>
      <w:r w:rsidRPr="002527E4">
        <w:rPr>
          <w:sz w:val="28"/>
          <w:szCs w:val="28"/>
        </w:rPr>
        <w:t xml:space="preserve">. </w:t>
      </w:r>
      <w:proofErr w:type="spellStart"/>
      <w:r w:rsidRPr="002527E4">
        <w:rPr>
          <w:sz w:val="28"/>
          <w:szCs w:val="28"/>
        </w:rPr>
        <w:t>gov</w:t>
      </w:r>
      <w:proofErr w:type="spellEnd"/>
      <w:r w:rsidRPr="002527E4">
        <w:rPr>
          <w:sz w:val="28"/>
          <w:szCs w:val="28"/>
        </w:rPr>
        <w:t xml:space="preserve">. </w:t>
      </w:r>
      <w:proofErr w:type="spellStart"/>
      <w:r w:rsidRPr="002527E4">
        <w:rPr>
          <w:sz w:val="28"/>
          <w:szCs w:val="28"/>
        </w:rPr>
        <w:t>Ru</w:t>
      </w:r>
      <w:proofErr w:type="spellEnd"/>
      <w:r w:rsidRPr="002527E4">
        <w:rPr>
          <w:sz w:val="28"/>
          <w:szCs w:val="28"/>
        </w:rPr>
        <w:t>–(дата обращения 20.01.2017).</w:t>
      </w:r>
    </w:p>
    <w:p w:rsidR="008B3BEF" w:rsidRPr="002527E4" w:rsidRDefault="008B3BEF" w:rsidP="00565CD9">
      <w:pPr>
        <w:spacing w:before="0" w:after="0"/>
        <w:ind w:firstLine="680"/>
        <w:jc w:val="both"/>
        <w:rPr>
          <w:sz w:val="28"/>
          <w:szCs w:val="28"/>
        </w:rPr>
      </w:pPr>
      <w:r w:rsidRPr="002527E4">
        <w:rPr>
          <w:sz w:val="28"/>
          <w:szCs w:val="28"/>
        </w:rPr>
        <w:t>2. Федеральный портал «Российское образование» [Электронный ресурс] - Режим доступа:</w:t>
      </w:r>
      <w:r w:rsidRPr="002527E4">
        <w:rPr>
          <w:sz w:val="28"/>
          <w:szCs w:val="28"/>
          <w:lang w:val="en-US"/>
        </w:rPr>
        <w:t>http</w:t>
      </w:r>
      <w:r w:rsidRPr="002527E4">
        <w:rPr>
          <w:sz w:val="28"/>
          <w:szCs w:val="28"/>
        </w:rPr>
        <w:t xml:space="preserve">://www.edu. </w:t>
      </w:r>
      <w:proofErr w:type="spellStart"/>
      <w:r w:rsidRPr="002527E4">
        <w:rPr>
          <w:sz w:val="28"/>
          <w:szCs w:val="28"/>
        </w:rPr>
        <w:t>Ru</w:t>
      </w:r>
      <w:proofErr w:type="spellEnd"/>
      <w:r w:rsidRPr="002527E4">
        <w:rPr>
          <w:sz w:val="28"/>
          <w:szCs w:val="28"/>
        </w:rPr>
        <w:t>– (дата обращения 20.01.2017).</w:t>
      </w:r>
    </w:p>
    <w:p w:rsidR="008B3BEF" w:rsidRPr="002527E4" w:rsidRDefault="008B3BEF" w:rsidP="00565CD9">
      <w:pPr>
        <w:spacing w:before="0" w:after="0"/>
        <w:ind w:firstLine="680"/>
        <w:jc w:val="both"/>
        <w:rPr>
          <w:sz w:val="28"/>
          <w:szCs w:val="28"/>
        </w:rPr>
      </w:pPr>
      <w:r w:rsidRPr="002527E4">
        <w:rPr>
          <w:sz w:val="28"/>
          <w:szCs w:val="28"/>
        </w:rPr>
        <w:t>3. Официальный сайт Олимпийского комитета России [Электронный ресурс] - Режим доступа:</w:t>
      </w:r>
      <w:r w:rsidRPr="002527E4">
        <w:rPr>
          <w:sz w:val="28"/>
          <w:szCs w:val="28"/>
          <w:lang w:val="en-US"/>
        </w:rPr>
        <w:t>http</w:t>
      </w:r>
      <w:r w:rsidRPr="002527E4">
        <w:rPr>
          <w:sz w:val="28"/>
          <w:szCs w:val="28"/>
        </w:rPr>
        <w:t xml:space="preserve">://www.olympic. </w:t>
      </w:r>
      <w:proofErr w:type="spellStart"/>
      <w:r w:rsidRPr="002527E4">
        <w:rPr>
          <w:sz w:val="28"/>
          <w:szCs w:val="28"/>
        </w:rPr>
        <w:t>Ru</w:t>
      </w:r>
      <w:proofErr w:type="spellEnd"/>
      <w:r w:rsidRPr="002527E4">
        <w:rPr>
          <w:sz w:val="28"/>
          <w:szCs w:val="28"/>
        </w:rPr>
        <w:t>– (дата обращения 20.01.2017).</w:t>
      </w:r>
    </w:p>
    <w:p w:rsidR="008B3BEF" w:rsidRPr="002527E4" w:rsidRDefault="008B3BEF" w:rsidP="00565CD9">
      <w:pPr>
        <w:spacing w:before="0" w:after="0"/>
        <w:ind w:firstLine="680"/>
        <w:rPr>
          <w:sz w:val="28"/>
          <w:szCs w:val="28"/>
        </w:rPr>
      </w:pPr>
      <w:r w:rsidRPr="002527E4">
        <w:rPr>
          <w:sz w:val="28"/>
          <w:szCs w:val="28"/>
        </w:rPr>
        <w:t>4.Учебно-методические пособия. Общевойсковая подготовка» Наставление по физической подготовке в Вооруженных Силах Российской Федерации (НФП-2009).</w:t>
      </w:r>
      <w:r w:rsidRPr="002527E4">
        <w:rPr>
          <w:sz w:val="28"/>
          <w:szCs w:val="28"/>
          <w:lang w:val="en-US"/>
        </w:rPr>
        <w:t>http</w:t>
      </w:r>
      <w:r w:rsidRPr="002527E4">
        <w:rPr>
          <w:sz w:val="28"/>
          <w:szCs w:val="28"/>
        </w:rPr>
        <w:t xml:space="preserve">://www.goup32441.narod. </w:t>
      </w:r>
      <w:proofErr w:type="spellStart"/>
      <w:r w:rsidRPr="002527E4">
        <w:rPr>
          <w:sz w:val="28"/>
          <w:szCs w:val="28"/>
        </w:rPr>
        <w:t>Ru</w:t>
      </w:r>
      <w:proofErr w:type="spellEnd"/>
      <w:r w:rsidRPr="002527E4">
        <w:rPr>
          <w:sz w:val="28"/>
          <w:szCs w:val="28"/>
        </w:rPr>
        <w:t xml:space="preserve"> - сайт: </w:t>
      </w:r>
    </w:p>
    <w:p w:rsidR="008B3BEF" w:rsidRPr="002527E4" w:rsidRDefault="008B3BEF" w:rsidP="00565CD9">
      <w:pPr>
        <w:spacing w:before="0" w:after="0"/>
        <w:ind w:firstLine="680"/>
        <w:rPr>
          <w:sz w:val="28"/>
          <w:szCs w:val="28"/>
        </w:rPr>
      </w:pPr>
    </w:p>
    <w:p w:rsidR="008B3BEF" w:rsidRPr="002527E4" w:rsidRDefault="008B3BEF" w:rsidP="00767F78">
      <w:pPr>
        <w:spacing w:before="0" w:after="0"/>
        <w:ind w:firstLine="709"/>
        <w:rPr>
          <w:sz w:val="28"/>
          <w:szCs w:val="28"/>
        </w:rPr>
      </w:pPr>
    </w:p>
    <w:p w:rsidR="008B3BEF" w:rsidRPr="002527E4" w:rsidRDefault="008B3BEF" w:rsidP="00767F78">
      <w:pPr>
        <w:spacing w:before="0" w:after="0"/>
        <w:ind w:firstLine="709"/>
        <w:rPr>
          <w:sz w:val="28"/>
          <w:szCs w:val="28"/>
        </w:rPr>
      </w:pPr>
    </w:p>
    <w:p w:rsidR="008B3BEF" w:rsidRPr="002527E4" w:rsidRDefault="008B3BEF" w:rsidP="004C6358">
      <w:pPr>
        <w:spacing w:before="0" w:after="0"/>
        <w:ind w:firstLine="709"/>
        <w:jc w:val="both"/>
        <w:rPr>
          <w:i/>
          <w:iCs/>
          <w:sz w:val="28"/>
          <w:szCs w:val="28"/>
        </w:rPr>
      </w:pPr>
    </w:p>
    <w:p w:rsidR="008B3BEF" w:rsidRPr="002527E4" w:rsidRDefault="008B3BEF" w:rsidP="00277A79">
      <w:pPr>
        <w:pStyle w:val="a6"/>
        <w:pageBreakBefore/>
        <w:numPr>
          <w:ilvl w:val="0"/>
          <w:numId w:val="14"/>
        </w:numPr>
        <w:spacing w:before="0" w:after="0"/>
        <w:ind w:left="0" w:firstLine="0"/>
        <w:jc w:val="center"/>
        <w:rPr>
          <w:caps/>
          <w:sz w:val="28"/>
          <w:szCs w:val="28"/>
        </w:rPr>
      </w:pPr>
      <w:r w:rsidRPr="002527E4">
        <w:rPr>
          <w:caps/>
          <w:sz w:val="28"/>
          <w:szCs w:val="28"/>
        </w:rPr>
        <w:lastRenderedPageBreak/>
        <w:t>Контроль и оценка результатов освоения УЧЕБНОЙ Дисциплины</w:t>
      </w:r>
    </w:p>
    <w:p w:rsidR="008B3BEF" w:rsidRPr="002527E4" w:rsidRDefault="008B3BEF" w:rsidP="009F7777">
      <w:pPr>
        <w:spacing w:after="0"/>
        <w:ind w:firstLine="709"/>
        <w:jc w:val="both"/>
        <w:rPr>
          <w:sz w:val="28"/>
          <w:szCs w:val="28"/>
        </w:rPr>
      </w:pPr>
      <w:r w:rsidRPr="002527E4">
        <w:rPr>
          <w:sz w:val="28"/>
          <w:szCs w:val="28"/>
        </w:rPr>
        <w:t>Контроль и оценка результатов освоения учебной дисциплины осуществляется в процессе проведения практических занятий, выполнения заданий самостоятельной работы и промежуточной аттестации.</w:t>
      </w:r>
    </w:p>
    <w:p w:rsidR="008B3BEF" w:rsidRPr="002527E4" w:rsidRDefault="008B3BEF" w:rsidP="00901545">
      <w:pPr>
        <w:spacing w:after="0"/>
        <w:rPr>
          <w:sz w:val="28"/>
          <w:szCs w:val="28"/>
        </w:rPr>
      </w:pPr>
    </w:p>
    <w:tbl>
      <w:tblPr>
        <w:tblW w:w="499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0"/>
        <w:gridCol w:w="3412"/>
        <w:gridCol w:w="3255"/>
      </w:tblGrid>
      <w:tr w:rsidR="008B3BEF" w:rsidRPr="002527E4">
        <w:tc>
          <w:tcPr>
            <w:tcW w:w="1692" w:type="pct"/>
          </w:tcPr>
          <w:p w:rsidR="008B3BEF" w:rsidRPr="002527E4" w:rsidRDefault="008B3BEF" w:rsidP="00740207">
            <w:pPr>
              <w:jc w:val="center"/>
            </w:pPr>
            <w:r w:rsidRPr="002527E4">
              <w:t>Результаты обучения</w:t>
            </w:r>
          </w:p>
        </w:tc>
        <w:tc>
          <w:tcPr>
            <w:tcW w:w="1693" w:type="pct"/>
          </w:tcPr>
          <w:p w:rsidR="008B3BEF" w:rsidRPr="002527E4" w:rsidRDefault="008B3BEF" w:rsidP="00740207">
            <w:pPr>
              <w:jc w:val="center"/>
            </w:pPr>
            <w:r w:rsidRPr="002527E4">
              <w:t>Критерии оценки</w:t>
            </w:r>
          </w:p>
        </w:tc>
        <w:tc>
          <w:tcPr>
            <w:tcW w:w="1615" w:type="pct"/>
          </w:tcPr>
          <w:p w:rsidR="008B3BEF" w:rsidRPr="002527E4" w:rsidRDefault="008B3BEF" w:rsidP="00740207">
            <w:pPr>
              <w:jc w:val="center"/>
            </w:pPr>
            <w:r w:rsidRPr="002527E4">
              <w:t>Формы и методы оценки</w:t>
            </w:r>
          </w:p>
        </w:tc>
      </w:tr>
      <w:tr w:rsidR="008B3BEF" w:rsidRPr="002527E4">
        <w:tc>
          <w:tcPr>
            <w:tcW w:w="5000" w:type="pct"/>
            <w:gridSpan w:val="3"/>
          </w:tcPr>
          <w:p w:rsidR="008B3BEF" w:rsidRPr="002527E4" w:rsidRDefault="008B3BEF" w:rsidP="00740207">
            <w:pPr>
              <w:jc w:val="center"/>
              <w:rPr>
                <w:i/>
                <w:iCs/>
              </w:rPr>
            </w:pPr>
            <w:r w:rsidRPr="002527E4">
              <w:t>Знает</w:t>
            </w:r>
          </w:p>
        </w:tc>
      </w:tr>
      <w:tr w:rsidR="008B3BEF" w:rsidRPr="002527E4">
        <w:tc>
          <w:tcPr>
            <w:tcW w:w="1692" w:type="pct"/>
          </w:tcPr>
          <w:p w:rsidR="008B3BEF" w:rsidRPr="002527E4" w:rsidRDefault="008B3BEF" w:rsidP="00740207">
            <w:pPr>
              <w:shd w:val="clear" w:color="auto" w:fill="FFFFFF"/>
              <w:autoSpaceDE w:val="0"/>
              <w:jc w:val="center"/>
            </w:pPr>
            <w:r w:rsidRPr="002527E4">
              <w:t>Роль физической культуры в общекультурном, профессиональном и социальном развитии человека</w:t>
            </w:r>
          </w:p>
        </w:tc>
        <w:tc>
          <w:tcPr>
            <w:tcW w:w="1693" w:type="pct"/>
          </w:tcPr>
          <w:p w:rsidR="008B3BEF" w:rsidRPr="002527E4" w:rsidRDefault="008B3BEF" w:rsidP="00740207">
            <w:pPr>
              <w:shd w:val="clear" w:color="auto" w:fill="FFFFFF"/>
              <w:autoSpaceDE w:val="0"/>
              <w:jc w:val="center"/>
            </w:pPr>
            <w:r w:rsidRPr="002527E4">
              <w:t>Свободно владеет понятиями о влиянии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</w:t>
            </w:r>
          </w:p>
        </w:tc>
        <w:tc>
          <w:tcPr>
            <w:tcW w:w="1615" w:type="pct"/>
          </w:tcPr>
          <w:p w:rsidR="008B3BEF" w:rsidRPr="002527E4" w:rsidRDefault="008B3BEF" w:rsidP="0074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527E4">
              <w:t>Оценка результатов выполнения тестирования, самостоятельной работы</w:t>
            </w:r>
          </w:p>
          <w:p w:rsidR="008B3BEF" w:rsidRPr="002527E4" w:rsidRDefault="008B3BEF" w:rsidP="00740207">
            <w:pPr>
              <w:jc w:val="center"/>
            </w:pPr>
          </w:p>
          <w:p w:rsidR="008B3BEF" w:rsidRPr="002527E4" w:rsidRDefault="008B3BEF" w:rsidP="00740207">
            <w:pPr>
              <w:spacing w:line="276" w:lineRule="auto"/>
              <w:ind w:left="360"/>
              <w:jc w:val="center"/>
            </w:pPr>
          </w:p>
        </w:tc>
      </w:tr>
      <w:tr w:rsidR="008B3BEF" w:rsidRPr="002527E4">
        <w:tc>
          <w:tcPr>
            <w:tcW w:w="1692" w:type="pct"/>
          </w:tcPr>
          <w:p w:rsidR="008B3BEF" w:rsidRPr="002527E4" w:rsidRDefault="008B3BEF" w:rsidP="00740207">
            <w:pPr>
              <w:jc w:val="center"/>
            </w:pPr>
            <w:r w:rsidRPr="002527E4">
              <w:t>Основы здорового образа жизни</w:t>
            </w:r>
          </w:p>
        </w:tc>
        <w:tc>
          <w:tcPr>
            <w:tcW w:w="1693" w:type="pct"/>
          </w:tcPr>
          <w:p w:rsidR="008B3BEF" w:rsidRPr="002527E4" w:rsidRDefault="008B3BEF" w:rsidP="00740207">
            <w:pPr>
              <w:shd w:val="clear" w:color="auto" w:fill="FFFFFF"/>
              <w:autoSpaceDE w:val="0"/>
              <w:jc w:val="center"/>
            </w:pPr>
            <w:r w:rsidRPr="002527E4">
              <w:t>Осознает пагубность и ответственность за присутствие вредных привычек в жизни</w:t>
            </w:r>
          </w:p>
        </w:tc>
        <w:tc>
          <w:tcPr>
            <w:tcW w:w="1615" w:type="pct"/>
          </w:tcPr>
          <w:p w:rsidR="008B3BEF" w:rsidRPr="002527E4" w:rsidRDefault="008B3BEF" w:rsidP="0074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527E4">
              <w:t>Оценка результатов выполнения самостоятельной работы</w:t>
            </w:r>
          </w:p>
          <w:p w:rsidR="008B3BEF" w:rsidRPr="002527E4" w:rsidRDefault="008B3BEF" w:rsidP="0074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</w:pPr>
          </w:p>
        </w:tc>
      </w:tr>
      <w:tr w:rsidR="008B3BEF" w:rsidRPr="002527E4">
        <w:tc>
          <w:tcPr>
            <w:tcW w:w="1692" w:type="pct"/>
          </w:tcPr>
          <w:p w:rsidR="008B3BEF" w:rsidRPr="002527E4" w:rsidRDefault="008B3BEF" w:rsidP="00740207">
            <w:pPr>
              <w:jc w:val="center"/>
            </w:pPr>
            <w:r w:rsidRPr="002527E4">
              <w:t>Условия профессиональной деятельности и зоны риска физического здоровья для профессии (специальности)</w:t>
            </w:r>
          </w:p>
        </w:tc>
        <w:tc>
          <w:tcPr>
            <w:tcW w:w="1693" w:type="pct"/>
          </w:tcPr>
          <w:p w:rsidR="008B3BEF" w:rsidRPr="002527E4" w:rsidRDefault="008B3BEF" w:rsidP="00740207">
            <w:pPr>
              <w:shd w:val="clear" w:color="auto" w:fill="FFFFFF"/>
              <w:autoSpaceDE w:val="0"/>
              <w:jc w:val="center"/>
            </w:pPr>
            <w:r w:rsidRPr="002527E4">
              <w:t>Умеет определять неблагоприятные факторы, характерные по выбранной специальности</w:t>
            </w:r>
          </w:p>
        </w:tc>
        <w:tc>
          <w:tcPr>
            <w:tcW w:w="1615" w:type="pct"/>
          </w:tcPr>
          <w:p w:rsidR="008B3BEF" w:rsidRPr="002527E4" w:rsidRDefault="008B3BEF" w:rsidP="0074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527E4">
              <w:t>Оценка результатов выполнения самостоятельной работы</w:t>
            </w:r>
          </w:p>
        </w:tc>
      </w:tr>
      <w:tr w:rsidR="008B3BEF" w:rsidRPr="002527E4">
        <w:tc>
          <w:tcPr>
            <w:tcW w:w="1692" w:type="pct"/>
          </w:tcPr>
          <w:p w:rsidR="008B3BEF" w:rsidRPr="002527E4" w:rsidRDefault="008B3BEF" w:rsidP="00740207">
            <w:pPr>
              <w:jc w:val="center"/>
            </w:pPr>
            <w:r w:rsidRPr="002527E4">
              <w:t>Средства профилактики перенапряжения</w:t>
            </w:r>
          </w:p>
        </w:tc>
        <w:tc>
          <w:tcPr>
            <w:tcW w:w="1693" w:type="pct"/>
          </w:tcPr>
          <w:p w:rsidR="008B3BEF" w:rsidRPr="002527E4" w:rsidRDefault="008B3BEF" w:rsidP="00740207">
            <w:pPr>
              <w:shd w:val="clear" w:color="auto" w:fill="FFFFFF"/>
              <w:autoSpaceDE w:val="0"/>
              <w:jc w:val="center"/>
            </w:pPr>
            <w:r w:rsidRPr="002527E4">
              <w:t>Умеет подобрать необходимые средства физкультурно-оздоровительной деятельности для укрепления здоровья, профилактики профессиональных заболеваний</w:t>
            </w:r>
          </w:p>
        </w:tc>
        <w:tc>
          <w:tcPr>
            <w:tcW w:w="1615" w:type="pct"/>
          </w:tcPr>
          <w:p w:rsidR="008B3BEF" w:rsidRPr="002527E4" w:rsidRDefault="008B3BEF" w:rsidP="0074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527E4">
              <w:t>Оценка результатов выполнения самостоятельной работы</w:t>
            </w:r>
          </w:p>
        </w:tc>
      </w:tr>
      <w:tr w:rsidR="008B3BEF" w:rsidRPr="002527E4">
        <w:tc>
          <w:tcPr>
            <w:tcW w:w="1692" w:type="pct"/>
          </w:tcPr>
          <w:p w:rsidR="008B3BEF" w:rsidRPr="002527E4" w:rsidRDefault="008B3BEF" w:rsidP="00740207">
            <w:pPr>
              <w:jc w:val="center"/>
            </w:pPr>
            <w:r w:rsidRPr="002527E4">
              <w:t>Техника безопасности на  занятиях физическими упражнениями различной направленности</w:t>
            </w:r>
          </w:p>
        </w:tc>
        <w:tc>
          <w:tcPr>
            <w:tcW w:w="1693" w:type="pct"/>
          </w:tcPr>
          <w:p w:rsidR="008B3BEF" w:rsidRPr="002527E4" w:rsidRDefault="008B3BEF" w:rsidP="00740207">
            <w:pPr>
              <w:shd w:val="clear" w:color="auto" w:fill="FFFFFF"/>
              <w:autoSpaceDE w:val="0"/>
              <w:jc w:val="center"/>
            </w:pPr>
            <w:r w:rsidRPr="002527E4">
              <w:t>Умеет организовать безопасный активный досуг средствами ФК</w:t>
            </w:r>
          </w:p>
        </w:tc>
        <w:tc>
          <w:tcPr>
            <w:tcW w:w="1615" w:type="pct"/>
          </w:tcPr>
          <w:p w:rsidR="008B3BEF" w:rsidRPr="002527E4" w:rsidRDefault="008B3BEF" w:rsidP="00740207">
            <w:pPr>
              <w:ind w:left="34"/>
              <w:jc w:val="center"/>
            </w:pPr>
            <w:r w:rsidRPr="002527E4">
              <w:t>Оценка результатов выполнения самостоятельной работы</w:t>
            </w:r>
          </w:p>
        </w:tc>
      </w:tr>
      <w:tr w:rsidR="008B3BEF" w:rsidRPr="002527E4">
        <w:tc>
          <w:tcPr>
            <w:tcW w:w="5000" w:type="pct"/>
            <w:gridSpan w:val="3"/>
          </w:tcPr>
          <w:p w:rsidR="008B3BEF" w:rsidRPr="002527E4" w:rsidRDefault="008B3BEF" w:rsidP="00740207">
            <w:pPr>
              <w:jc w:val="center"/>
            </w:pPr>
            <w:r w:rsidRPr="002527E4">
              <w:t>Умеет</w:t>
            </w:r>
          </w:p>
        </w:tc>
      </w:tr>
      <w:tr w:rsidR="008B3BEF" w:rsidRPr="002527E4">
        <w:trPr>
          <w:trHeight w:val="1038"/>
        </w:trPr>
        <w:tc>
          <w:tcPr>
            <w:tcW w:w="1692" w:type="pct"/>
          </w:tcPr>
          <w:p w:rsidR="008B3BEF" w:rsidRPr="002527E4" w:rsidRDefault="008B3BEF" w:rsidP="00740207">
            <w:pPr>
              <w:spacing w:before="0" w:after="0"/>
              <w:jc w:val="center"/>
            </w:pPr>
            <w:r w:rsidRPr="002527E4">
              <w:t>Применять рациональные приемы двигательных функций в профессиональной деятельности</w:t>
            </w:r>
          </w:p>
        </w:tc>
        <w:tc>
          <w:tcPr>
            <w:tcW w:w="1693" w:type="pct"/>
          </w:tcPr>
          <w:p w:rsidR="008B3BEF" w:rsidRPr="002527E4" w:rsidRDefault="008B3BEF" w:rsidP="00740207">
            <w:pPr>
              <w:shd w:val="clear" w:color="auto" w:fill="FFFFFF"/>
              <w:autoSpaceDE w:val="0"/>
              <w:spacing w:before="0" w:after="0"/>
              <w:jc w:val="center"/>
            </w:pPr>
            <w:r w:rsidRPr="002527E4">
              <w:t>Выполняет упражнения технически правильно</w:t>
            </w:r>
          </w:p>
        </w:tc>
        <w:tc>
          <w:tcPr>
            <w:tcW w:w="1615" w:type="pct"/>
          </w:tcPr>
          <w:p w:rsidR="008B3BEF" w:rsidRPr="002527E4" w:rsidRDefault="008B3BEF" w:rsidP="0074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</w:pPr>
            <w:r w:rsidRPr="002527E4">
              <w:t>Наблюдение и экспертная оценка практических занятий № 1-19;</w:t>
            </w:r>
          </w:p>
          <w:p w:rsidR="008B3BEF" w:rsidRPr="002527E4" w:rsidRDefault="008B3BEF" w:rsidP="0074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</w:pPr>
            <w:r w:rsidRPr="002527E4">
              <w:t>сдачи нормативов</w:t>
            </w:r>
          </w:p>
        </w:tc>
      </w:tr>
      <w:tr w:rsidR="008B3BEF" w:rsidRPr="002527E4">
        <w:tc>
          <w:tcPr>
            <w:tcW w:w="1692" w:type="pct"/>
          </w:tcPr>
          <w:p w:rsidR="008B3BEF" w:rsidRPr="002527E4" w:rsidRDefault="008B3BEF" w:rsidP="00740207">
            <w:pPr>
              <w:spacing w:before="0" w:after="0"/>
              <w:jc w:val="center"/>
            </w:pPr>
            <w:r w:rsidRPr="002527E4">
              <w:t xml:space="preserve">Определять способы контроля и оценки индивидуального </w:t>
            </w:r>
            <w:r w:rsidRPr="002527E4">
              <w:lastRenderedPageBreak/>
              <w:t>физического развития и физической подготовленности</w:t>
            </w:r>
          </w:p>
        </w:tc>
        <w:tc>
          <w:tcPr>
            <w:tcW w:w="1693" w:type="pct"/>
          </w:tcPr>
          <w:p w:rsidR="008B3BEF" w:rsidRPr="002527E4" w:rsidRDefault="008B3BEF" w:rsidP="00740207">
            <w:pPr>
              <w:shd w:val="clear" w:color="auto" w:fill="FFFFFF"/>
              <w:autoSpaceDE w:val="0"/>
              <w:spacing w:before="0" w:after="0"/>
              <w:jc w:val="center"/>
            </w:pPr>
            <w:r w:rsidRPr="002527E4">
              <w:lastRenderedPageBreak/>
              <w:t xml:space="preserve">Фиксирует результаты тестов, </w:t>
            </w:r>
            <w:proofErr w:type="gramStart"/>
            <w:r w:rsidRPr="002527E4">
              <w:t>систематическая</w:t>
            </w:r>
            <w:proofErr w:type="gramEnd"/>
            <w:r w:rsidRPr="002527E4">
              <w:t xml:space="preserve"> корректирует </w:t>
            </w:r>
            <w:r w:rsidRPr="002527E4">
              <w:lastRenderedPageBreak/>
              <w:t>физическую нагрузку по мере необходимости</w:t>
            </w:r>
          </w:p>
        </w:tc>
        <w:tc>
          <w:tcPr>
            <w:tcW w:w="1615" w:type="pct"/>
          </w:tcPr>
          <w:p w:rsidR="008B3BEF" w:rsidRPr="002527E4" w:rsidRDefault="008B3BEF" w:rsidP="0074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</w:pPr>
            <w:r w:rsidRPr="002527E4">
              <w:lastRenderedPageBreak/>
              <w:t xml:space="preserve">Наблюдение и экспертная оценка практических занятий </w:t>
            </w:r>
            <w:r w:rsidRPr="002527E4">
              <w:lastRenderedPageBreak/>
              <w:t>№ 1-19;</w:t>
            </w:r>
          </w:p>
          <w:p w:rsidR="008B3BEF" w:rsidRPr="002527E4" w:rsidRDefault="008B3BEF" w:rsidP="0074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</w:pPr>
            <w:r w:rsidRPr="002527E4">
              <w:t>сдачи нормативов</w:t>
            </w:r>
          </w:p>
          <w:p w:rsidR="008B3BEF" w:rsidRPr="002527E4" w:rsidRDefault="008B3BEF" w:rsidP="00740207">
            <w:pPr>
              <w:spacing w:before="0" w:after="0"/>
              <w:jc w:val="center"/>
            </w:pPr>
          </w:p>
        </w:tc>
      </w:tr>
      <w:tr w:rsidR="008B3BEF" w:rsidRPr="002527E4">
        <w:tc>
          <w:tcPr>
            <w:tcW w:w="1692" w:type="pct"/>
          </w:tcPr>
          <w:p w:rsidR="008B3BEF" w:rsidRPr="002527E4" w:rsidRDefault="008B3BEF" w:rsidP="00740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</w:pPr>
            <w:r w:rsidRPr="002527E4">
              <w:lastRenderedPageBreak/>
              <w:t>Планировать системы индивидуальных занятий физическими упражнениями различной направленности;</w:t>
            </w:r>
          </w:p>
        </w:tc>
        <w:tc>
          <w:tcPr>
            <w:tcW w:w="1693" w:type="pct"/>
          </w:tcPr>
          <w:p w:rsidR="008B3BEF" w:rsidRPr="002527E4" w:rsidRDefault="008B3BEF" w:rsidP="00740207">
            <w:pPr>
              <w:shd w:val="clear" w:color="auto" w:fill="FFFFFF"/>
              <w:autoSpaceDE w:val="0"/>
              <w:spacing w:before="0" w:after="0"/>
              <w:jc w:val="center"/>
            </w:pPr>
            <w:r w:rsidRPr="002527E4">
              <w:t>Свободно владеет методикой составления самостоятельных занятий</w:t>
            </w:r>
          </w:p>
        </w:tc>
        <w:tc>
          <w:tcPr>
            <w:tcW w:w="1615" w:type="pct"/>
          </w:tcPr>
          <w:p w:rsidR="008B3BEF" w:rsidRPr="002527E4" w:rsidRDefault="008B3BEF" w:rsidP="0074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</w:pPr>
            <w:r w:rsidRPr="002527E4">
              <w:t>Наблюдение и экспертная оценка практических занятий № 1-19</w:t>
            </w:r>
          </w:p>
          <w:p w:rsidR="008B3BEF" w:rsidRPr="002527E4" w:rsidRDefault="008B3BEF" w:rsidP="0074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</w:pPr>
            <w:r w:rsidRPr="002527E4">
              <w:t>сдачи нормативов</w:t>
            </w:r>
          </w:p>
          <w:p w:rsidR="008B3BEF" w:rsidRPr="002527E4" w:rsidRDefault="008B3BEF" w:rsidP="0074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</w:pPr>
          </w:p>
        </w:tc>
      </w:tr>
      <w:tr w:rsidR="008B3BEF" w:rsidRPr="002527E4">
        <w:tc>
          <w:tcPr>
            <w:tcW w:w="1692" w:type="pct"/>
          </w:tcPr>
          <w:p w:rsidR="008B3BEF" w:rsidRPr="002527E4" w:rsidRDefault="008B3BEF" w:rsidP="00740207">
            <w:pPr>
              <w:shd w:val="clear" w:color="auto" w:fill="FFFFFF"/>
              <w:autoSpaceDE w:val="0"/>
              <w:spacing w:before="0" w:after="0"/>
              <w:jc w:val="center"/>
            </w:pPr>
            <w:r w:rsidRPr="002527E4">
              <w:t>Выполнять индивидуально подобранные комплексы традиционными и нетрадиционными средствами ФК</w:t>
            </w:r>
          </w:p>
        </w:tc>
        <w:tc>
          <w:tcPr>
            <w:tcW w:w="1693" w:type="pct"/>
          </w:tcPr>
          <w:p w:rsidR="008B3BEF" w:rsidRPr="002527E4" w:rsidRDefault="008B3BEF" w:rsidP="00740207">
            <w:pPr>
              <w:shd w:val="clear" w:color="auto" w:fill="FFFFFF"/>
              <w:autoSpaceDE w:val="0"/>
              <w:spacing w:before="0" w:after="0"/>
              <w:jc w:val="center"/>
            </w:pPr>
            <w:r w:rsidRPr="002527E4">
              <w:t>Выполняет упражнения технически правильно</w:t>
            </w:r>
          </w:p>
        </w:tc>
        <w:tc>
          <w:tcPr>
            <w:tcW w:w="1615" w:type="pct"/>
          </w:tcPr>
          <w:p w:rsidR="008B3BEF" w:rsidRPr="002527E4" w:rsidRDefault="008B3BEF" w:rsidP="0074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</w:pPr>
            <w:r w:rsidRPr="002527E4">
              <w:t>Наблюдение и экспертная оценка практических занятий № 1-19</w:t>
            </w:r>
          </w:p>
          <w:p w:rsidR="008B3BEF" w:rsidRPr="002527E4" w:rsidRDefault="008B3BEF" w:rsidP="0074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</w:pPr>
            <w:r w:rsidRPr="002527E4">
              <w:t>сдачи нормативов</w:t>
            </w:r>
          </w:p>
          <w:p w:rsidR="008B3BEF" w:rsidRPr="002527E4" w:rsidRDefault="008B3BEF" w:rsidP="0074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</w:pPr>
          </w:p>
        </w:tc>
      </w:tr>
      <w:tr w:rsidR="008B3BEF" w:rsidRPr="002527E4">
        <w:tc>
          <w:tcPr>
            <w:tcW w:w="1692" w:type="pct"/>
          </w:tcPr>
          <w:p w:rsidR="008B3BEF" w:rsidRPr="002527E4" w:rsidRDefault="008B3BEF" w:rsidP="00740207">
            <w:pPr>
              <w:shd w:val="clear" w:color="auto" w:fill="FFFFFF"/>
              <w:autoSpaceDE w:val="0"/>
              <w:spacing w:before="0" w:after="0"/>
              <w:jc w:val="center"/>
            </w:pPr>
            <w:r w:rsidRPr="002527E4">
              <w:t>Осуществлять творческое сотрудничество в коллективных формах занятий физической культурой</w:t>
            </w:r>
          </w:p>
        </w:tc>
        <w:tc>
          <w:tcPr>
            <w:tcW w:w="1693" w:type="pct"/>
          </w:tcPr>
          <w:p w:rsidR="008B3BEF" w:rsidRPr="002527E4" w:rsidRDefault="008B3BEF" w:rsidP="00740207">
            <w:pPr>
              <w:shd w:val="clear" w:color="auto" w:fill="FFFFFF"/>
              <w:autoSpaceDE w:val="0"/>
              <w:spacing w:before="0" w:after="0"/>
              <w:jc w:val="center"/>
            </w:pPr>
            <w:r w:rsidRPr="002527E4">
              <w:t>Соблюдает правила игры, демонстрирует правильное выполнение технических и тактических приемов на площадке</w:t>
            </w:r>
          </w:p>
        </w:tc>
        <w:tc>
          <w:tcPr>
            <w:tcW w:w="1615" w:type="pct"/>
          </w:tcPr>
          <w:p w:rsidR="008B3BEF" w:rsidRPr="002527E4" w:rsidRDefault="008B3BEF" w:rsidP="0074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</w:pPr>
            <w:r w:rsidRPr="002527E4">
              <w:t>Наблюдение и экспертная оценка практических занятий № 1-19</w:t>
            </w:r>
          </w:p>
          <w:p w:rsidR="008B3BEF" w:rsidRPr="002527E4" w:rsidRDefault="008B3BEF" w:rsidP="0074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</w:pPr>
            <w:r w:rsidRPr="002527E4">
              <w:t>сдачи нормативов</w:t>
            </w:r>
          </w:p>
          <w:p w:rsidR="008B3BEF" w:rsidRPr="002527E4" w:rsidRDefault="008B3BEF" w:rsidP="0074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</w:pPr>
          </w:p>
        </w:tc>
      </w:tr>
      <w:tr w:rsidR="008B3BEF" w:rsidRPr="002527E4">
        <w:tc>
          <w:tcPr>
            <w:tcW w:w="1692" w:type="pct"/>
          </w:tcPr>
          <w:p w:rsidR="008B3BEF" w:rsidRPr="002527E4" w:rsidRDefault="008B3BEF" w:rsidP="00740207">
            <w:pPr>
              <w:shd w:val="clear" w:color="auto" w:fill="FFFFFF"/>
              <w:autoSpaceDE w:val="0"/>
              <w:spacing w:before="0" w:after="0"/>
              <w:jc w:val="center"/>
            </w:pPr>
            <w:r w:rsidRPr="002527E4">
              <w:t>Выполнять контрольные нормативы, предусмотренные государственным стандартом по легкой атлетике, гимнастике, лыжам при соответствующей тренировке, с учетом состояния здоровья и функциональных возможностей своего организма</w:t>
            </w:r>
          </w:p>
        </w:tc>
        <w:tc>
          <w:tcPr>
            <w:tcW w:w="1693" w:type="pct"/>
          </w:tcPr>
          <w:p w:rsidR="008B3BEF" w:rsidRPr="002527E4" w:rsidRDefault="008B3BEF" w:rsidP="00740207">
            <w:pPr>
              <w:shd w:val="clear" w:color="auto" w:fill="FFFFFF"/>
              <w:autoSpaceDE w:val="0"/>
              <w:spacing w:before="0" w:after="0"/>
              <w:jc w:val="center"/>
            </w:pPr>
            <w:r w:rsidRPr="002527E4">
              <w:t>Выполняет нормативы в соответствии с половыми возрастными, и психофизиологическими особенностями</w:t>
            </w:r>
          </w:p>
          <w:p w:rsidR="008B3BEF" w:rsidRPr="002527E4" w:rsidRDefault="008B3BEF" w:rsidP="00740207">
            <w:pPr>
              <w:shd w:val="clear" w:color="auto" w:fill="FFFFFF"/>
              <w:autoSpaceDE w:val="0"/>
              <w:spacing w:before="0" w:after="0"/>
              <w:jc w:val="center"/>
            </w:pPr>
            <w:r w:rsidRPr="002527E4">
              <w:t xml:space="preserve">Выполняет </w:t>
            </w:r>
            <w:proofErr w:type="spellStart"/>
            <w:r w:rsidRPr="002527E4">
              <w:t>упражнения</w:t>
            </w:r>
            <w:proofErr w:type="gramStart"/>
            <w:r w:rsidRPr="002527E4">
              <w:t>,у</w:t>
            </w:r>
            <w:proofErr w:type="gramEnd"/>
            <w:r w:rsidRPr="002527E4">
              <w:t>веренно</w:t>
            </w:r>
            <w:proofErr w:type="spellEnd"/>
            <w:r w:rsidRPr="002527E4">
              <w:t>, четко, координировано, в одном темпе, с хорошей амплитудой движений</w:t>
            </w:r>
          </w:p>
        </w:tc>
        <w:tc>
          <w:tcPr>
            <w:tcW w:w="1615" w:type="pct"/>
          </w:tcPr>
          <w:p w:rsidR="008B3BEF" w:rsidRPr="002527E4" w:rsidRDefault="008B3BEF" w:rsidP="0074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</w:pPr>
            <w:r w:rsidRPr="002527E4">
              <w:t>Наблюдение и экспертная оценка практических занятий № 1-19</w:t>
            </w:r>
          </w:p>
          <w:p w:rsidR="008B3BEF" w:rsidRPr="002527E4" w:rsidRDefault="008B3BEF" w:rsidP="0074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</w:pPr>
            <w:r w:rsidRPr="002527E4">
              <w:t>сдачи нормативов</w:t>
            </w:r>
          </w:p>
          <w:p w:rsidR="008B3BEF" w:rsidRPr="002527E4" w:rsidRDefault="008B3BEF" w:rsidP="0074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</w:pPr>
          </w:p>
        </w:tc>
      </w:tr>
    </w:tbl>
    <w:p w:rsidR="008B3BEF" w:rsidRPr="002527E4" w:rsidRDefault="008B3BEF" w:rsidP="00901545">
      <w:pPr>
        <w:spacing w:after="0"/>
        <w:rPr>
          <w:rFonts w:ascii="Arial" w:hAnsi="Arial" w:cs="Arial"/>
          <w:sz w:val="22"/>
          <w:szCs w:val="22"/>
        </w:rPr>
      </w:pPr>
    </w:p>
    <w:p w:rsidR="008B3BEF" w:rsidRPr="002527E4" w:rsidRDefault="008B3BEF" w:rsidP="00077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</w:rPr>
      </w:pPr>
    </w:p>
    <w:p w:rsidR="008B3BEF" w:rsidRPr="002527E4" w:rsidRDefault="008B3BEF" w:rsidP="00901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Arial" w:hAnsi="Arial" w:cs="Arial"/>
        </w:rPr>
      </w:pPr>
    </w:p>
    <w:p w:rsidR="008B3BEF" w:rsidRPr="002527E4" w:rsidRDefault="008B3BEF" w:rsidP="00901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Arial" w:hAnsi="Arial" w:cs="Arial"/>
        </w:rPr>
      </w:pPr>
    </w:p>
    <w:p w:rsidR="008B3BEF" w:rsidRPr="002527E4" w:rsidRDefault="008B3BEF" w:rsidP="00901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Arial" w:hAnsi="Arial" w:cs="Arial"/>
        </w:rPr>
      </w:pPr>
    </w:p>
    <w:p w:rsidR="008B3BEF" w:rsidRPr="002527E4" w:rsidRDefault="008B3BEF" w:rsidP="00901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Arial" w:hAnsi="Arial" w:cs="Arial"/>
        </w:rPr>
      </w:pPr>
    </w:p>
    <w:p w:rsidR="008B3BEF" w:rsidRPr="002527E4" w:rsidRDefault="008B3BEF" w:rsidP="00901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Arial" w:hAnsi="Arial" w:cs="Arial"/>
        </w:rPr>
      </w:pPr>
    </w:p>
    <w:p w:rsidR="008B3BEF" w:rsidRPr="002527E4" w:rsidRDefault="008B3BEF" w:rsidP="00901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Arial" w:hAnsi="Arial" w:cs="Arial"/>
        </w:rPr>
      </w:pPr>
    </w:p>
    <w:p w:rsidR="008B3BEF" w:rsidRPr="002527E4" w:rsidRDefault="008B3BEF" w:rsidP="00901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Arial" w:hAnsi="Arial" w:cs="Arial"/>
        </w:rPr>
      </w:pPr>
    </w:p>
    <w:p w:rsidR="008B3BEF" w:rsidRPr="002527E4" w:rsidRDefault="008B3BEF" w:rsidP="00901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Arial" w:hAnsi="Arial" w:cs="Arial"/>
        </w:rPr>
      </w:pPr>
    </w:p>
    <w:p w:rsidR="008B3BEF" w:rsidRPr="002527E4" w:rsidRDefault="008B3BEF" w:rsidP="00901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Arial" w:hAnsi="Arial" w:cs="Arial"/>
        </w:rPr>
      </w:pPr>
    </w:p>
    <w:p w:rsidR="008B3BEF" w:rsidRPr="002527E4" w:rsidRDefault="008B3BEF" w:rsidP="00901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Arial" w:hAnsi="Arial" w:cs="Arial"/>
        </w:rPr>
      </w:pPr>
    </w:p>
    <w:p w:rsidR="008B3BEF" w:rsidRPr="002527E4" w:rsidRDefault="008B3BEF" w:rsidP="00901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Arial" w:hAnsi="Arial" w:cs="Arial"/>
        </w:rPr>
      </w:pPr>
    </w:p>
    <w:p w:rsidR="008B3BEF" w:rsidRPr="002527E4" w:rsidRDefault="008B3BEF" w:rsidP="00901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Arial" w:hAnsi="Arial" w:cs="Arial"/>
        </w:rPr>
      </w:pPr>
    </w:p>
    <w:p w:rsidR="008B3BEF" w:rsidRPr="002527E4" w:rsidRDefault="008B3BEF" w:rsidP="00901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Arial" w:hAnsi="Arial" w:cs="Arial"/>
        </w:rPr>
      </w:pPr>
    </w:p>
    <w:p w:rsidR="008B3BEF" w:rsidRPr="002527E4" w:rsidRDefault="008B3BEF" w:rsidP="00901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Arial" w:hAnsi="Arial" w:cs="Arial"/>
        </w:rPr>
      </w:pPr>
    </w:p>
    <w:p w:rsidR="008B3BEF" w:rsidRPr="002527E4" w:rsidRDefault="008B3BEF" w:rsidP="00BC6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</w:rPr>
      </w:pPr>
    </w:p>
    <w:sectPr w:rsidR="008B3BEF" w:rsidRPr="002527E4" w:rsidSect="00684627">
      <w:pgSz w:w="11907" w:h="16840"/>
      <w:pgMar w:top="907" w:right="851" w:bottom="992" w:left="119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BEF" w:rsidRDefault="008B3BEF" w:rsidP="00234F48">
      <w:pPr>
        <w:spacing w:before="0" w:after="0"/>
      </w:pPr>
      <w:r>
        <w:separator/>
      </w:r>
    </w:p>
  </w:endnote>
  <w:endnote w:type="continuationSeparator" w:id="0">
    <w:p w:rsidR="008B3BEF" w:rsidRDefault="008B3BEF" w:rsidP="00234F4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BEF" w:rsidRPr="00284CCC" w:rsidRDefault="008B3BEF">
    <w:pPr>
      <w:pStyle w:val="af0"/>
      <w:jc w:val="center"/>
      <w:rPr>
        <w:rFonts w:ascii="Arial" w:hAnsi="Arial" w:cs="Arial"/>
        <w:sz w:val="22"/>
        <w:szCs w:val="22"/>
      </w:rPr>
    </w:pPr>
    <w:r w:rsidRPr="00284CCC">
      <w:rPr>
        <w:rFonts w:ascii="Arial" w:hAnsi="Arial" w:cs="Arial"/>
        <w:sz w:val="22"/>
        <w:szCs w:val="22"/>
      </w:rPr>
      <w:fldChar w:fldCharType="begin"/>
    </w:r>
    <w:r w:rsidRPr="00284CCC">
      <w:rPr>
        <w:rFonts w:ascii="Arial" w:hAnsi="Arial" w:cs="Arial"/>
        <w:sz w:val="22"/>
        <w:szCs w:val="22"/>
      </w:rPr>
      <w:instrText>PAGE   \* MERGEFORMAT</w:instrText>
    </w:r>
    <w:r w:rsidRPr="00284CCC">
      <w:rPr>
        <w:rFonts w:ascii="Arial" w:hAnsi="Arial" w:cs="Arial"/>
        <w:sz w:val="22"/>
        <w:szCs w:val="22"/>
      </w:rPr>
      <w:fldChar w:fldCharType="separate"/>
    </w:r>
    <w:r w:rsidR="00A73C14">
      <w:rPr>
        <w:rFonts w:ascii="Arial" w:hAnsi="Arial" w:cs="Arial"/>
        <w:noProof/>
        <w:sz w:val="22"/>
        <w:szCs w:val="22"/>
      </w:rPr>
      <w:t>3</w:t>
    </w:r>
    <w:r w:rsidRPr="00284CCC">
      <w:rPr>
        <w:rFonts w:ascii="Arial" w:hAnsi="Arial" w:cs="Arial"/>
        <w:sz w:val="22"/>
        <w:szCs w:val="22"/>
      </w:rPr>
      <w:fldChar w:fldCharType="end"/>
    </w:r>
  </w:p>
  <w:p w:rsidR="008B3BEF" w:rsidRPr="004671CB" w:rsidRDefault="008B3BEF" w:rsidP="009A4465">
    <w:pPr>
      <w:pStyle w:val="af0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BEF" w:rsidRDefault="008B3BEF" w:rsidP="00234F48">
      <w:pPr>
        <w:spacing w:before="0" w:after="0"/>
      </w:pPr>
      <w:r>
        <w:separator/>
      </w:r>
    </w:p>
  </w:footnote>
  <w:footnote w:type="continuationSeparator" w:id="0">
    <w:p w:rsidR="008B3BEF" w:rsidRDefault="008B3BEF" w:rsidP="00234F4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45DD"/>
    <w:multiLevelType w:val="hybridMultilevel"/>
    <w:tmpl w:val="65F00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D268A"/>
    <w:multiLevelType w:val="multilevel"/>
    <w:tmpl w:val="4C7E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7242827"/>
    <w:multiLevelType w:val="hybridMultilevel"/>
    <w:tmpl w:val="9468DEE4"/>
    <w:lvl w:ilvl="0" w:tplc="74A2E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BE3BAA"/>
    <w:multiLevelType w:val="hybridMultilevel"/>
    <w:tmpl w:val="020C0880"/>
    <w:lvl w:ilvl="0" w:tplc="964ED502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872" w:hanging="360"/>
      </w:pPr>
    </w:lvl>
    <w:lvl w:ilvl="2" w:tplc="0419001B">
      <w:start w:val="1"/>
      <w:numFmt w:val="lowerRoman"/>
      <w:lvlText w:val="%3."/>
      <w:lvlJc w:val="right"/>
      <w:pPr>
        <w:ind w:left="1592" w:hanging="180"/>
      </w:pPr>
    </w:lvl>
    <w:lvl w:ilvl="3" w:tplc="0419000F">
      <w:start w:val="1"/>
      <w:numFmt w:val="decimal"/>
      <w:lvlText w:val="%4."/>
      <w:lvlJc w:val="left"/>
      <w:pPr>
        <w:ind w:left="2312" w:hanging="360"/>
      </w:pPr>
    </w:lvl>
    <w:lvl w:ilvl="4" w:tplc="04190019">
      <w:start w:val="1"/>
      <w:numFmt w:val="lowerLetter"/>
      <w:lvlText w:val="%5."/>
      <w:lvlJc w:val="left"/>
      <w:pPr>
        <w:ind w:left="3032" w:hanging="360"/>
      </w:pPr>
    </w:lvl>
    <w:lvl w:ilvl="5" w:tplc="0419001B">
      <w:start w:val="1"/>
      <w:numFmt w:val="lowerRoman"/>
      <w:lvlText w:val="%6."/>
      <w:lvlJc w:val="right"/>
      <w:pPr>
        <w:ind w:left="3752" w:hanging="180"/>
      </w:pPr>
    </w:lvl>
    <w:lvl w:ilvl="6" w:tplc="0419000F">
      <w:start w:val="1"/>
      <w:numFmt w:val="decimal"/>
      <w:lvlText w:val="%7."/>
      <w:lvlJc w:val="left"/>
      <w:pPr>
        <w:ind w:left="4472" w:hanging="360"/>
      </w:pPr>
    </w:lvl>
    <w:lvl w:ilvl="7" w:tplc="04190019">
      <w:start w:val="1"/>
      <w:numFmt w:val="lowerLetter"/>
      <w:lvlText w:val="%8."/>
      <w:lvlJc w:val="left"/>
      <w:pPr>
        <w:ind w:left="5192" w:hanging="360"/>
      </w:pPr>
    </w:lvl>
    <w:lvl w:ilvl="8" w:tplc="0419001B">
      <w:start w:val="1"/>
      <w:numFmt w:val="lowerRoman"/>
      <w:lvlText w:val="%9."/>
      <w:lvlJc w:val="right"/>
      <w:pPr>
        <w:ind w:left="5912" w:hanging="180"/>
      </w:pPr>
    </w:lvl>
  </w:abstractNum>
  <w:abstractNum w:abstractNumId="4">
    <w:nsid w:val="1F2A3C33"/>
    <w:multiLevelType w:val="hybridMultilevel"/>
    <w:tmpl w:val="486477D6"/>
    <w:lvl w:ilvl="0" w:tplc="D5D6F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2C9815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246E9D"/>
    <w:multiLevelType w:val="hybridMultilevel"/>
    <w:tmpl w:val="486477D6"/>
    <w:lvl w:ilvl="0" w:tplc="D5D6F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2C9815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671276"/>
    <w:multiLevelType w:val="hybridMultilevel"/>
    <w:tmpl w:val="4456E3F2"/>
    <w:lvl w:ilvl="0" w:tplc="04190001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2C9815E6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64A6A7F2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75B0778A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70E21CF6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51D00B74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B2BA2B12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B9243906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FF260590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7">
    <w:nsid w:val="2B23197F"/>
    <w:multiLevelType w:val="hybridMultilevel"/>
    <w:tmpl w:val="0124265A"/>
    <w:lvl w:ilvl="0" w:tplc="C83095C0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A4C66"/>
    <w:multiLevelType w:val="hybridMultilevel"/>
    <w:tmpl w:val="505EB9F4"/>
    <w:lvl w:ilvl="0" w:tplc="92CC08F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5BF7E21"/>
    <w:multiLevelType w:val="hybridMultilevel"/>
    <w:tmpl w:val="4FF6DF56"/>
    <w:lvl w:ilvl="0" w:tplc="B650881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AE3EA9"/>
    <w:multiLevelType w:val="hybridMultilevel"/>
    <w:tmpl w:val="3506A1F4"/>
    <w:lvl w:ilvl="0" w:tplc="11D4596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55A72638"/>
    <w:multiLevelType w:val="hybridMultilevel"/>
    <w:tmpl w:val="F9EC9688"/>
    <w:lvl w:ilvl="0" w:tplc="707A8012">
      <w:start w:val="1"/>
      <w:numFmt w:val="decimal"/>
      <w:lvlText w:val="%1."/>
      <w:lvlJc w:val="left"/>
      <w:pPr>
        <w:ind w:left="107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2">
    <w:nsid w:val="5D264F4E"/>
    <w:multiLevelType w:val="hybridMultilevel"/>
    <w:tmpl w:val="D2A6ACEA"/>
    <w:lvl w:ilvl="0" w:tplc="F7588B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871834"/>
    <w:multiLevelType w:val="hybridMultilevel"/>
    <w:tmpl w:val="A7E0B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413D9A"/>
    <w:multiLevelType w:val="hybridMultilevel"/>
    <w:tmpl w:val="E2FA1E5C"/>
    <w:lvl w:ilvl="0" w:tplc="92CC08F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5251575"/>
    <w:multiLevelType w:val="hybridMultilevel"/>
    <w:tmpl w:val="B64ADEA6"/>
    <w:lvl w:ilvl="0" w:tplc="92CC08F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2046225"/>
    <w:multiLevelType w:val="hybridMultilevel"/>
    <w:tmpl w:val="8C66B716"/>
    <w:lvl w:ilvl="0" w:tplc="0278F18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27E1CBF"/>
    <w:multiLevelType w:val="hybridMultilevel"/>
    <w:tmpl w:val="F9EC9688"/>
    <w:lvl w:ilvl="0" w:tplc="707A80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8F1299"/>
    <w:multiLevelType w:val="hybridMultilevel"/>
    <w:tmpl w:val="5DE20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FF1E5F"/>
    <w:multiLevelType w:val="hybridMultilevel"/>
    <w:tmpl w:val="51B29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492E42"/>
    <w:multiLevelType w:val="hybridMultilevel"/>
    <w:tmpl w:val="F36C3F36"/>
    <w:lvl w:ilvl="0" w:tplc="6E84419C">
      <w:start w:val="1"/>
      <w:numFmt w:val="decimal"/>
      <w:lvlText w:val="%1."/>
      <w:lvlJc w:val="left"/>
      <w:pPr>
        <w:ind w:left="765" w:hanging="405"/>
      </w:pPr>
      <w:rPr>
        <w:rFonts w:ascii="Arial" w:hAnsi="Arial" w:cs="Arial" w:hint="default"/>
        <w:b w:val="0"/>
        <w:bCs w:val="0"/>
        <w:i/>
        <w:iCs/>
        <w:color w:val="FF000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823847"/>
    <w:multiLevelType w:val="hybridMultilevel"/>
    <w:tmpl w:val="68FAB2BA"/>
    <w:lvl w:ilvl="0" w:tplc="11D4596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2">
    <w:nsid w:val="7DA86931"/>
    <w:multiLevelType w:val="hybridMultilevel"/>
    <w:tmpl w:val="6DBE9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20"/>
  </w:num>
  <w:num w:numId="6">
    <w:abstractNumId w:val="7"/>
  </w:num>
  <w:num w:numId="7">
    <w:abstractNumId w:val="12"/>
  </w:num>
  <w:num w:numId="8">
    <w:abstractNumId w:val="11"/>
  </w:num>
  <w:num w:numId="9">
    <w:abstractNumId w:val="10"/>
  </w:num>
  <w:num w:numId="10">
    <w:abstractNumId w:val="21"/>
  </w:num>
  <w:num w:numId="11">
    <w:abstractNumId w:val="9"/>
  </w:num>
  <w:num w:numId="12">
    <w:abstractNumId w:val="17"/>
  </w:num>
  <w:num w:numId="13">
    <w:abstractNumId w:val="4"/>
  </w:num>
  <w:num w:numId="14">
    <w:abstractNumId w:val="3"/>
  </w:num>
  <w:num w:numId="15">
    <w:abstractNumId w:val="16"/>
  </w:num>
  <w:num w:numId="16">
    <w:abstractNumId w:val="18"/>
  </w:num>
  <w:num w:numId="17">
    <w:abstractNumId w:val="8"/>
  </w:num>
  <w:num w:numId="18">
    <w:abstractNumId w:val="15"/>
  </w:num>
  <w:num w:numId="19">
    <w:abstractNumId w:val="14"/>
  </w:num>
  <w:num w:numId="20">
    <w:abstractNumId w:val="22"/>
  </w:num>
  <w:num w:numId="21">
    <w:abstractNumId w:val="13"/>
  </w:num>
  <w:num w:numId="22">
    <w:abstractNumId w:val="1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0577"/>
    <w:rsid w:val="00010577"/>
    <w:rsid w:val="000118F5"/>
    <w:rsid w:val="0001707B"/>
    <w:rsid w:val="00044E7E"/>
    <w:rsid w:val="00050257"/>
    <w:rsid w:val="000536A5"/>
    <w:rsid w:val="000627B7"/>
    <w:rsid w:val="00065E42"/>
    <w:rsid w:val="0007358C"/>
    <w:rsid w:val="00077421"/>
    <w:rsid w:val="000827D7"/>
    <w:rsid w:val="00083A0B"/>
    <w:rsid w:val="000907EB"/>
    <w:rsid w:val="000A54DC"/>
    <w:rsid w:val="000B0BEA"/>
    <w:rsid w:val="000B10C9"/>
    <w:rsid w:val="000C4B48"/>
    <w:rsid w:val="000D08CF"/>
    <w:rsid w:val="000D33E1"/>
    <w:rsid w:val="000E0CB1"/>
    <w:rsid w:val="000F7900"/>
    <w:rsid w:val="0012087F"/>
    <w:rsid w:val="00126C55"/>
    <w:rsid w:val="00127AEE"/>
    <w:rsid w:val="00145C55"/>
    <w:rsid w:val="00156DE8"/>
    <w:rsid w:val="00161C15"/>
    <w:rsid w:val="00164BF2"/>
    <w:rsid w:val="00166A14"/>
    <w:rsid w:val="001801C9"/>
    <w:rsid w:val="00184F45"/>
    <w:rsid w:val="00187193"/>
    <w:rsid w:val="00187C48"/>
    <w:rsid w:val="001A1C21"/>
    <w:rsid w:val="001A4AB5"/>
    <w:rsid w:val="001A51A6"/>
    <w:rsid w:val="001A5BDA"/>
    <w:rsid w:val="001A5C3C"/>
    <w:rsid w:val="001A5E11"/>
    <w:rsid w:val="001C13FE"/>
    <w:rsid w:val="001D1EC4"/>
    <w:rsid w:val="001E2045"/>
    <w:rsid w:val="001E3AC3"/>
    <w:rsid w:val="001F174A"/>
    <w:rsid w:val="001F3B44"/>
    <w:rsid w:val="001F3E15"/>
    <w:rsid w:val="00203CE8"/>
    <w:rsid w:val="002139D9"/>
    <w:rsid w:val="00221323"/>
    <w:rsid w:val="00234F48"/>
    <w:rsid w:val="00235511"/>
    <w:rsid w:val="00243BFE"/>
    <w:rsid w:val="002451CE"/>
    <w:rsid w:val="002527E4"/>
    <w:rsid w:val="00271460"/>
    <w:rsid w:val="00272D81"/>
    <w:rsid w:val="00273261"/>
    <w:rsid w:val="00277A79"/>
    <w:rsid w:val="00284CCC"/>
    <w:rsid w:val="0028637A"/>
    <w:rsid w:val="00286C1A"/>
    <w:rsid w:val="002B0B94"/>
    <w:rsid w:val="002B761A"/>
    <w:rsid w:val="002C22CE"/>
    <w:rsid w:val="002C5069"/>
    <w:rsid w:val="002D0C34"/>
    <w:rsid w:val="002F616B"/>
    <w:rsid w:val="00315453"/>
    <w:rsid w:val="00323E30"/>
    <w:rsid w:val="003368D9"/>
    <w:rsid w:val="00343089"/>
    <w:rsid w:val="00352169"/>
    <w:rsid w:val="0036250D"/>
    <w:rsid w:val="00372D5D"/>
    <w:rsid w:val="00390799"/>
    <w:rsid w:val="00391475"/>
    <w:rsid w:val="00393569"/>
    <w:rsid w:val="003951DF"/>
    <w:rsid w:val="003C0192"/>
    <w:rsid w:val="003D21D2"/>
    <w:rsid w:val="003E3FD7"/>
    <w:rsid w:val="003F7F0B"/>
    <w:rsid w:val="004079AD"/>
    <w:rsid w:val="00420472"/>
    <w:rsid w:val="00425B69"/>
    <w:rsid w:val="0043111D"/>
    <w:rsid w:val="00443B95"/>
    <w:rsid w:val="00456ECD"/>
    <w:rsid w:val="00466C43"/>
    <w:rsid w:val="004671CB"/>
    <w:rsid w:val="0047269A"/>
    <w:rsid w:val="00473650"/>
    <w:rsid w:val="0049161C"/>
    <w:rsid w:val="0049706E"/>
    <w:rsid w:val="004A5CCC"/>
    <w:rsid w:val="004B09B8"/>
    <w:rsid w:val="004B1075"/>
    <w:rsid w:val="004C6358"/>
    <w:rsid w:val="004E2FC2"/>
    <w:rsid w:val="00505688"/>
    <w:rsid w:val="005106C2"/>
    <w:rsid w:val="00520F41"/>
    <w:rsid w:val="0054089D"/>
    <w:rsid w:val="00541CC6"/>
    <w:rsid w:val="00565CD9"/>
    <w:rsid w:val="005809A4"/>
    <w:rsid w:val="00586764"/>
    <w:rsid w:val="00592367"/>
    <w:rsid w:val="00595C7D"/>
    <w:rsid w:val="005A19C6"/>
    <w:rsid w:val="005B3230"/>
    <w:rsid w:val="005B4C00"/>
    <w:rsid w:val="005B4E6D"/>
    <w:rsid w:val="005C3564"/>
    <w:rsid w:val="005E357B"/>
    <w:rsid w:val="005E3C89"/>
    <w:rsid w:val="005F25D0"/>
    <w:rsid w:val="005F582D"/>
    <w:rsid w:val="005F707C"/>
    <w:rsid w:val="006028C7"/>
    <w:rsid w:val="00612DCA"/>
    <w:rsid w:val="00616872"/>
    <w:rsid w:val="00620C9A"/>
    <w:rsid w:val="00622DF6"/>
    <w:rsid w:val="00625241"/>
    <w:rsid w:val="00635D87"/>
    <w:rsid w:val="00655934"/>
    <w:rsid w:val="006605BB"/>
    <w:rsid w:val="00684627"/>
    <w:rsid w:val="006934D0"/>
    <w:rsid w:val="006B4486"/>
    <w:rsid w:val="006C0D0C"/>
    <w:rsid w:val="006C481D"/>
    <w:rsid w:val="006E7309"/>
    <w:rsid w:val="0070115D"/>
    <w:rsid w:val="00706748"/>
    <w:rsid w:val="00715723"/>
    <w:rsid w:val="00722E6F"/>
    <w:rsid w:val="00740207"/>
    <w:rsid w:val="00741791"/>
    <w:rsid w:val="00750B23"/>
    <w:rsid w:val="00764474"/>
    <w:rsid w:val="00767F78"/>
    <w:rsid w:val="00771C78"/>
    <w:rsid w:val="00783F6D"/>
    <w:rsid w:val="00790742"/>
    <w:rsid w:val="0079115A"/>
    <w:rsid w:val="007959E1"/>
    <w:rsid w:val="007B355B"/>
    <w:rsid w:val="007B3B0E"/>
    <w:rsid w:val="007C2A69"/>
    <w:rsid w:val="007D3133"/>
    <w:rsid w:val="007E6406"/>
    <w:rsid w:val="008174FE"/>
    <w:rsid w:val="008214DC"/>
    <w:rsid w:val="00824BE8"/>
    <w:rsid w:val="00827BE2"/>
    <w:rsid w:val="00834D3C"/>
    <w:rsid w:val="0083646E"/>
    <w:rsid w:val="00846F38"/>
    <w:rsid w:val="00850983"/>
    <w:rsid w:val="00873BB8"/>
    <w:rsid w:val="0088149E"/>
    <w:rsid w:val="008969C3"/>
    <w:rsid w:val="008A613F"/>
    <w:rsid w:val="008B01AA"/>
    <w:rsid w:val="008B3BEF"/>
    <w:rsid w:val="008B50FA"/>
    <w:rsid w:val="008C20C3"/>
    <w:rsid w:val="008D5E02"/>
    <w:rsid w:val="008E4728"/>
    <w:rsid w:val="008F1247"/>
    <w:rsid w:val="008F1623"/>
    <w:rsid w:val="008F19EB"/>
    <w:rsid w:val="008F5901"/>
    <w:rsid w:val="0090028F"/>
    <w:rsid w:val="00901545"/>
    <w:rsid w:val="00910583"/>
    <w:rsid w:val="00913C3B"/>
    <w:rsid w:val="00945A3D"/>
    <w:rsid w:val="009467F2"/>
    <w:rsid w:val="0094700B"/>
    <w:rsid w:val="0095531F"/>
    <w:rsid w:val="00967717"/>
    <w:rsid w:val="0098221B"/>
    <w:rsid w:val="009860E7"/>
    <w:rsid w:val="00991DC7"/>
    <w:rsid w:val="00992815"/>
    <w:rsid w:val="009A3ABC"/>
    <w:rsid w:val="009A4465"/>
    <w:rsid w:val="009A5904"/>
    <w:rsid w:val="009C2863"/>
    <w:rsid w:val="009F20E8"/>
    <w:rsid w:val="009F4EAC"/>
    <w:rsid w:val="009F7777"/>
    <w:rsid w:val="00A60BC4"/>
    <w:rsid w:val="00A643A0"/>
    <w:rsid w:val="00A73C14"/>
    <w:rsid w:val="00A96D7B"/>
    <w:rsid w:val="00AA3CF1"/>
    <w:rsid w:val="00AA6AAA"/>
    <w:rsid w:val="00AA72A6"/>
    <w:rsid w:val="00AB17C6"/>
    <w:rsid w:val="00AB4807"/>
    <w:rsid w:val="00AC5592"/>
    <w:rsid w:val="00AC58A8"/>
    <w:rsid w:val="00AD3A2D"/>
    <w:rsid w:val="00AE45A4"/>
    <w:rsid w:val="00AF62DF"/>
    <w:rsid w:val="00B24321"/>
    <w:rsid w:val="00B41FF2"/>
    <w:rsid w:val="00B434FD"/>
    <w:rsid w:val="00B607FD"/>
    <w:rsid w:val="00B63779"/>
    <w:rsid w:val="00B70323"/>
    <w:rsid w:val="00B72C3A"/>
    <w:rsid w:val="00BC04B0"/>
    <w:rsid w:val="00BC4644"/>
    <w:rsid w:val="00BC6D25"/>
    <w:rsid w:val="00BD64F5"/>
    <w:rsid w:val="00BF3B78"/>
    <w:rsid w:val="00C204E4"/>
    <w:rsid w:val="00C310B6"/>
    <w:rsid w:val="00C33621"/>
    <w:rsid w:val="00C42216"/>
    <w:rsid w:val="00C70655"/>
    <w:rsid w:val="00C87242"/>
    <w:rsid w:val="00C90CDE"/>
    <w:rsid w:val="00C958E1"/>
    <w:rsid w:val="00C97129"/>
    <w:rsid w:val="00CA2E41"/>
    <w:rsid w:val="00CB59FD"/>
    <w:rsid w:val="00CC54A4"/>
    <w:rsid w:val="00CC6DB7"/>
    <w:rsid w:val="00CD5788"/>
    <w:rsid w:val="00CE0EF0"/>
    <w:rsid w:val="00CE700C"/>
    <w:rsid w:val="00CE7F98"/>
    <w:rsid w:val="00CF1A02"/>
    <w:rsid w:val="00D06AC2"/>
    <w:rsid w:val="00D2091F"/>
    <w:rsid w:val="00D3331F"/>
    <w:rsid w:val="00D3412F"/>
    <w:rsid w:val="00D40AFE"/>
    <w:rsid w:val="00D434E6"/>
    <w:rsid w:val="00D457EE"/>
    <w:rsid w:val="00D60351"/>
    <w:rsid w:val="00D62313"/>
    <w:rsid w:val="00D63334"/>
    <w:rsid w:val="00D64C2F"/>
    <w:rsid w:val="00D67758"/>
    <w:rsid w:val="00D70931"/>
    <w:rsid w:val="00D82060"/>
    <w:rsid w:val="00D82453"/>
    <w:rsid w:val="00DA1399"/>
    <w:rsid w:val="00DA4520"/>
    <w:rsid w:val="00DA7ADE"/>
    <w:rsid w:val="00DB7590"/>
    <w:rsid w:val="00DC03FD"/>
    <w:rsid w:val="00DC0812"/>
    <w:rsid w:val="00DC38C1"/>
    <w:rsid w:val="00DE4996"/>
    <w:rsid w:val="00DE6198"/>
    <w:rsid w:val="00DF71A6"/>
    <w:rsid w:val="00E414F3"/>
    <w:rsid w:val="00E52216"/>
    <w:rsid w:val="00E54298"/>
    <w:rsid w:val="00E615ED"/>
    <w:rsid w:val="00E631C3"/>
    <w:rsid w:val="00E84934"/>
    <w:rsid w:val="00EC6FB5"/>
    <w:rsid w:val="00EE56C3"/>
    <w:rsid w:val="00EF0374"/>
    <w:rsid w:val="00EF3CB8"/>
    <w:rsid w:val="00F01121"/>
    <w:rsid w:val="00F150FC"/>
    <w:rsid w:val="00F16583"/>
    <w:rsid w:val="00F337B0"/>
    <w:rsid w:val="00F555DA"/>
    <w:rsid w:val="00F64F8F"/>
    <w:rsid w:val="00F667BF"/>
    <w:rsid w:val="00F80EBF"/>
    <w:rsid w:val="00F87BF6"/>
    <w:rsid w:val="00F90FDA"/>
    <w:rsid w:val="00F91780"/>
    <w:rsid w:val="00F925C4"/>
    <w:rsid w:val="00FA11C3"/>
    <w:rsid w:val="00FB0C05"/>
    <w:rsid w:val="00FB4C5B"/>
    <w:rsid w:val="00FB567C"/>
    <w:rsid w:val="00FE28A2"/>
    <w:rsid w:val="00FE29C4"/>
    <w:rsid w:val="00FF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216"/>
    <w:pPr>
      <w:spacing w:before="120" w:after="120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34F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34F48"/>
    <w:rPr>
      <w:rFonts w:ascii="Arial" w:hAnsi="Arial" w:cs="Arial"/>
      <w:b/>
      <w:bCs/>
      <w:i/>
      <w:iCs/>
      <w:sz w:val="28"/>
      <w:szCs w:val="28"/>
    </w:rPr>
  </w:style>
  <w:style w:type="paragraph" w:styleId="a3">
    <w:name w:val="footnote text"/>
    <w:basedOn w:val="a"/>
    <w:link w:val="a4"/>
    <w:uiPriority w:val="99"/>
    <w:semiHidden/>
    <w:rsid w:val="00234F48"/>
    <w:pPr>
      <w:spacing w:before="0" w:after="0"/>
    </w:pPr>
    <w:rPr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locked/>
    <w:rsid w:val="00234F48"/>
    <w:rPr>
      <w:rFonts w:ascii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semiHidden/>
    <w:rsid w:val="00234F48"/>
    <w:rPr>
      <w:vertAlign w:val="superscript"/>
    </w:rPr>
  </w:style>
  <w:style w:type="paragraph" w:styleId="a6">
    <w:name w:val="List Paragraph"/>
    <w:basedOn w:val="a"/>
    <w:uiPriority w:val="99"/>
    <w:qFormat/>
    <w:rsid w:val="00234F48"/>
    <w:pPr>
      <w:ind w:left="708"/>
    </w:pPr>
  </w:style>
  <w:style w:type="character" w:styleId="a7">
    <w:name w:val="Emphasis"/>
    <w:basedOn w:val="a0"/>
    <w:uiPriority w:val="99"/>
    <w:qFormat/>
    <w:rsid w:val="00234F48"/>
    <w:rPr>
      <w:i/>
      <w:iCs/>
    </w:rPr>
  </w:style>
  <w:style w:type="character" w:styleId="a8">
    <w:name w:val="annotation reference"/>
    <w:basedOn w:val="a0"/>
    <w:uiPriority w:val="99"/>
    <w:semiHidden/>
    <w:rsid w:val="00234F4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234F4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locked/>
    <w:rsid w:val="00234F48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234F4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234F4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rsid w:val="00234F4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34F48"/>
    <w:rPr>
      <w:rFonts w:ascii="Tahoma" w:hAnsi="Tahoma" w:cs="Tahoma"/>
      <w:sz w:val="16"/>
      <w:szCs w:val="16"/>
      <w:lang w:eastAsia="ru-RU"/>
    </w:rPr>
  </w:style>
  <w:style w:type="character" w:customStyle="1" w:styleId="c7">
    <w:name w:val="c7"/>
    <w:basedOn w:val="a0"/>
    <w:uiPriority w:val="99"/>
    <w:rsid w:val="00592367"/>
  </w:style>
  <w:style w:type="table" w:styleId="af">
    <w:name w:val="Table Grid"/>
    <w:basedOn w:val="a1"/>
    <w:uiPriority w:val="99"/>
    <w:rsid w:val="00C4221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rsid w:val="00901545"/>
    <w:pPr>
      <w:tabs>
        <w:tab w:val="center" w:pos="4677"/>
        <w:tab w:val="right" w:pos="9355"/>
      </w:tabs>
      <w:spacing w:before="0" w:after="0"/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01545"/>
    <w:rPr>
      <w:rFonts w:ascii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uiPriority w:val="99"/>
    <w:rsid w:val="00901545"/>
  </w:style>
  <w:style w:type="character" w:styleId="af3">
    <w:name w:val="Hyperlink"/>
    <w:basedOn w:val="a0"/>
    <w:uiPriority w:val="99"/>
    <w:rsid w:val="00901545"/>
    <w:rPr>
      <w:color w:val="0000FF"/>
      <w:u w:val="single"/>
    </w:rPr>
  </w:style>
  <w:style w:type="paragraph" w:customStyle="1" w:styleId="Default">
    <w:name w:val="Default"/>
    <w:uiPriority w:val="99"/>
    <w:rsid w:val="0090154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37">
    <w:name w:val="Style37"/>
    <w:basedOn w:val="a"/>
    <w:uiPriority w:val="99"/>
    <w:rsid w:val="00901545"/>
    <w:pPr>
      <w:widowControl w:val="0"/>
      <w:autoSpaceDE w:val="0"/>
      <w:autoSpaceDN w:val="0"/>
      <w:adjustRightInd w:val="0"/>
      <w:spacing w:before="0" w:after="0" w:line="315" w:lineRule="exact"/>
      <w:ind w:firstLine="528"/>
      <w:jc w:val="both"/>
    </w:pPr>
  </w:style>
  <w:style w:type="character" w:customStyle="1" w:styleId="FontStyle63">
    <w:name w:val="Font Style63"/>
    <w:basedOn w:val="a0"/>
    <w:uiPriority w:val="99"/>
    <w:rsid w:val="00901545"/>
    <w:rPr>
      <w:rFonts w:ascii="Times New Roman" w:hAnsi="Times New Roman" w:cs="Times New Roman"/>
      <w:sz w:val="18"/>
      <w:szCs w:val="18"/>
    </w:rPr>
  </w:style>
  <w:style w:type="paragraph" w:styleId="af4">
    <w:name w:val="header"/>
    <w:basedOn w:val="a"/>
    <w:link w:val="af5"/>
    <w:uiPriority w:val="99"/>
    <w:rsid w:val="00277A79"/>
    <w:pPr>
      <w:tabs>
        <w:tab w:val="center" w:pos="4677"/>
        <w:tab w:val="right" w:pos="9355"/>
      </w:tabs>
      <w:spacing w:before="0" w:after="0"/>
    </w:pPr>
  </w:style>
  <w:style w:type="character" w:customStyle="1" w:styleId="af5">
    <w:name w:val="Верхний колонтитул Знак"/>
    <w:basedOn w:val="a0"/>
    <w:link w:val="af4"/>
    <w:uiPriority w:val="99"/>
    <w:locked/>
    <w:rsid w:val="00277A7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6">
    <w:name w:val="Без интервала Знак"/>
    <w:link w:val="af7"/>
    <w:uiPriority w:val="99"/>
    <w:locked/>
    <w:rsid w:val="001D1EC4"/>
    <w:rPr>
      <w:sz w:val="22"/>
      <w:szCs w:val="22"/>
      <w:lang w:val="ru-RU" w:eastAsia="en-US"/>
    </w:rPr>
  </w:style>
  <w:style w:type="paragraph" w:styleId="af7">
    <w:name w:val="No Spacing"/>
    <w:link w:val="af6"/>
    <w:uiPriority w:val="99"/>
    <w:qFormat/>
    <w:rsid w:val="001D1EC4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03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3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3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3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3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3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3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3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3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3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3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3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3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3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13</Pages>
  <Words>2136</Words>
  <Characters>12177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Учитель-305</dc:creator>
  <cp:keywords/>
  <dc:description/>
  <cp:lastModifiedBy>USER147</cp:lastModifiedBy>
  <cp:revision>23</cp:revision>
  <cp:lastPrinted>2018-09-28T09:51:00Z</cp:lastPrinted>
  <dcterms:created xsi:type="dcterms:W3CDTF">2017-02-11T07:50:00Z</dcterms:created>
  <dcterms:modified xsi:type="dcterms:W3CDTF">2019-04-15T12:45:00Z</dcterms:modified>
</cp:coreProperties>
</file>