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53" w:rsidRPr="004E5D38" w:rsidRDefault="00BF4553" w:rsidP="00023CEF">
      <w:pPr>
        <w:widowControl w:val="0"/>
        <w:autoSpaceDE w:val="0"/>
      </w:pPr>
      <w:bookmarkStart w:id="0" w:name="_GoBack"/>
      <w:r w:rsidRPr="004E5D38">
        <w:t xml:space="preserve">Министерство общего и профессионального образования Ростовской области </w:t>
      </w:r>
    </w:p>
    <w:p w:rsidR="00BF4553" w:rsidRPr="004E5D38" w:rsidRDefault="00BF4553" w:rsidP="00023CEF">
      <w:pPr>
        <w:widowControl w:val="0"/>
        <w:autoSpaceDE w:val="0"/>
        <w:jc w:val="center"/>
      </w:pPr>
      <w:r w:rsidRPr="004E5D38">
        <w:t xml:space="preserve">государственное бюджетное профессиональное  образовательное учреждение </w:t>
      </w:r>
    </w:p>
    <w:p w:rsidR="00BF4553" w:rsidRPr="004E5D38" w:rsidRDefault="00BF4553" w:rsidP="00023CEF">
      <w:pPr>
        <w:widowControl w:val="0"/>
        <w:autoSpaceDE w:val="0"/>
        <w:jc w:val="center"/>
      </w:pPr>
      <w:r w:rsidRPr="004E5D38">
        <w:t>Ростовской области «Ростовское профессиональное училище № 5»</w:t>
      </w:r>
    </w:p>
    <w:p w:rsidR="00BF4553" w:rsidRPr="004E5D38" w:rsidRDefault="00BF4553" w:rsidP="00023CEF">
      <w:pPr>
        <w:widowControl w:val="0"/>
        <w:autoSpaceDE w:val="0"/>
        <w:jc w:val="center"/>
      </w:pPr>
      <w:r w:rsidRPr="004E5D38">
        <w:t xml:space="preserve"> (ГБПОУ РО ПУ № 5) </w:t>
      </w:r>
    </w:p>
    <w:p w:rsidR="00BF4553" w:rsidRPr="004E5D38" w:rsidRDefault="00BF4553" w:rsidP="005940CD">
      <w:pPr>
        <w:widowControl w:val="0"/>
        <w:autoSpaceDE w:val="0"/>
      </w:pPr>
    </w:p>
    <w:p w:rsidR="00BF4553" w:rsidRPr="004E5D38" w:rsidRDefault="00BF4553" w:rsidP="005940CD">
      <w:pPr>
        <w:widowControl w:val="0"/>
        <w:autoSpaceDE w:val="0"/>
      </w:pPr>
    </w:p>
    <w:p w:rsidR="00BF4553" w:rsidRPr="004E5D38" w:rsidRDefault="00BF4553" w:rsidP="005940CD">
      <w:pPr>
        <w:widowControl w:val="0"/>
        <w:autoSpaceDE w:val="0"/>
      </w:pPr>
    </w:p>
    <w:p w:rsidR="00BF4553" w:rsidRPr="004E5D38" w:rsidRDefault="00BF4553" w:rsidP="005940CD">
      <w:pPr>
        <w:widowControl w:val="0"/>
        <w:autoSpaceDE w:val="0"/>
      </w:pPr>
    </w:p>
    <w:p w:rsidR="00BF4553" w:rsidRPr="004E5D38" w:rsidRDefault="00BF4553" w:rsidP="005940CD">
      <w:pPr>
        <w:widowControl w:val="0"/>
        <w:autoSpaceDE w:val="0"/>
        <w:rPr>
          <w:sz w:val="28"/>
          <w:szCs w:val="28"/>
        </w:rPr>
      </w:pPr>
      <w:r w:rsidRPr="004E5D38">
        <w:rPr>
          <w:sz w:val="28"/>
          <w:szCs w:val="28"/>
        </w:rPr>
        <w:t>СОГЛАСОВАНО</w:t>
      </w:r>
    </w:p>
    <w:p w:rsidR="00BF4553" w:rsidRPr="004E5D38" w:rsidRDefault="00BF4553" w:rsidP="005940CD">
      <w:pPr>
        <w:widowControl w:val="0"/>
        <w:autoSpaceDE w:val="0"/>
        <w:rPr>
          <w:sz w:val="28"/>
          <w:szCs w:val="28"/>
        </w:rPr>
      </w:pPr>
      <w:r w:rsidRPr="004E5D38">
        <w:rPr>
          <w:sz w:val="28"/>
          <w:szCs w:val="28"/>
        </w:rPr>
        <w:t xml:space="preserve">Руководитель </w:t>
      </w:r>
    </w:p>
    <w:p w:rsidR="00BF4553" w:rsidRPr="004E5D38" w:rsidRDefault="00BF4553" w:rsidP="005940CD">
      <w:pPr>
        <w:widowControl w:val="0"/>
        <w:autoSpaceDE w:val="0"/>
        <w:rPr>
          <w:sz w:val="28"/>
          <w:szCs w:val="28"/>
        </w:rPr>
      </w:pPr>
      <w:r w:rsidRPr="004E5D38">
        <w:rPr>
          <w:sz w:val="28"/>
          <w:szCs w:val="28"/>
        </w:rPr>
        <w:t xml:space="preserve">Ростовского завода металлоконструкций </w:t>
      </w:r>
    </w:p>
    <w:p w:rsidR="00BF4553" w:rsidRPr="004E5D38" w:rsidRDefault="00BF4553" w:rsidP="005940CD">
      <w:pPr>
        <w:widowControl w:val="0"/>
        <w:autoSpaceDE w:val="0"/>
        <w:rPr>
          <w:sz w:val="28"/>
          <w:szCs w:val="28"/>
        </w:rPr>
      </w:pPr>
      <w:r w:rsidRPr="004E5D38">
        <w:rPr>
          <w:sz w:val="28"/>
          <w:szCs w:val="28"/>
        </w:rPr>
        <w:t>_______________ С.В. Путилин</w:t>
      </w:r>
    </w:p>
    <w:p w:rsidR="00BF4553" w:rsidRPr="004E5D38" w:rsidRDefault="00602C0F" w:rsidP="005940CD">
      <w:pPr>
        <w:widowControl w:val="0"/>
        <w:autoSpaceDE w:val="0"/>
        <w:rPr>
          <w:caps/>
          <w:sz w:val="28"/>
          <w:szCs w:val="28"/>
        </w:rPr>
      </w:pPr>
      <w:r w:rsidRPr="004E5D38">
        <w:rPr>
          <w:sz w:val="28"/>
          <w:szCs w:val="28"/>
        </w:rPr>
        <w:t>«____»_____________ 2018</w:t>
      </w:r>
      <w:r w:rsidR="00BF4553" w:rsidRPr="004E5D38">
        <w:rPr>
          <w:sz w:val="28"/>
          <w:szCs w:val="28"/>
        </w:rPr>
        <w:t>г.</w:t>
      </w:r>
    </w:p>
    <w:p w:rsidR="00BF4553" w:rsidRPr="004E5D38" w:rsidRDefault="00BF4553" w:rsidP="00023CEF">
      <w:pPr>
        <w:widowControl w:val="0"/>
        <w:autoSpaceDE w:val="0"/>
        <w:jc w:val="right"/>
        <w:rPr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autoSpaceDE w:val="0"/>
        <w:jc w:val="right"/>
        <w:rPr>
          <w:sz w:val="28"/>
          <w:szCs w:val="28"/>
        </w:rPr>
      </w:pPr>
    </w:p>
    <w:p w:rsidR="00BF4553" w:rsidRPr="004E5D38" w:rsidRDefault="00BF4553" w:rsidP="0059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 w:rsidRPr="004E5D38">
        <w:rPr>
          <w:caps/>
          <w:sz w:val="28"/>
          <w:szCs w:val="28"/>
        </w:rPr>
        <w:t>Рабочая ПРОГРАММа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 w:rsidRPr="004E5D38">
        <w:rPr>
          <w:caps/>
          <w:sz w:val="28"/>
          <w:szCs w:val="28"/>
        </w:rPr>
        <w:t xml:space="preserve">производственной  практики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4E5D38" w:rsidRDefault="00BF4553" w:rsidP="00023CEF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2979CB" w:rsidRPr="004E5D38" w:rsidRDefault="002979CB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2979CB" w:rsidRPr="004E5D38" w:rsidRDefault="002979CB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  <w:u w:val="single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 w:rsidRPr="004E5D38">
        <w:rPr>
          <w:sz w:val="28"/>
          <w:szCs w:val="28"/>
        </w:rPr>
        <w:t>профессия 13.01.10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 w:rsidRPr="004E5D38">
        <w:rPr>
          <w:sz w:val="28"/>
          <w:szCs w:val="28"/>
        </w:rPr>
        <w:t xml:space="preserve">Электромонтер по ремонту и обслуживанию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  <w:r w:rsidRPr="004E5D38">
        <w:rPr>
          <w:sz w:val="28"/>
          <w:szCs w:val="28"/>
        </w:rPr>
        <w:t>электрооборудования (по отраслям</w:t>
      </w:r>
      <w:r w:rsidRPr="004E5D38">
        <w:rPr>
          <w:caps/>
          <w:sz w:val="28"/>
          <w:szCs w:val="28"/>
        </w:rPr>
        <w:t xml:space="preserve">)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4553" w:rsidRPr="004E5D38" w:rsidRDefault="00BF4553" w:rsidP="0059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4553" w:rsidRPr="004E5D38" w:rsidRDefault="00BF4553" w:rsidP="00F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4E5D38" w:rsidRDefault="00BF4553" w:rsidP="00F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4E5D38" w:rsidRDefault="00BF4553" w:rsidP="00F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</w:rPr>
      </w:pPr>
      <w:r w:rsidRPr="004E5D38">
        <w:t>г. Ростов - на- Дону</w:t>
      </w:r>
    </w:p>
    <w:p w:rsidR="00BF4553" w:rsidRPr="004E5D38" w:rsidRDefault="00602C0F" w:rsidP="0002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4E5D38">
        <w:rPr>
          <w:bCs/>
        </w:rPr>
        <w:t>2018</w:t>
      </w:r>
      <w:r w:rsidR="00BF4553" w:rsidRPr="004E5D38">
        <w:rPr>
          <w:bCs/>
        </w:rPr>
        <w:t xml:space="preserve">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51"/>
        <w:gridCol w:w="4820"/>
      </w:tblGrid>
      <w:tr w:rsidR="00BF4553" w:rsidRPr="004E5D38" w:rsidTr="000D5FCB">
        <w:tc>
          <w:tcPr>
            <w:tcW w:w="5210" w:type="dxa"/>
          </w:tcPr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rPr>
                <w:bCs/>
              </w:rPr>
            </w:pPr>
            <w:r w:rsidRPr="004E5D38">
              <w:rPr>
                <w:bCs/>
              </w:rPr>
              <w:lastRenderedPageBreak/>
              <w:t>Согласовано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rPr>
                <w:bCs/>
              </w:rPr>
            </w:pPr>
            <w:r w:rsidRPr="004E5D38">
              <w:rPr>
                <w:bCs/>
              </w:rPr>
              <w:t>протокол заседания методической комиссии Технического цикла  №______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rPr>
                <w:bCs/>
              </w:rPr>
            </w:pPr>
            <w:r w:rsidRPr="004E5D38">
              <w:rPr>
                <w:bCs/>
              </w:rPr>
              <w:t>от «_____» ________ 201__г.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rPr>
                <w:bCs/>
              </w:rPr>
            </w:pPr>
            <w:r w:rsidRPr="004E5D38">
              <w:rPr>
                <w:bCs/>
              </w:rPr>
              <w:t>Председатель МК _________Т.В. Зарецкая</w:t>
            </w:r>
          </w:p>
        </w:tc>
        <w:tc>
          <w:tcPr>
            <w:tcW w:w="5211" w:type="dxa"/>
          </w:tcPr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jc w:val="right"/>
              <w:rPr>
                <w:bCs/>
              </w:rPr>
            </w:pPr>
            <w:r w:rsidRPr="004E5D38">
              <w:rPr>
                <w:bCs/>
              </w:rPr>
              <w:t>Утверждаю: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jc w:val="right"/>
              <w:rPr>
                <w:bCs/>
              </w:rPr>
            </w:pPr>
            <w:r w:rsidRPr="004E5D38">
              <w:rPr>
                <w:bCs/>
              </w:rPr>
              <w:t>Зам.директора по УПР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jc w:val="right"/>
              <w:rPr>
                <w:bCs/>
              </w:rPr>
            </w:pPr>
            <w:r w:rsidRPr="004E5D38">
              <w:rPr>
                <w:bCs/>
              </w:rPr>
              <w:t>_____________Н.А. Антонова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jc w:val="right"/>
              <w:rPr>
                <w:bCs/>
              </w:rPr>
            </w:pPr>
            <w:r w:rsidRPr="004E5D38">
              <w:rPr>
                <w:bCs/>
              </w:rPr>
              <w:t>от «_____» ________ 201__г.</w:t>
            </w: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jc w:val="right"/>
              <w:rPr>
                <w:bCs/>
              </w:rPr>
            </w:pPr>
          </w:p>
          <w:p w:rsidR="00BF4553" w:rsidRPr="004E5D38" w:rsidRDefault="00BF4553" w:rsidP="000D5FCB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76" w:lineRule="auto"/>
              <w:jc w:val="right"/>
              <w:rPr>
                <w:bCs/>
              </w:rPr>
            </w:pPr>
          </w:p>
        </w:tc>
      </w:tr>
    </w:tbl>
    <w:p w:rsidR="00BF4553" w:rsidRPr="004E5D38" w:rsidRDefault="00BF4553" w:rsidP="00023CEF">
      <w:pPr>
        <w:rPr>
          <w:sz w:val="28"/>
          <w:szCs w:val="28"/>
        </w:rPr>
      </w:pPr>
    </w:p>
    <w:p w:rsidR="00BF4553" w:rsidRPr="004E5D38" w:rsidRDefault="00BF4553" w:rsidP="00023CEF">
      <w:pPr>
        <w:rPr>
          <w:sz w:val="28"/>
          <w:szCs w:val="28"/>
        </w:rPr>
      </w:pPr>
    </w:p>
    <w:p w:rsidR="00BF4553" w:rsidRPr="004E5D38" w:rsidRDefault="00BF4553" w:rsidP="00023CEF">
      <w:pPr>
        <w:rPr>
          <w:sz w:val="28"/>
          <w:szCs w:val="28"/>
        </w:rPr>
      </w:pPr>
    </w:p>
    <w:p w:rsidR="00BF4553" w:rsidRPr="004E5D38" w:rsidRDefault="00BF4553" w:rsidP="00023CEF">
      <w:pPr>
        <w:rPr>
          <w:sz w:val="28"/>
          <w:szCs w:val="28"/>
        </w:rPr>
      </w:pPr>
    </w:p>
    <w:p w:rsidR="00BF4553" w:rsidRPr="004E5D38" w:rsidRDefault="00BF4553" w:rsidP="00023CEF">
      <w:pPr>
        <w:rPr>
          <w:sz w:val="28"/>
          <w:szCs w:val="28"/>
        </w:rPr>
      </w:pPr>
      <w:r w:rsidRPr="004E5D38">
        <w:rPr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стандарта,  </w:t>
      </w:r>
      <w:r w:rsidRPr="004E5D38">
        <w:rPr>
          <w:bCs/>
          <w:sz w:val="28"/>
          <w:szCs w:val="28"/>
        </w:rPr>
        <w:t xml:space="preserve">утверждённого приказом Министерства образования  и науки Российской Федерации </w:t>
      </w:r>
      <w:r w:rsidRPr="004E5D38">
        <w:rPr>
          <w:sz w:val="28"/>
          <w:szCs w:val="28"/>
        </w:rPr>
        <w:t xml:space="preserve">от 2 августа </w:t>
      </w:r>
      <w:smartTag w:uri="urn:schemas-microsoft-com:office:smarttags" w:element="metricconverter">
        <w:smartTagPr>
          <w:attr w:name="ProductID" w:val="2013 г"/>
        </w:smartTagPr>
        <w:r w:rsidRPr="004E5D38">
          <w:rPr>
            <w:sz w:val="28"/>
            <w:szCs w:val="28"/>
          </w:rPr>
          <w:t>2013 г</w:t>
        </w:r>
      </w:smartTag>
      <w:r w:rsidRPr="004E5D38">
        <w:rPr>
          <w:sz w:val="28"/>
          <w:szCs w:val="28"/>
        </w:rPr>
        <w:t>. N 802</w:t>
      </w:r>
      <w:r w:rsidRPr="004E5D38">
        <w:rPr>
          <w:bCs/>
          <w:sz w:val="28"/>
          <w:szCs w:val="28"/>
        </w:rPr>
        <w:t xml:space="preserve">, по профессии  среднего  профессионального образования </w:t>
      </w:r>
      <w:r w:rsidRPr="004E5D38">
        <w:rPr>
          <w:caps/>
          <w:color w:val="000000"/>
          <w:sz w:val="28"/>
          <w:szCs w:val="28"/>
          <w:u w:val="single"/>
        </w:rPr>
        <w:t>13.01.10</w:t>
      </w:r>
      <w:r w:rsidRPr="004E5D38">
        <w:rPr>
          <w:sz w:val="28"/>
          <w:szCs w:val="28"/>
        </w:rPr>
        <w:t xml:space="preserve">Электромонтер по ремонту и обслуживанию электрооборудования (по отраслям)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>Организация-разработчик:</w:t>
      </w:r>
    </w:p>
    <w:p w:rsidR="00BF4553" w:rsidRPr="004E5D38" w:rsidRDefault="00BF4553" w:rsidP="00023CEF">
      <w:pPr>
        <w:widowControl w:val="0"/>
        <w:autoSpaceDE w:val="0"/>
        <w:rPr>
          <w:sz w:val="28"/>
          <w:szCs w:val="28"/>
        </w:rPr>
      </w:pPr>
      <w:r w:rsidRPr="004E5D38">
        <w:rPr>
          <w:sz w:val="28"/>
          <w:szCs w:val="28"/>
        </w:rPr>
        <w:t xml:space="preserve">государственное бюджетное профессиональное  образовательное учреждение </w:t>
      </w:r>
    </w:p>
    <w:p w:rsidR="00BF4553" w:rsidRPr="004E5D38" w:rsidRDefault="00BF4553" w:rsidP="00023CEF">
      <w:pPr>
        <w:widowControl w:val="0"/>
        <w:autoSpaceDE w:val="0"/>
        <w:rPr>
          <w:sz w:val="28"/>
          <w:szCs w:val="28"/>
        </w:rPr>
      </w:pPr>
      <w:r w:rsidRPr="004E5D38">
        <w:rPr>
          <w:sz w:val="28"/>
          <w:szCs w:val="28"/>
        </w:rPr>
        <w:t>Ростовской области «Ростовское профессиональное училище № 5»</w:t>
      </w:r>
    </w:p>
    <w:p w:rsidR="00BF4553" w:rsidRPr="004E5D38" w:rsidRDefault="00BF4553" w:rsidP="00023CEF">
      <w:pPr>
        <w:widowControl w:val="0"/>
        <w:autoSpaceDE w:val="0"/>
        <w:rPr>
          <w:caps/>
          <w:sz w:val="28"/>
          <w:szCs w:val="28"/>
        </w:rPr>
      </w:pPr>
      <w:r w:rsidRPr="004E5D38">
        <w:rPr>
          <w:sz w:val="28"/>
          <w:szCs w:val="28"/>
        </w:rPr>
        <w:t xml:space="preserve"> (ГБПОУ РО ПУ № 5)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>Разработчик: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E5D38">
        <w:rPr>
          <w:sz w:val="28"/>
          <w:szCs w:val="28"/>
        </w:rPr>
        <w:t xml:space="preserve">А.У. Романченко                                   мастер производственного обучения 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E5D38">
        <w:rPr>
          <w:sz w:val="28"/>
          <w:szCs w:val="28"/>
        </w:rPr>
        <w:t xml:space="preserve">                                                                            ГБПОУ РО ПУ № 5  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</w:rPr>
      </w:pPr>
      <w:r w:rsidRPr="004E5D38">
        <w:rPr>
          <w:sz w:val="28"/>
          <w:szCs w:val="28"/>
        </w:rPr>
        <w:t xml:space="preserve">                                                                высшая квалификационная категория</w:t>
      </w: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</w:p>
    <w:p w:rsidR="00BF4553" w:rsidRPr="004E5D38" w:rsidRDefault="00BF4553" w:rsidP="00023CEF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BF4553" w:rsidRPr="004E5D38" w:rsidRDefault="00BF4553" w:rsidP="00023CEF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BF4553" w:rsidRPr="004E5D38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32"/>
          <w:szCs w:val="32"/>
          <w:vertAlign w:val="superscript"/>
        </w:rPr>
      </w:pPr>
    </w:p>
    <w:p w:rsidR="00BF4553" w:rsidRPr="004E5D38" w:rsidRDefault="00BF4553" w:rsidP="0002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F4553" w:rsidRPr="004E5D38" w:rsidRDefault="00BF4553" w:rsidP="00023CEF">
      <w:pPr>
        <w:spacing w:line="360" w:lineRule="auto"/>
        <w:rPr>
          <w:sz w:val="28"/>
          <w:szCs w:val="28"/>
        </w:rPr>
      </w:pPr>
    </w:p>
    <w:p w:rsidR="00BF4553" w:rsidRPr="004E5D38" w:rsidRDefault="00BF4553" w:rsidP="00023CEF">
      <w:pPr>
        <w:spacing w:line="360" w:lineRule="auto"/>
        <w:rPr>
          <w:sz w:val="28"/>
          <w:szCs w:val="28"/>
        </w:rPr>
      </w:pPr>
    </w:p>
    <w:p w:rsidR="00BF4553" w:rsidRPr="004E5D38" w:rsidRDefault="00BF4553" w:rsidP="00023CEF">
      <w:pPr>
        <w:spacing w:line="360" w:lineRule="auto"/>
        <w:rPr>
          <w:sz w:val="28"/>
          <w:szCs w:val="28"/>
        </w:rPr>
      </w:pPr>
    </w:p>
    <w:p w:rsidR="00BF4553" w:rsidRPr="004E5D38" w:rsidRDefault="00BF4553" w:rsidP="00023CEF">
      <w:pPr>
        <w:spacing w:line="360" w:lineRule="auto"/>
        <w:rPr>
          <w:sz w:val="28"/>
          <w:szCs w:val="28"/>
        </w:rPr>
      </w:pPr>
    </w:p>
    <w:p w:rsidR="00BF4553" w:rsidRPr="004E5D38" w:rsidRDefault="00BF4553" w:rsidP="00023CE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553" w:rsidRPr="004E5D38" w:rsidRDefault="00BF4553" w:rsidP="003E2E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4E5D38">
        <w:rPr>
          <w:sz w:val="28"/>
          <w:szCs w:val="28"/>
        </w:rPr>
        <w:lastRenderedPageBreak/>
        <w:t>СОДЕРЖАНИЕ</w:t>
      </w: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F4553" w:rsidRPr="004E5D38" w:rsidTr="00140216">
        <w:trPr>
          <w:trHeight w:val="931"/>
        </w:trPr>
        <w:tc>
          <w:tcPr>
            <w:tcW w:w="9007" w:type="dxa"/>
          </w:tcPr>
          <w:p w:rsidR="00BF4553" w:rsidRPr="004E5D38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BF4553" w:rsidRPr="004E5D38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BF4553" w:rsidRPr="004E5D38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  <w:r w:rsidRPr="004E5D38">
              <w:rPr>
                <w:caps/>
              </w:rPr>
              <w:t>1. ПАСПОРТ рабочей  ПРОГРАММЫ производственной ПРАКТИКИ</w:t>
            </w:r>
          </w:p>
          <w:p w:rsidR="00BF4553" w:rsidRPr="004E5D38" w:rsidRDefault="00BF4553" w:rsidP="00140216">
            <w:pPr>
              <w:spacing w:line="360" w:lineRule="auto"/>
            </w:pPr>
          </w:p>
        </w:tc>
        <w:tc>
          <w:tcPr>
            <w:tcW w:w="800" w:type="dxa"/>
          </w:tcPr>
          <w:p w:rsidR="00BF4553" w:rsidRPr="004E5D38" w:rsidRDefault="00BF4553" w:rsidP="00140216">
            <w:pPr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стр.</w:t>
            </w:r>
          </w:p>
          <w:p w:rsidR="00BF4553" w:rsidRPr="004E5D38" w:rsidRDefault="00BF4553" w:rsidP="00140216">
            <w:pPr>
              <w:jc w:val="center"/>
              <w:rPr>
                <w:sz w:val="28"/>
                <w:szCs w:val="28"/>
              </w:rPr>
            </w:pPr>
          </w:p>
          <w:p w:rsidR="00BF4553" w:rsidRPr="004E5D38" w:rsidRDefault="00D77404" w:rsidP="00140216">
            <w:pPr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4</w:t>
            </w:r>
          </w:p>
        </w:tc>
      </w:tr>
      <w:tr w:rsidR="00BF4553" w:rsidRPr="004E5D38" w:rsidTr="00140216">
        <w:trPr>
          <w:trHeight w:val="720"/>
        </w:trPr>
        <w:tc>
          <w:tcPr>
            <w:tcW w:w="9007" w:type="dxa"/>
          </w:tcPr>
          <w:p w:rsidR="00BF4553" w:rsidRPr="004E5D38" w:rsidRDefault="00BF4553" w:rsidP="00140216">
            <w:pPr>
              <w:spacing w:line="360" w:lineRule="auto"/>
              <w:rPr>
                <w:caps/>
              </w:rPr>
            </w:pPr>
            <w:r w:rsidRPr="004E5D38">
              <w:rPr>
                <w:caps/>
              </w:rPr>
              <w:t>2. результаты освоения производственнОЙ ПРАКТИКИ</w:t>
            </w:r>
          </w:p>
          <w:p w:rsidR="00BF4553" w:rsidRPr="004E5D38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4E5D38" w:rsidRDefault="00D77404" w:rsidP="00140216">
            <w:pPr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5</w:t>
            </w:r>
          </w:p>
        </w:tc>
      </w:tr>
      <w:tr w:rsidR="00BF4553" w:rsidRPr="004E5D38" w:rsidTr="00140216">
        <w:trPr>
          <w:trHeight w:val="594"/>
        </w:trPr>
        <w:tc>
          <w:tcPr>
            <w:tcW w:w="9007" w:type="dxa"/>
          </w:tcPr>
          <w:p w:rsidR="00BF4553" w:rsidRPr="004E5D38" w:rsidRDefault="00BF4553" w:rsidP="00140216">
            <w:pPr>
              <w:pStyle w:val="1"/>
              <w:ind w:firstLine="0"/>
              <w:rPr>
                <w:caps/>
              </w:rPr>
            </w:pPr>
            <w:r w:rsidRPr="004E5D38">
              <w:rPr>
                <w:caps/>
              </w:rPr>
              <w:t>3. СТРУКТУРА и  содержание производственнОЙ ПРАКТИКИ</w:t>
            </w:r>
          </w:p>
          <w:p w:rsidR="00BF4553" w:rsidRPr="004E5D38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4E5D38" w:rsidRDefault="00D77404" w:rsidP="00140216">
            <w:pPr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6</w:t>
            </w:r>
          </w:p>
        </w:tc>
      </w:tr>
      <w:tr w:rsidR="00BF4553" w:rsidRPr="004E5D38" w:rsidTr="00140216">
        <w:trPr>
          <w:trHeight w:val="692"/>
        </w:trPr>
        <w:tc>
          <w:tcPr>
            <w:tcW w:w="9007" w:type="dxa"/>
          </w:tcPr>
          <w:p w:rsidR="00BF4553" w:rsidRPr="004E5D38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  <w:r w:rsidRPr="004E5D38">
              <w:rPr>
                <w:caps/>
              </w:rPr>
              <w:t>4. условия реализации  производственной практики</w:t>
            </w:r>
          </w:p>
          <w:p w:rsidR="00BF4553" w:rsidRPr="004E5D38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4E5D38" w:rsidRDefault="00D77404" w:rsidP="00140216">
            <w:pPr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10</w:t>
            </w:r>
          </w:p>
        </w:tc>
      </w:tr>
      <w:tr w:rsidR="00BF4553" w:rsidRPr="004E5D38" w:rsidTr="00140216">
        <w:trPr>
          <w:trHeight w:val="692"/>
        </w:trPr>
        <w:tc>
          <w:tcPr>
            <w:tcW w:w="9007" w:type="dxa"/>
          </w:tcPr>
          <w:p w:rsidR="00BF4553" w:rsidRPr="004E5D38" w:rsidRDefault="00BF4553" w:rsidP="00140216">
            <w:pPr>
              <w:spacing w:line="360" w:lineRule="auto"/>
              <w:rPr>
                <w:bCs/>
                <w:i/>
              </w:rPr>
            </w:pPr>
            <w:r w:rsidRPr="004E5D38">
              <w:rPr>
                <w:caps/>
              </w:rPr>
              <w:t>5. Контроль и оценка результатов освоения производственной ПРАКТИКИ</w:t>
            </w:r>
          </w:p>
          <w:p w:rsidR="00BF4553" w:rsidRPr="004E5D38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4E5D38" w:rsidRDefault="00D77404" w:rsidP="00B5083D">
            <w:pPr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13</w:t>
            </w:r>
          </w:p>
        </w:tc>
      </w:tr>
    </w:tbl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F4553" w:rsidRPr="004E5D3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E5D38">
        <w:rPr>
          <w:caps/>
          <w:sz w:val="28"/>
          <w:szCs w:val="28"/>
        </w:rPr>
        <w:lastRenderedPageBreak/>
        <w:t xml:space="preserve">1. паспорт рабочей ПРОГРАММЫ </w:t>
      </w: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E5D38">
        <w:rPr>
          <w:caps/>
          <w:sz w:val="28"/>
          <w:szCs w:val="28"/>
        </w:rPr>
        <w:t>производственной ПРАКТИКИ</w:t>
      </w: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1.1. Область применения рабочей  программы</w:t>
      </w:r>
    </w:p>
    <w:p w:rsidR="007E01E5" w:rsidRPr="004E5D38" w:rsidRDefault="007E01E5" w:rsidP="007E01E5">
      <w:pPr>
        <w:ind w:firstLine="708"/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Рабочая   программа производственной практики  является обязательной частью  программы подготовки квалифицированных рабочих, служащих по профессии СПО в соответствии с ФГОС по профессии 13.01.10 Электромонтёр по ремонту и обслуживанию электрооборудования (по отраслям) в части освоения квалификации:Электромонтёр по ремонту и обслуживанию электрооборудованияи основного   вида профессиональной деятельности (ВПД): </w:t>
      </w:r>
    </w:p>
    <w:p w:rsidR="007E01E5" w:rsidRPr="004E5D38" w:rsidRDefault="007E01E5" w:rsidP="007E01E5">
      <w:pPr>
        <w:ind w:firstLine="708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-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</w:r>
    </w:p>
    <w:p w:rsidR="007E01E5" w:rsidRPr="004E5D38" w:rsidRDefault="007E01E5" w:rsidP="007E01E5">
      <w:pPr>
        <w:ind w:firstLine="708"/>
        <w:jc w:val="both"/>
        <w:rPr>
          <w:color w:val="000000"/>
          <w:sz w:val="28"/>
          <w:szCs w:val="28"/>
        </w:rPr>
      </w:pPr>
      <w:r w:rsidRPr="004E5D38">
        <w:rPr>
          <w:color w:val="000000"/>
          <w:sz w:val="28"/>
          <w:szCs w:val="28"/>
        </w:rPr>
        <w:t>и соответствующих  профессиональных компетенций (ПК):</w:t>
      </w:r>
    </w:p>
    <w:p w:rsidR="007E01E5" w:rsidRPr="004E5D38" w:rsidRDefault="007E01E5" w:rsidP="007E01E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D38">
        <w:rPr>
          <w:rFonts w:ascii="Times New Roman" w:hAnsi="Times New Roman" w:cs="Times New Roman"/>
          <w:sz w:val="28"/>
          <w:szCs w:val="28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7E01E5" w:rsidRPr="004E5D38" w:rsidRDefault="007E01E5" w:rsidP="007E01E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D38">
        <w:rPr>
          <w:rFonts w:ascii="Times New Roman" w:hAnsi="Times New Roman" w:cs="Times New Roman"/>
          <w:sz w:val="28"/>
          <w:szCs w:val="28"/>
        </w:rPr>
        <w:t>ПК 1.2. Изготовлять приспособления для сборки и ремонта.</w:t>
      </w:r>
    </w:p>
    <w:p w:rsidR="007E01E5" w:rsidRPr="004E5D38" w:rsidRDefault="007E01E5" w:rsidP="007E01E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D38">
        <w:rPr>
          <w:rFonts w:ascii="Times New Roman" w:hAnsi="Times New Roman" w:cs="Times New Roman"/>
          <w:sz w:val="28"/>
          <w:szCs w:val="28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7E01E5" w:rsidRPr="004E5D38" w:rsidRDefault="007E01E5" w:rsidP="007E01E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D38">
        <w:rPr>
          <w:rFonts w:ascii="Times New Roman" w:hAnsi="Times New Roman" w:cs="Times New Roman"/>
          <w:sz w:val="28"/>
          <w:szCs w:val="28"/>
        </w:rPr>
        <w:t>ПК 1.4. Составлять дефектные ведомости на ремонт электрооборудования.</w:t>
      </w:r>
    </w:p>
    <w:p w:rsidR="007E01E5" w:rsidRPr="004E5D38" w:rsidRDefault="007E01E5" w:rsidP="007E01E5">
      <w:pPr>
        <w:ind w:firstLine="708"/>
        <w:jc w:val="both"/>
        <w:rPr>
          <w:sz w:val="28"/>
          <w:szCs w:val="28"/>
        </w:rPr>
      </w:pPr>
    </w:p>
    <w:p w:rsidR="007E01E5" w:rsidRPr="004E5D38" w:rsidRDefault="007E01E5" w:rsidP="007E01E5">
      <w:pPr>
        <w:ind w:firstLine="540"/>
        <w:rPr>
          <w:sz w:val="28"/>
          <w:szCs w:val="28"/>
        </w:rPr>
      </w:pPr>
      <w:r w:rsidRPr="004E5D38">
        <w:rPr>
          <w:iCs/>
          <w:sz w:val="28"/>
          <w:szCs w:val="28"/>
        </w:rPr>
        <w:t xml:space="preserve">Рабочая программа </w:t>
      </w:r>
      <w:r w:rsidR="00E9697C" w:rsidRPr="004E5D38">
        <w:rPr>
          <w:iCs/>
          <w:sz w:val="28"/>
          <w:szCs w:val="28"/>
        </w:rPr>
        <w:t>производственной</w:t>
      </w:r>
      <w:r w:rsidRPr="004E5D38">
        <w:rPr>
          <w:iCs/>
          <w:sz w:val="28"/>
          <w:szCs w:val="28"/>
        </w:rPr>
        <w:t xml:space="preserve">  практики может быть использована</w:t>
      </w:r>
      <w:r w:rsidRPr="004E5D38">
        <w:rPr>
          <w:rStyle w:val="c13c2"/>
          <w:iCs/>
          <w:sz w:val="28"/>
          <w:szCs w:val="28"/>
        </w:rPr>
        <w:t> </w:t>
      </w:r>
      <w:r w:rsidRPr="004E5D38">
        <w:rPr>
          <w:iCs/>
          <w:sz w:val="28"/>
          <w:szCs w:val="28"/>
        </w:rPr>
        <w:t>в дополнительном профессиональном образовании</w:t>
      </w:r>
      <w:r w:rsidRPr="004E5D38">
        <w:rPr>
          <w:rStyle w:val="c13c2"/>
          <w:iCs/>
          <w:sz w:val="28"/>
          <w:szCs w:val="28"/>
        </w:rPr>
        <w:t> </w:t>
      </w:r>
      <w:r w:rsidRPr="004E5D38">
        <w:rPr>
          <w:iCs/>
          <w:sz w:val="28"/>
          <w:szCs w:val="28"/>
        </w:rPr>
        <w:t xml:space="preserve"> для подготовки и переподготовки по профессии </w:t>
      </w:r>
      <w:r w:rsidRPr="004E5D38">
        <w:rPr>
          <w:sz w:val="28"/>
          <w:szCs w:val="28"/>
        </w:rPr>
        <w:t>Электромонтёр по ремонту и обслуживанию электрооборудования</w:t>
      </w:r>
      <w:r w:rsidRPr="004E5D38">
        <w:rPr>
          <w:iCs/>
          <w:sz w:val="28"/>
          <w:szCs w:val="28"/>
        </w:rPr>
        <w:t xml:space="preserve"> при условии наличия среднего (полного) общего образования, основного общего образования. Опыт работы не требуется.</w:t>
      </w:r>
    </w:p>
    <w:p w:rsidR="00BF4553" w:rsidRPr="004E5D38" w:rsidRDefault="00BF4553" w:rsidP="00DD77E6">
      <w:pPr>
        <w:rPr>
          <w:sz w:val="32"/>
          <w:szCs w:val="32"/>
        </w:rPr>
      </w:pP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</w:t>
      </w: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производственной практики должен:</w:t>
      </w: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>иметь практический опыт:</w:t>
      </w:r>
    </w:p>
    <w:p w:rsidR="00E63F52" w:rsidRPr="004E5D38" w:rsidRDefault="0077364C" w:rsidP="00E63F52">
      <w:pPr>
        <w:spacing w:line="100" w:lineRule="atLeast"/>
        <w:rPr>
          <w:rFonts w:cs="Arial"/>
          <w:sz w:val="28"/>
          <w:szCs w:val="28"/>
        </w:rPr>
      </w:pPr>
      <w:r w:rsidRPr="004E5D38">
        <w:rPr>
          <w:rFonts w:cs="Arial"/>
          <w:sz w:val="28"/>
          <w:szCs w:val="28"/>
        </w:rPr>
        <w:t>-</w:t>
      </w:r>
      <w:r w:rsidR="00E63F52" w:rsidRPr="004E5D38">
        <w:rPr>
          <w:rFonts w:cs="Arial"/>
          <w:sz w:val="28"/>
          <w:szCs w:val="28"/>
        </w:rPr>
        <w:t>выполнения слесарных, слесарно-сборочных и электромонтажных работ;</w:t>
      </w:r>
    </w:p>
    <w:p w:rsidR="00E63F52" w:rsidRPr="004E5D38" w:rsidRDefault="0077364C" w:rsidP="00E63F52">
      <w:pPr>
        <w:spacing w:line="100" w:lineRule="atLeast"/>
        <w:rPr>
          <w:rFonts w:cs="Arial"/>
          <w:sz w:val="28"/>
          <w:szCs w:val="28"/>
        </w:rPr>
      </w:pPr>
      <w:r w:rsidRPr="004E5D38">
        <w:rPr>
          <w:rFonts w:cs="Arial"/>
          <w:sz w:val="28"/>
          <w:szCs w:val="28"/>
        </w:rPr>
        <w:t>-</w:t>
      </w:r>
      <w:r w:rsidR="00E63F52" w:rsidRPr="004E5D38">
        <w:rPr>
          <w:rFonts w:cs="Arial"/>
          <w:sz w:val="28"/>
          <w:szCs w:val="28"/>
        </w:rPr>
        <w:t>проведения подготовительных работ для сборки электрооборудования;</w:t>
      </w:r>
    </w:p>
    <w:p w:rsidR="00BF4553" w:rsidRPr="004E5D38" w:rsidRDefault="0077364C" w:rsidP="00E63F52">
      <w:pPr>
        <w:rPr>
          <w:sz w:val="28"/>
          <w:szCs w:val="28"/>
        </w:rPr>
      </w:pPr>
      <w:r w:rsidRPr="004E5D38">
        <w:rPr>
          <w:rFonts w:cs="Arial"/>
          <w:sz w:val="28"/>
          <w:szCs w:val="28"/>
        </w:rPr>
        <w:t>-</w:t>
      </w:r>
      <w:r w:rsidR="00E63F52" w:rsidRPr="004E5D38">
        <w:rPr>
          <w:rFonts w:cs="Arial"/>
          <w:sz w:val="28"/>
          <w:szCs w:val="28"/>
        </w:rPr>
        <w:t>сборки по схемам приборов, узлов и механизмов электрооборудования</w:t>
      </w:r>
    </w:p>
    <w:p w:rsidR="00A409DD" w:rsidRPr="004E5D38" w:rsidRDefault="00A409DD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>1.3. Количество часов на освоение программы производственной практики:</w:t>
      </w:r>
    </w:p>
    <w:p w:rsidR="00BF4553" w:rsidRPr="004E5D38" w:rsidRDefault="008013B1" w:rsidP="0093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в том числе   </w:t>
      </w:r>
      <w:r w:rsidR="009331A0" w:rsidRPr="004E5D38">
        <w:rPr>
          <w:sz w:val="28"/>
          <w:szCs w:val="28"/>
        </w:rPr>
        <w:t xml:space="preserve">в рамках </w:t>
      </w:r>
      <w:r w:rsidR="008144D3" w:rsidRPr="004E5D38">
        <w:rPr>
          <w:sz w:val="28"/>
          <w:szCs w:val="28"/>
        </w:rPr>
        <w:t>ПМ.01 – 252 часа</w:t>
      </w:r>
    </w:p>
    <w:p w:rsidR="00BF4553" w:rsidRPr="004E5D38" w:rsidRDefault="00BF4553" w:rsidP="00591B0D"/>
    <w:p w:rsidR="00A409DD" w:rsidRPr="004E5D38" w:rsidRDefault="00A409DD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A409DD" w:rsidRPr="004E5D38" w:rsidRDefault="00A409DD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A409DD" w:rsidRPr="004E5D38" w:rsidRDefault="00A409DD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BF4553" w:rsidRPr="004E5D38" w:rsidRDefault="00BF4553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4E5D38">
        <w:rPr>
          <w:caps/>
          <w:sz w:val="28"/>
          <w:szCs w:val="28"/>
        </w:rPr>
        <w:t>2. результаты освоения производственной ПРАКТИКИ</w:t>
      </w:r>
    </w:p>
    <w:p w:rsidR="00BF4553" w:rsidRPr="004E5D38" w:rsidRDefault="00BF4553" w:rsidP="00A40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E5D38">
        <w:rPr>
          <w:sz w:val="28"/>
          <w:szCs w:val="28"/>
        </w:rPr>
        <w:t>Результатом освоения производственной практики</w:t>
      </w:r>
      <w:r w:rsidR="00A409DD" w:rsidRPr="004E5D38">
        <w:rPr>
          <w:sz w:val="28"/>
          <w:szCs w:val="28"/>
        </w:rPr>
        <w:t xml:space="preserve"> является овладение </w:t>
      </w:r>
      <w:r w:rsidRPr="004E5D38">
        <w:rPr>
          <w:sz w:val="28"/>
          <w:szCs w:val="28"/>
        </w:rPr>
        <w:t>обучающимися видами профессиональной деятельности</w:t>
      </w:r>
    </w:p>
    <w:p w:rsidR="00BF4553" w:rsidRPr="004E5D38" w:rsidRDefault="00BF4553" w:rsidP="005E7EBA">
      <w:pPr>
        <w:rPr>
          <w:sz w:val="28"/>
          <w:szCs w:val="28"/>
        </w:rPr>
      </w:pPr>
      <w:r w:rsidRPr="004E5D38">
        <w:rPr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предприятий.</w:t>
      </w:r>
    </w:p>
    <w:p w:rsidR="00BF4553" w:rsidRPr="004E5D38" w:rsidRDefault="00BF4553" w:rsidP="00E9697C">
      <w:pPr>
        <w:rPr>
          <w:sz w:val="28"/>
          <w:szCs w:val="28"/>
        </w:rPr>
      </w:pP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8331"/>
      </w:tblGrid>
      <w:tr w:rsidR="00BF4553" w:rsidRPr="004E5D38" w:rsidTr="0014021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BF4553" w:rsidRPr="004E5D38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553" w:rsidRPr="004E5D38" w:rsidRDefault="00BF4553" w:rsidP="00B24FF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F4553" w:rsidRPr="004E5D38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553" w:rsidRPr="004E5D38" w:rsidRDefault="00BF4553" w:rsidP="00B24FF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Изготовлять приспособления для сборки и ремонта.</w:t>
            </w:r>
          </w:p>
        </w:tc>
      </w:tr>
      <w:tr w:rsidR="00BF4553" w:rsidRPr="004E5D38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ПК 1.3.</w:t>
            </w:r>
          </w:p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553" w:rsidRPr="004E5D38" w:rsidRDefault="00BF4553" w:rsidP="00B24FF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BF4553" w:rsidRPr="004E5D38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553" w:rsidRPr="004E5D38" w:rsidRDefault="00BF4553" w:rsidP="00B24FF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Составлять дефектные ведомости на ремонт электрооборудования.</w:t>
            </w:r>
          </w:p>
        </w:tc>
      </w:tr>
      <w:tr w:rsidR="00BF4553" w:rsidRPr="004E5D38" w:rsidTr="00140216">
        <w:tc>
          <w:tcPr>
            <w:tcW w:w="833" w:type="pct"/>
            <w:tcBorders>
              <w:left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4E5D38" w:rsidRDefault="00BF4553" w:rsidP="00140216">
            <w:pPr>
              <w:rPr>
                <w:sz w:val="28"/>
                <w:szCs w:val="28"/>
              </w:rPr>
            </w:pPr>
            <w:bookmarkStart w:id="1" w:name="sub_511"/>
            <w:r w:rsidRPr="004E5D38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bookmarkEnd w:id="1"/>
          </w:p>
        </w:tc>
      </w:tr>
      <w:tr w:rsidR="00BF4553" w:rsidRPr="004E5D38" w:rsidTr="00140216">
        <w:tc>
          <w:tcPr>
            <w:tcW w:w="833" w:type="pct"/>
            <w:tcBorders>
              <w:left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4E5D38" w:rsidRDefault="00BF4553" w:rsidP="00140216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F4553" w:rsidRPr="004E5D38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4E5D38" w:rsidRDefault="00BF4553" w:rsidP="00140216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4553" w:rsidRPr="004E5D38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4E5D38" w:rsidRDefault="00BF4553" w:rsidP="00140216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BF4553" w:rsidRPr="004E5D38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F4553" w:rsidRPr="004E5D38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4E5D38" w:rsidRDefault="00BF4553" w:rsidP="00140216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BF4553" w:rsidRPr="004E5D38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F4553" w:rsidRPr="004E5D38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4E5D38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  <w:tr w:rsidR="00BF4553" w:rsidRPr="004E5D38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BF4553" w:rsidRPr="004E5D38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BF4553" w:rsidRPr="004E5D38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F4553" w:rsidRPr="004E5D38" w:rsidSect="005325C7">
          <w:pgSz w:w="11907" w:h="16840"/>
          <w:pgMar w:top="1134" w:right="708" w:bottom="992" w:left="1418" w:header="709" w:footer="709" w:gutter="0"/>
          <w:cols w:space="720"/>
        </w:sectPr>
      </w:pPr>
    </w:p>
    <w:p w:rsidR="00BF4553" w:rsidRPr="004E5D38" w:rsidRDefault="00BF4553" w:rsidP="008C260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p w:rsidR="00BF4553" w:rsidRPr="004E5D38" w:rsidRDefault="00BF4553" w:rsidP="00884D8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p w:rsidR="00BF4553" w:rsidRPr="004E5D38" w:rsidRDefault="00BF4553" w:rsidP="00CF65C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  <w:sz w:val="28"/>
          <w:szCs w:val="28"/>
        </w:rPr>
      </w:pPr>
      <w:r w:rsidRPr="004E5D38">
        <w:rPr>
          <w:caps/>
          <w:sz w:val="28"/>
          <w:szCs w:val="28"/>
        </w:rPr>
        <w:t>3. СТРУКТУРА и  содержание ПРОИЗВОДСТВЕННОЙ ПРАКТИКИ</w:t>
      </w:r>
    </w:p>
    <w:p w:rsidR="00BF4553" w:rsidRPr="004E5D38" w:rsidRDefault="00BF4553" w:rsidP="00C6248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4E5D38">
        <w:rPr>
          <w:sz w:val="28"/>
          <w:szCs w:val="28"/>
        </w:rPr>
        <w:t xml:space="preserve">3. 1.  Тематический план </w:t>
      </w:r>
      <w:r w:rsidR="00D77404" w:rsidRPr="004E5D38">
        <w:rPr>
          <w:sz w:val="28"/>
          <w:szCs w:val="28"/>
        </w:rPr>
        <w:t>производственной</w:t>
      </w:r>
      <w:r w:rsidRPr="004E5D38">
        <w:rPr>
          <w:sz w:val="28"/>
          <w:szCs w:val="28"/>
        </w:rPr>
        <w:t xml:space="preserve"> практики</w:t>
      </w:r>
    </w:p>
    <w:p w:rsidR="0077364C" w:rsidRPr="004E5D38" w:rsidRDefault="0077364C" w:rsidP="00C6248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tbl>
      <w:tblPr>
        <w:tblW w:w="1503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440"/>
        <w:gridCol w:w="3388"/>
        <w:gridCol w:w="2410"/>
        <w:gridCol w:w="7796"/>
      </w:tblGrid>
      <w:tr w:rsidR="00BF4553" w:rsidRPr="004E5D38" w:rsidTr="00D54DBD">
        <w:trPr>
          <w:trHeight w:val="1455"/>
        </w:trPr>
        <w:tc>
          <w:tcPr>
            <w:tcW w:w="144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F4553" w:rsidRPr="004E5D38" w:rsidRDefault="00BF4553" w:rsidP="00C62488">
            <w:pPr>
              <w:pStyle w:val="210"/>
              <w:widowControl w:val="0"/>
              <w:ind w:left="0" w:firstLine="0"/>
              <w:jc w:val="center"/>
              <w:rPr>
                <w:bCs/>
              </w:rPr>
            </w:pPr>
            <w:r w:rsidRPr="004E5D38">
              <w:rPr>
                <w:bCs/>
              </w:rPr>
              <w:t>Код</w:t>
            </w:r>
          </w:p>
          <w:p w:rsidR="00BF4553" w:rsidRPr="004E5D38" w:rsidRDefault="00BF4553" w:rsidP="00C62488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</w:rPr>
            </w:pPr>
            <w:r w:rsidRPr="004E5D38">
              <w:rPr>
                <w:bCs/>
              </w:rPr>
              <w:t>професси-нальныхкомпетен-ций</w:t>
            </w:r>
          </w:p>
        </w:tc>
        <w:tc>
          <w:tcPr>
            <w:tcW w:w="33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4E5D38" w:rsidRDefault="00BF4553" w:rsidP="00C62488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  <w:iCs/>
              </w:rPr>
            </w:pPr>
            <w:r w:rsidRPr="004E5D38">
              <w:rPr>
                <w:bCs/>
              </w:rPr>
              <w:t>Наименование профессионального модуля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4E5D38" w:rsidRDefault="00BF4553" w:rsidP="00D77404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  <w:iCs/>
              </w:rPr>
            </w:pPr>
            <w:r w:rsidRPr="004E5D38">
              <w:rPr>
                <w:bCs/>
                <w:iCs/>
              </w:rPr>
              <w:t xml:space="preserve">Кол-во часов </w:t>
            </w:r>
          </w:p>
        </w:tc>
        <w:tc>
          <w:tcPr>
            <w:tcW w:w="77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F4553" w:rsidRPr="004E5D38" w:rsidRDefault="00BF4553" w:rsidP="00C62488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 w:rsidRPr="004E5D38">
              <w:rPr>
                <w:bCs/>
                <w:iCs/>
              </w:rPr>
              <w:t>Виды работ</w:t>
            </w:r>
          </w:p>
        </w:tc>
      </w:tr>
      <w:tr w:rsidR="00BF4553" w:rsidRPr="004E5D38" w:rsidTr="00D54DBD"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F4553" w:rsidRPr="004E5D38" w:rsidRDefault="00BF4553" w:rsidP="003E7727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4E5D38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4E5D38" w:rsidRDefault="00BF4553" w:rsidP="003E7727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 w:rsidRPr="004E5D38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4E5D38" w:rsidRDefault="00BF4553" w:rsidP="003E7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E5D38"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F4553" w:rsidRPr="004E5D38" w:rsidRDefault="00BF4553" w:rsidP="003E7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4E5D38">
              <w:t>4</w:t>
            </w:r>
          </w:p>
        </w:tc>
      </w:tr>
      <w:tr w:rsidR="00BF4553" w:rsidRPr="004E5D38" w:rsidTr="00A37F04">
        <w:trPr>
          <w:trHeight w:val="2601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F4553" w:rsidRPr="004E5D38" w:rsidRDefault="00BF4553" w:rsidP="00A37F04">
            <w:pPr>
              <w:snapToGrid w:val="0"/>
              <w:spacing w:line="100" w:lineRule="atLeast"/>
              <w:jc w:val="center"/>
            </w:pPr>
            <w:r w:rsidRPr="004E5D38">
              <w:t xml:space="preserve">ПК </w:t>
            </w:r>
          </w:p>
          <w:p w:rsidR="00BF4553" w:rsidRPr="004E5D38" w:rsidRDefault="00BF4553" w:rsidP="00A37F04">
            <w:pPr>
              <w:snapToGrid w:val="0"/>
              <w:spacing w:line="100" w:lineRule="atLeast"/>
              <w:jc w:val="center"/>
            </w:pPr>
            <w:r w:rsidRPr="004E5D38">
              <w:t>1.1.-1.4.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4E5D38" w:rsidRDefault="00BF4553" w:rsidP="003E7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4E5D38">
      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1B3" w:rsidRPr="004E5D38" w:rsidRDefault="006F11B3" w:rsidP="006F11B3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</w:pPr>
            <w:r w:rsidRPr="004E5D38">
              <w:t>252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F4553" w:rsidRPr="004E5D38" w:rsidRDefault="00BF4553" w:rsidP="00F21B58">
            <w:r w:rsidRPr="004E5D38">
              <w:t>Подготовительные и размерные слесарные операции.</w:t>
            </w:r>
          </w:p>
          <w:p w:rsidR="00BF4553" w:rsidRPr="004E5D38" w:rsidRDefault="00BF4553" w:rsidP="00F21B58">
            <w:r w:rsidRPr="004E5D38">
              <w:t xml:space="preserve">Разборка-сборка различных типов электродвигателей и механизмов преобразования вращения. </w:t>
            </w:r>
          </w:p>
          <w:p w:rsidR="00BF4553" w:rsidRPr="004E5D38" w:rsidRDefault="00BF4553" w:rsidP="00F21B58">
            <w:r w:rsidRPr="004E5D38">
              <w:t>Сборка схем, монтаж и устранение неисправностей различных типов светильников.</w:t>
            </w:r>
          </w:p>
          <w:p w:rsidR="00BF4553" w:rsidRPr="004E5D38" w:rsidRDefault="00BF4553" w:rsidP="00D54DBD">
            <w:r w:rsidRPr="004E5D38">
              <w:t>Монтаж различных типов электропроводок и кабельных линий.</w:t>
            </w:r>
          </w:p>
          <w:p w:rsidR="00BF4553" w:rsidRPr="004E5D38" w:rsidRDefault="00BF4553" w:rsidP="00D54DBD">
            <w:r w:rsidRPr="004E5D38">
              <w:t>Аттестация в форме дифференцированного зачета</w:t>
            </w:r>
          </w:p>
        </w:tc>
      </w:tr>
    </w:tbl>
    <w:p w:rsidR="00A86EE7" w:rsidRPr="004E5D38" w:rsidRDefault="00A86EE7" w:rsidP="00A86EE7"/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4E5D38" w:rsidRDefault="00A86EE7" w:rsidP="00C00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caps/>
          <w:sz w:val="28"/>
          <w:szCs w:val="28"/>
        </w:rPr>
      </w:pPr>
    </w:p>
    <w:p w:rsidR="00C00B90" w:rsidRPr="004E5D38" w:rsidRDefault="00C00B90" w:rsidP="00C00B90"/>
    <w:p w:rsidR="00C00B90" w:rsidRPr="004E5D38" w:rsidRDefault="00C00B90" w:rsidP="00C00B90"/>
    <w:p w:rsidR="00610BD2" w:rsidRPr="004E5D38" w:rsidRDefault="00610BD2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E63F52" w:rsidRPr="004E5D38" w:rsidRDefault="00E63F52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BF4553" w:rsidRPr="004E5D38" w:rsidRDefault="00BF4553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sz w:val="28"/>
          <w:szCs w:val="28"/>
        </w:rPr>
      </w:pPr>
      <w:r w:rsidRPr="004E5D38">
        <w:rPr>
          <w:caps/>
          <w:sz w:val="28"/>
          <w:szCs w:val="28"/>
        </w:rPr>
        <w:t xml:space="preserve">3.2. </w:t>
      </w:r>
      <w:r w:rsidRPr="004E5D38">
        <w:rPr>
          <w:sz w:val="28"/>
          <w:szCs w:val="28"/>
        </w:rPr>
        <w:t xml:space="preserve">Содержание  </w:t>
      </w:r>
      <w:r w:rsidR="00D77404" w:rsidRPr="004E5D38">
        <w:rPr>
          <w:sz w:val="28"/>
          <w:szCs w:val="28"/>
        </w:rPr>
        <w:t>производственной</w:t>
      </w:r>
      <w:r w:rsidRPr="004E5D38">
        <w:rPr>
          <w:sz w:val="28"/>
          <w:szCs w:val="28"/>
        </w:rPr>
        <w:t xml:space="preserve"> практики </w:t>
      </w:r>
    </w:p>
    <w:p w:rsidR="00BF4553" w:rsidRPr="004E5D38" w:rsidRDefault="00BF4553" w:rsidP="008C2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BF4553" w:rsidRPr="004E5D38" w:rsidRDefault="00BF4553" w:rsidP="008C2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523"/>
        <w:gridCol w:w="60"/>
        <w:gridCol w:w="9301"/>
        <w:gridCol w:w="1917"/>
      </w:tblGrid>
      <w:tr w:rsidR="00C00B90" w:rsidRPr="004E5D38" w:rsidTr="00EC7CEC">
        <w:trPr>
          <w:trHeight w:val="20"/>
        </w:trPr>
        <w:tc>
          <w:tcPr>
            <w:tcW w:w="1048" w:type="pct"/>
          </w:tcPr>
          <w:p w:rsidR="00BF4553" w:rsidRPr="004E5D38" w:rsidRDefault="00BF4553" w:rsidP="003E7727">
            <w:pPr>
              <w:jc w:val="center"/>
              <w:rPr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Наименование п</w:t>
            </w:r>
            <w:r w:rsidR="008D59C4" w:rsidRPr="004E5D38">
              <w:rPr>
                <w:bCs/>
                <w:sz w:val="28"/>
                <w:szCs w:val="28"/>
              </w:rPr>
              <w:t xml:space="preserve">рофессионального модуля  и тем </w:t>
            </w:r>
            <w:r w:rsidR="008D59C4" w:rsidRPr="004E5D38">
              <w:rPr>
                <w:sz w:val="28"/>
                <w:szCs w:val="28"/>
              </w:rPr>
              <w:t xml:space="preserve"> производственной</w:t>
            </w:r>
            <w:r w:rsidRPr="004E5D38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3310" w:type="pct"/>
            <w:gridSpan w:val="3"/>
          </w:tcPr>
          <w:p w:rsidR="00BF4553" w:rsidRPr="004E5D38" w:rsidRDefault="00BF4553" w:rsidP="003E7727">
            <w:pPr>
              <w:jc w:val="center"/>
              <w:rPr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642" w:type="pct"/>
          </w:tcPr>
          <w:p w:rsidR="00BF4553" w:rsidRPr="004E5D38" w:rsidRDefault="00BF4553" w:rsidP="003E7727">
            <w:pPr>
              <w:ind w:left="-35" w:firstLine="35"/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Объем часов</w:t>
            </w:r>
          </w:p>
        </w:tc>
      </w:tr>
      <w:tr w:rsidR="00C00B90" w:rsidRPr="004E5D38" w:rsidTr="00EC7CEC">
        <w:trPr>
          <w:trHeight w:val="20"/>
        </w:trPr>
        <w:tc>
          <w:tcPr>
            <w:tcW w:w="1048" w:type="pct"/>
          </w:tcPr>
          <w:p w:rsidR="00BF4553" w:rsidRPr="004E5D38" w:rsidRDefault="00BF4553" w:rsidP="003E7727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10" w:type="pct"/>
            <w:gridSpan w:val="3"/>
          </w:tcPr>
          <w:p w:rsidR="00BF4553" w:rsidRPr="004E5D38" w:rsidRDefault="00BF4553" w:rsidP="003E7727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pct"/>
          </w:tcPr>
          <w:p w:rsidR="00BF4553" w:rsidRPr="004E5D38" w:rsidRDefault="00BF4553" w:rsidP="003E7727">
            <w:pPr>
              <w:ind w:left="-35" w:firstLine="35"/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3</w:t>
            </w:r>
          </w:p>
        </w:tc>
      </w:tr>
      <w:tr w:rsidR="00C00B90" w:rsidRPr="004E5D38" w:rsidTr="00EC7CEC">
        <w:trPr>
          <w:trHeight w:val="20"/>
        </w:trPr>
        <w:tc>
          <w:tcPr>
            <w:tcW w:w="1048" w:type="pct"/>
          </w:tcPr>
          <w:p w:rsidR="00BF4553" w:rsidRPr="004E5D38" w:rsidRDefault="00BF4553" w:rsidP="003E7727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ПМ 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3310" w:type="pct"/>
            <w:gridSpan w:val="3"/>
          </w:tcPr>
          <w:p w:rsidR="00BF4553" w:rsidRPr="004E5D38" w:rsidRDefault="00BF4553" w:rsidP="003E7727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BF4553" w:rsidRPr="004E5D38" w:rsidRDefault="006F11B3" w:rsidP="008C222A">
            <w:pPr>
              <w:pStyle w:val="aa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252</w:t>
            </w:r>
          </w:p>
        </w:tc>
      </w:tr>
      <w:tr w:rsidR="00C00B90" w:rsidRPr="004E5D38" w:rsidTr="00EC7CEC">
        <w:trPr>
          <w:trHeight w:val="20"/>
        </w:trPr>
        <w:tc>
          <w:tcPr>
            <w:tcW w:w="1048" w:type="pct"/>
            <w:vMerge w:val="restart"/>
          </w:tcPr>
          <w:p w:rsidR="005B5ACE" w:rsidRPr="004E5D38" w:rsidRDefault="005B5ACE" w:rsidP="003E7727">
            <w:pPr>
              <w:pStyle w:val="aa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Тема 1.1.  Слесарные и слесарно-сборочные работы</w:t>
            </w:r>
          </w:p>
        </w:tc>
        <w:tc>
          <w:tcPr>
            <w:tcW w:w="3310" w:type="pct"/>
            <w:gridSpan w:val="3"/>
          </w:tcPr>
          <w:p w:rsidR="005B5ACE" w:rsidRPr="004E5D38" w:rsidRDefault="005B5ACE" w:rsidP="003E7727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5B5ACE" w:rsidRPr="004E5D38" w:rsidRDefault="006F11B3" w:rsidP="008C222A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18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5B5ACE" w:rsidRPr="004E5D38" w:rsidRDefault="005B5ACE" w:rsidP="003E77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5B5ACE" w:rsidRPr="004E5D38" w:rsidRDefault="005B5ACE" w:rsidP="003E7727">
            <w:pPr>
              <w:pStyle w:val="aa"/>
              <w:jc w:val="both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5B5ACE" w:rsidRPr="004E5D38" w:rsidRDefault="005B5ACE" w:rsidP="003E7727">
            <w:pPr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Вводное занятие. Инструктаж по безопасным условиям труда</w:t>
            </w:r>
          </w:p>
        </w:tc>
        <w:tc>
          <w:tcPr>
            <w:tcW w:w="642" w:type="pct"/>
          </w:tcPr>
          <w:p w:rsidR="005B5ACE" w:rsidRPr="004E5D38" w:rsidRDefault="005B5ACE" w:rsidP="003E7727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5B5ACE" w:rsidRPr="004E5D38" w:rsidRDefault="005B5ACE" w:rsidP="003E77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5B5ACE" w:rsidRPr="004E5D38" w:rsidRDefault="005B5ACE" w:rsidP="003E7727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5B5ACE" w:rsidRPr="004E5D38" w:rsidRDefault="00A81DD2" w:rsidP="004237BA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 слесарной  обработки деталей  в пределах различных классов точности и чистоты</w:t>
            </w:r>
          </w:p>
        </w:tc>
        <w:tc>
          <w:tcPr>
            <w:tcW w:w="642" w:type="pct"/>
          </w:tcPr>
          <w:p w:rsidR="005B5ACE" w:rsidRPr="004E5D38" w:rsidRDefault="005B5ACE" w:rsidP="003E7727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5B5ACE" w:rsidRPr="004E5D38" w:rsidRDefault="005B5ACE" w:rsidP="003E772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5B5ACE" w:rsidRPr="004E5D38" w:rsidRDefault="006F11B3" w:rsidP="003E7727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5B5ACE" w:rsidRPr="004E5D38" w:rsidRDefault="00381AC9" w:rsidP="001F21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 пайки и лужения</w:t>
            </w:r>
          </w:p>
        </w:tc>
        <w:tc>
          <w:tcPr>
            <w:tcW w:w="642" w:type="pct"/>
          </w:tcPr>
          <w:p w:rsidR="005B5ACE" w:rsidRPr="004E5D38" w:rsidRDefault="003D51B7" w:rsidP="003E7727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</w:tcPr>
          <w:p w:rsidR="00BF4553" w:rsidRPr="004E5D38" w:rsidRDefault="00BF4553" w:rsidP="007056E7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1.2.  Эл</w:t>
            </w:r>
            <w:r w:rsidR="00E46EB9" w:rsidRPr="004E5D38">
              <w:rPr>
                <w:sz w:val="28"/>
                <w:szCs w:val="28"/>
              </w:rPr>
              <w:t>ектромонтажные работы</w:t>
            </w:r>
          </w:p>
        </w:tc>
        <w:tc>
          <w:tcPr>
            <w:tcW w:w="3310" w:type="pct"/>
            <w:gridSpan w:val="3"/>
          </w:tcPr>
          <w:p w:rsidR="00BF4553" w:rsidRPr="004E5D38" w:rsidRDefault="00BF4553" w:rsidP="007056E7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BF4553" w:rsidRPr="004E5D38" w:rsidRDefault="00E347BE" w:rsidP="007056E7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30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AC232B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Чтение  электрических схем различной сложности</w:t>
            </w:r>
          </w:p>
        </w:tc>
        <w:tc>
          <w:tcPr>
            <w:tcW w:w="642" w:type="pct"/>
          </w:tcPr>
          <w:p w:rsidR="00044DF5" w:rsidRPr="004E5D38" w:rsidRDefault="0088286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A62776" w:rsidRPr="004E5D38" w:rsidTr="00EC7CEC">
        <w:trPr>
          <w:trHeight w:val="168"/>
        </w:trPr>
        <w:tc>
          <w:tcPr>
            <w:tcW w:w="1048" w:type="pct"/>
            <w:vMerge/>
          </w:tcPr>
          <w:p w:rsidR="00A62776" w:rsidRPr="004E5D38" w:rsidRDefault="00A62776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A62776" w:rsidRPr="004E5D38" w:rsidRDefault="00E347BE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A62776" w:rsidRPr="004E5D38" w:rsidRDefault="00613C0B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м</w:t>
            </w:r>
            <w:r w:rsidR="00A62776" w:rsidRPr="004E5D38">
              <w:rPr>
                <w:sz w:val="28"/>
                <w:szCs w:val="28"/>
              </w:rPr>
              <w:t>онтаж</w:t>
            </w:r>
            <w:r w:rsidR="00BA6E36" w:rsidRPr="004E5D38">
              <w:rPr>
                <w:sz w:val="28"/>
                <w:szCs w:val="28"/>
              </w:rPr>
              <w:t>а</w:t>
            </w:r>
            <w:r w:rsidR="00A62776" w:rsidRPr="004E5D38">
              <w:rPr>
                <w:sz w:val="28"/>
                <w:szCs w:val="28"/>
              </w:rPr>
              <w:t xml:space="preserve"> осветительных электроустановок.</w:t>
            </w:r>
          </w:p>
        </w:tc>
        <w:tc>
          <w:tcPr>
            <w:tcW w:w="642" w:type="pct"/>
          </w:tcPr>
          <w:p w:rsidR="00A62776" w:rsidRPr="004E5D38" w:rsidRDefault="007547EA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900F22" w:rsidRPr="004E5D38" w:rsidTr="00EC7CEC">
        <w:trPr>
          <w:trHeight w:val="168"/>
        </w:trPr>
        <w:tc>
          <w:tcPr>
            <w:tcW w:w="1048" w:type="pct"/>
            <w:vMerge/>
          </w:tcPr>
          <w:p w:rsidR="00900F22" w:rsidRPr="004E5D38" w:rsidRDefault="00900F22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900F22" w:rsidRPr="004E5D38" w:rsidRDefault="00E347BE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900F22" w:rsidRPr="004E5D38" w:rsidRDefault="00BA6E36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м</w:t>
            </w:r>
            <w:r w:rsidR="00900F22" w:rsidRPr="004E5D38">
              <w:rPr>
                <w:sz w:val="28"/>
                <w:szCs w:val="28"/>
              </w:rPr>
              <w:t>онтаж</w:t>
            </w:r>
            <w:r w:rsidRPr="004E5D38">
              <w:rPr>
                <w:sz w:val="28"/>
                <w:szCs w:val="28"/>
              </w:rPr>
              <w:t>а</w:t>
            </w:r>
            <w:r w:rsidR="00900F22" w:rsidRPr="004E5D38">
              <w:rPr>
                <w:sz w:val="28"/>
                <w:szCs w:val="28"/>
              </w:rPr>
              <w:t xml:space="preserve"> распределительных устройств</w:t>
            </w:r>
          </w:p>
        </w:tc>
        <w:tc>
          <w:tcPr>
            <w:tcW w:w="642" w:type="pct"/>
          </w:tcPr>
          <w:p w:rsidR="00900F22" w:rsidRPr="004E5D38" w:rsidRDefault="006B0469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A62776" w:rsidRPr="004E5D38" w:rsidTr="00EC7CEC">
        <w:trPr>
          <w:trHeight w:val="168"/>
        </w:trPr>
        <w:tc>
          <w:tcPr>
            <w:tcW w:w="1048" w:type="pct"/>
            <w:vMerge/>
          </w:tcPr>
          <w:p w:rsidR="00A62776" w:rsidRPr="004E5D38" w:rsidRDefault="00A62776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A62776" w:rsidRPr="004E5D38" w:rsidRDefault="00E347BE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115" w:type="pct"/>
          </w:tcPr>
          <w:p w:rsidR="00A62776" w:rsidRPr="004E5D38" w:rsidRDefault="00BA6E36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м</w:t>
            </w:r>
            <w:r w:rsidR="00A62776" w:rsidRPr="004E5D38">
              <w:rPr>
                <w:sz w:val="28"/>
                <w:szCs w:val="28"/>
              </w:rPr>
              <w:t>онтаж</w:t>
            </w:r>
            <w:r w:rsidRPr="004E5D38">
              <w:rPr>
                <w:sz w:val="28"/>
                <w:szCs w:val="28"/>
              </w:rPr>
              <w:t>а</w:t>
            </w:r>
            <w:r w:rsidR="00A62776" w:rsidRPr="004E5D38">
              <w:rPr>
                <w:sz w:val="28"/>
                <w:szCs w:val="28"/>
              </w:rPr>
              <w:t xml:space="preserve"> воздушных линий</w:t>
            </w:r>
          </w:p>
        </w:tc>
        <w:tc>
          <w:tcPr>
            <w:tcW w:w="642" w:type="pct"/>
          </w:tcPr>
          <w:p w:rsidR="00A62776" w:rsidRPr="004E5D38" w:rsidRDefault="007547EA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A62776" w:rsidRPr="004E5D38" w:rsidTr="00EC7CEC">
        <w:trPr>
          <w:trHeight w:val="168"/>
        </w:trPr>
        <w:tc>
          <w:tcPr>
            <w:tcW w:w="1048" w:type="pct"/>
            <w:vMerge/>
          </w:tcPr>
          <w:p w:rsidR="00A62776" w:rsidRPr="004E5D38" w:rsidRDefault="00A62776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A62776" w:rsidRPr="004E5D38" w:rsidRDefault="00E347BE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115" w:type="pct"/>
          </w:tcPr>
          <w:p w:rsidR="00A62776" w:rsidRPr="004E5D38" w:rsidRDefault="00AC232B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Прокла</w:t>
            </w:r>
            <w:r w:rsidR="00537833" w:rsidRPr="004E5D38">
              <w:rPr>
                <w:sz w:val="28"/>
                <w:szCs w:val="28"/>
              </w:rPr>
              <w:t>дка электропроводки  к станкам</w:t>
            </w:r>
            <w:r w:rsidRPr="004E5D38">
              <w:rPr>
                <w:sz w:val="28"/>
                <w:szCs w:val="28"/>
              </w:rPr>
              <w:t xml:space="preserve"> в соответствие со схемами.</w:t>
            </w:r>
          </w:p>
        </w:tc>
        <w:tc>
          <w:tcPr>
            <w:tcW w:w="642" w:type="pct"/>
          </w:tcPr>
          <w:p w:rsidR="00A62776" w:rsidRPr="004E5D38" w:rsidRDefault="007547EA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1.3.</w:t>
            </w:r>
          </w:p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Выполнение ремонта </w:t>
            </w:r>
            <w:r w:rsidRPr="004E5D38">
              <w:rPr>
                <w:sz w:val="28"/>
                <w:szCs w:val="28"/>
              </w:rPr>
              <w:lastRenderedPageBreak/>
              <w:t>осветительных электроустановок.</w:t>
            </w: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18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044DF5" w:rsidRPr="004E5D38" w:rsidRDefault="00BA6E36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р</w:t>
            </w:r>
            <w:r w:rsidR="00044DF5" w:rsidRPr="004E5D38">
              <w:rPr>
                <w:sz w:val="28"/>
                <w:szCs w:val="28"/>
              </w:rPr>
              <w:t>емонт</w:t>
            </w:r>
            <w:r w:rsidRPr="004E5D38">
              <w:rPr>
                <w:sz w:val="28"/>
                <w:szCs w:val="28"/>
              </w:rPr>
              <w:t>а</w:t>
            </w:r>
            <w:r w:rsidR="00044DF5" w:rsidRPr="004E5D38">
              <w:rPr>
                <w:sz w:val="28"/>
                <w:szCs w:val="28"/>
              </w:rPr>
              <w:t xml:space="preserve"> осветительной арматуры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044DF5" w:rsidRPr="004E5D38" w:rsidRDefault="00BA6E36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р</w:t>
            </w:r>
            <w:r w:rsidR="00044DF5" w:rsidRPr="004E5D38">
              <w:rPr>
                <w:sz w:val="28"/>
                <w:szCs w:val="28"/>
              </w:rPr>
              <w:t>емонт</w:t>
            </w:r>
            <w:r w:rsidRPr="004E5D38">
              <w:rPr>
                <w:sz w:val="28"/>
                <w:szCs w:val="28"/>
              </w:rPr>
              <w:t>а</w:t>
            </w:r>
            <w:r w:rsidR="00044DF5" w:rsidRPr="004E5D38">
              <w:rPr>
                <w:sz w:val="28"/>
                <w:szCs w:val="28"/>
              </w:rPr>
              <w:t xml:space="preserve"> светильников с люминесцентными лампами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044DF5" w:rsidRPr="004E5D38" w:rsidRDefault="00BA6E36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р</w:t>
            </w:r>
            <w:r w:rsidR="00044DF5" w:rsidRPr="004E5D38">
              <w:rPr>
                <w:sz w:val="28"/>
                <w:szCs w:val="28"/>
              </w:rPr>
              <w:t>емонт</w:t>
            </w:r>
            <w:r w:rsidRPr="004E5D38">
              <w:rPr>
                <w:sz w:val="28"/>
                <w:szCs w:val="28"/>
              </w:rPr>
              <w:t>а</w:t>
            </w:r>
            <w:r w:rsidR="00044DF5" w:rsidRPr="004E5D38">
              <w:rPr>
                <w:sz w:val="28"/>
                <w:szCs w:val="28"/>
              </w:rPr>
              <w:t xml:space="preserve"> вводных устройств и распределительных щитков.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1.4</w:t>
            </w:r>
          </w:p>
          <w:p w:rsidR="00044DF5" w:rsidRPr="004E5D38" w:rsidRDefault="00044DF5" w:rsidP="00044DF5">
            <w:pPr>
              <w:ind w:right="142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Прокладка и ремонт кабелей и проводов.</w:t>
            </w: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044DF5" w:rsidRPr="004E5D38" w:rsidRDefault="00E347BE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18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044DF5" w:rsidRPr="004E5D38" w:rsidRDefault="00BA6E36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</w:t>
            </w:r>
            <w:r w:rsidRPr="004E5D38">
              <w:rPr>
                <w:bCs/>
                <w:sz w:val="28"/>
                <w:szCs w:val="28"/>
              </w:rPr>
              <w:t>разделки</w:t>
            </w:r>
            <w:r w:rsidR="006906B8" w:rsidRPr="004E5D38">
              <w:rPr>
                <w:bCs/>
                <w:sz w:val="28"/>
                <w:szCs w:val="28"/>
              </w:rPr>
              <w:t>, оконцовки</w:t>
            </w:r>
            <w:r w:rsidR="00044DF5" w:rsidRPr="004E5D38">
              <w:rPr>
                <w:bCs/>
                <w:sz w:val="28"/>
                <w:szCs w:val="28"/>
              </w:rPr>
              <w:t xml:space="preserve"> и п</w:t>
            </w:r>
            <w:r w:rsidR="006906B8" w:rsidRPr="004E5D38">
              <w:rPr>
                <w:sz w:val="28"/>
                <w:szCs w:val="28"/>
              </w:rPr>
              <w:t>розвонки кабеля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044DF5" w:rsidRPr="004E5D38" w:rsidRDefault="006906B8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прокладки</w:t>
            </w:r>
            <w:r w:rsidR="00044DF5" w:rsidRPr="004E5D38">
              <w:rPr>
                <w:sz w:val="28"/>
                <w:szCs w:val="28"/>
              </w:rPr>
              <w:t xml:space="preserve"> кабельных </w:t>
            </w:r>
            <w:r w:rsidRPr="004E5D38">
              <w:rPr>
                <w:sz w:val="28"/>
                <w:szCs w:val="28"/>
              </w:rPr>
              <w:t xml:space="preserve"> линий</w:t>
            </w:r>
            <w:r w:rsidR="00E347BE" w:rsidRPr="004E5D38">
              <w:rPr>
                <w:sz w:val="28"/>
                <w:szCs w:val="28"/>
              </w:rPr>
              <w:t>,проводов и тросов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044DF5" w:rsidRPr="004E5D38" w:rsidRDefault="00BB390A" w:rsidP="00044DF5">
            <w:pPr>
              <w:ind w:right="142"/>
              <w:rPr>
                <w:i/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р</w:t>
            </w:r>
            <w:r w:rsidR="00044DF5" w:rsidRPr="004E5D38">
              <w:rPr>
                <w:sz w:val="28"/>
                <w:szCs w:val="28"/>
              </w:rPr>
              <w:t>емонт</w:t>
            </w:r>
            <w:r w:rsidRPr="004E5D38">
              <w:rPr>
                <w:sz w:val="28"/>
                <w:szCs w:val="28"/>
              </w:rPr>
              <w:t>а</w:t>
            </w:r>
            <w:r w:rsidR="00044DF5" w:rsidRPr="004E5D38">
              <w:rPr>
                <w:sz w:val="28"/>
                <w:szCs w:val="28"/>
              </w:rPr>
              <w:t xml:space="preserve"> кабельных  линий.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  <w:vAlign w:val="center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1.5</w:t>
            </w:r>
          </w:p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Ремонт электрических аппаратов РУ до 1000В</w:t>
            </w:r>
          </w:p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  <w:p w:rsidR="00044DF5" w:rsidRPr="004E5D38" w:rsidRDefault="00044DF5" w:rsidP="00044DF5">
            <w:pPr>
              <w:rPr>
                <w:bCs/>
                <w:sz w:val="28"/>
                <w:szCs w:val="28"/>
              </w:rPr>
            </w:pP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30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Ремонт рубильников, переключателей и предохранителей  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Ремонт контакторов, магнитных пускателей 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Ремонт  реле тока, теплового реле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Ремонт контроллеров, резисторов и реостатов.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Ремонт автоматических выключателей.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1.6</w:t>
            </w:r>
          </w:p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Ремонт, монтаж электродвигателей</w:t>
            </w: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044DF5" w:rsidRPr="004E5D38" w:rsidRDefault="00E347BE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30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Выполнение ревизии  электрических машин 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044DF5" w:rsidRPr="004E5D38" w:rsidRDefault="00597E06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разборки, дефектации</w:t>
            </w:r>
            <w:r w:rsidR="00044DF5" w:rsidRPr="004E5D38">
              <w:rPr>
                <w:sz w:val="28"/>
                <w:szCs w:val="28"/>
              </w:rPr>
              <w:t xml:space="preserve"> электрических машин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Ремонт механической и электричес</w:t>
            </w:r>
            <w:r w:rsidR="005420C8" w:rsidRPr="004E5D38">
              <w:rPr>
                <w:sz w:val="28"/>
                <w:szCs w:val="28"/>
              </w:rPr>
              <w:t>кой части  электрических машин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115" w:type="pct"/>
          </w:tcPr>
          <w:p w:rsidR="00044DF5" w:rsidRPr="004E5D38" w:rsidRDefault="005420C8" w:rsidP="005420C8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сборки</w:t>
            </w:r>
            <w:r w:rsidR="007F2909" w:rsidRPr="004E5D38">
              <w:rPr>
                <w:sz w:val="28"/>
                <w:szCs w:val="28"/>
              </w:rPr>
              <w:t xml:space="preserve">, </w:t>
            </w:r>
            <w:r w:rsidR="00044DF5" w:rsidRPr="004E5D38">
              <w:rPr>
                <w:sz w:val="28"/>
                <w:szCs w:val="28"/>
              </w:rPr>
              <w:t xml:space="preserve"> послеремонтны</w:t>
            </w:r>
            <w:r w:rsidRPr="004E5D38">
              <w:rPr>
                <w:sz w:val="28"/>
                <w:szCs w:val="28"/>
              </w:rPr>
              <w:t>х испытаний электрических машин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i/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сборки</w:t>
            </w:r>
            <w:r w:rsidR="00E347BE" w:rsidRPr="004E5D38">
              <w:rPr>
                <w:sz w:val="28"/>
                <w:szCs w:val="28"/>
              </w:rPr>
              <w:t>,монтажа и регулировки</w:t>
            </w:r>
            <w:r w:rsidRPr="004E5D38">
              <w:rPr>
                <w:sz w:val="28"/>
                <w:szCs w:val="28"/>
              </w:rPr>
              <w:t xml:space="preserve">  электродвигателей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1.7</w:t>
            </w:r>
          </w:p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Монтаж, ремонт  силовых трансформаторов</w:t>
            </w:r>
          </w:p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ind w:left="141"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15" w:type="pct"/>
          </w:tcPr>
          <w:p w:rsidR="00044DF5" w:rsidRPr="004E5D38" w:rsidRDefault="005420C8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ревизии</w:t>
            </w:r>
            <w:r w:rsidR="003B135A" w:rsidRPr="004E5D38">
              <w:rPr>
                <w:sz w:val="28"/>
                <w:szCs w:val="28"/>
              </w:rPr>
              <w:t xml:space="preserve"> силового трансформатора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5" w:type="pct"/>
          </w:tcPr>
          <w:p w:rsidR="00044DF5" w:rsidRPr="004E5D38" w:rsidRDefault="003B135A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очистки и сушки трансформаторного масла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Контроль состояния изоляции </w:t>
            </w:r>
            <w:r w:rsidRPr="004E5D38">
              <w:rPr>
                <w:bCs/>
                <w:sz w:val="28"/>
                <w:szCs w:val="28"/>
              </w:rPr>
              <w:t>силового трансформатора.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Контрольный прогрев,  сушка </w:t>
            </w:r>
            <w:r w:rsidRPr="004E5D38">
              <w:rPr>
                <w:bCs/>
                <w:sz w:val="28"/>
                <w:szCs w:val="28"/>
              </w:rPr>
              <w:t>силового трансформатора.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Ремонт магнитопровода силового трансформатора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Ремонт переключателя ТПСУ </w:t>
            </w:r>
            <w:r w:rsidRPr="004E5D38">
              <w:rPr>
                <w:bCs/>
                <w:sz w:val="28"/>
                <w:szCs w:val="28"/>
              </w:rPr>
              <w:t>силового трансформатора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Ремонт расширителя </w:t>
            </w:r>
            <w:r w:rsidRPr="004E5D38">
              <w:rPr>
                <w:bCs/>
                <w:sz w:val="28"/>
                <w:szCs w:val="28"/>
              </w:rPr>
              <w:t>силового трансформатора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900F22">
        <w:trPr>
          <w:trHeight w:val="79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Ремонт баков, арматуры </w:t>
            </w:r>
            <w:r w:rsidRPr="004E5D38">
              <w:rPr>
                <w:bCs/>
                <w:sz w:val="28"/>
                <w:szCs w:val="28"/>
              </w:rPr>
              <w:t>силового трансформатора.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3115" w:type="pct"/>
          </w:tcPr>
          <w:p w:rsidR="00044DF5" w:rsidRPr="004E5D38" w:rsidRDefault="00087384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сушки и послеремонтных испытаний</w:t>
            </w:r>
            <w:r w:rsidR="00044DF5" w:rsidRPr="004E5D38">
              <w:rPr>
                <w:sz w:val="28"/>
                <w:szCs w:val="28"/>
              </w:rPr>
              <w:t xml:space="preserve"> силовых трансформаторов 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044DF5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3115" w:type="pct"/>
          </w:tcPr>
          <w:p w:rsidR="00044DF5" w:rsidRPr="004E5D38" w:rsidRDefault="00087384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сборки и установки</w:t>
            </w:r>
            <w:r w:rsidR="00044DF5" w:rsidRPr="004E5D38">
              <w:rPr>
                <w:bCs/>
                <w:sz w:val="28"/>
                <w:szCs w:val="28"/>
              </w:rPr>
              <w:t>силового трансформатора.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044DF5" w:rsidRPr="004E5D38" w:rsidTr="00EC7CEC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95" w:type="pct"/>
            <w:gridSpan w:val="2"/>
          </w:tcPr>
          <w:p w:rsidR="00044DF5" w:rsidRPr="004E5D38" w:rsidRDefault="00044DF5" w:rsidP="00044DF5">
            <w:pPr>
              <w:pStyle w:val="aa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3115" w:type="pct"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монтажа и регулировки  трансформаторов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jc w:val="center"/>
              <w:rPr>
                <w:bCs/>
                <w:sz w:val="28"/>
                <w:szCs w:val="28"/>
              </w:rPr>
            </w:pPr>
            <w:r w:rsidRPr="004E5D38">
              <w:rPr>
                <w:bCs/>
                <w:sz w:val="28"/>
                <w:szCs w:val="28"/>
              </w:rPr>
              <w:t>6</w:t>
            </w:r>
          </w:p>
        </w:tc>
      </w:tr>
      <w:tr w:rsidR="00C00B90" w:rsidRPr="004E5D38" w:rsidTr="00EC7CEC">
        <w:trPr>
          <w:trHeight w:val="168"/>
        </w:trPr>
        <w:tc>
          <w:tcPr>
            <w:tcW w:w="1048" w:type="pct"/>
            <w:vMerge w:val="restart"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Тема 1.9</w:t>
            </w:r>
          </w:p>
          <w:p w:rsidR="00044DF5" w:rsidRPr="004E5D38" w:rsidRDefault="00044DF5" w:rsidP="00044DF5">
            <w:pPr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lastRenderedPageBreak/>
              <w:t>Монтаж комплектных трансформаторных подстанций</w:t>
            </w: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18</w:t>
            </w:r>
          </w:p>
        </w:tc>
      </w:tr>
      <w:tr w:rsidR="00C00B90" w:rsidRPr="004E5D38" w:rsidTr="005C33D1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75" w:type="pct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35" w:type="pct"/>
            <w:gridSpan w:val="2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Выполнение установки КТП на основание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044DF5" w:rsidRPr="004E5D38" w:rsidTr="005C33D1">
        <w:trPr>
          <w:trHeight w:val="168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75" w:type="pct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35" w:type="pct"/>
            <w:gridSpan w:val="2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Выполнение монтажа КТП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C00B90" w:rsidRPr="004E5D38" w:rsidTr="00E46EB9">
        <w:trPr>
          <w:trHeight w:val="79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rPr>
                <w:sz w:val="28"/>
                <w:szCs w:val="28"/>
              </w:rPr>
            </w:pPr>
          </w:p>
        </w:tc>
        <w:tc>
          <w:tcPr>
            <w:tcW w:w="175" w:type="pct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35" w:type="pct"/>
            <w:gridSpan w:val="2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Выполнение проверки исправности приборов и соединений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C00B90" w:rsidRPr="004E5D38" w:rsidTr="00054C13">
        <w:trPr>
          <w:trHeight w:val="79"/>
        </w:trPr>
        <w:tc>
          <w:tcPr>
            <w:tcW w:w="1048" w:type="pct"/>
            <w:vMerge w:val="restart"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Тема 1.10 </w:t>
            </w:r>
          </w:p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Сборка, ремонт, монтаж и регулировка электрооборудование промышленных предприятий </w:t>
            </w:r>
          </w:p>
        </w:tc>
        <w:tc>
          <w:tcPr>
            <w:tcW w:w="3310" w:type="pct"/>
            <w:gridSpan w:val="3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24</w:t>
            </w:r>
          </w:p>
        </w:tc>
      </w:tr>
      <w:tr w:rsidR="00C00B90" w:rsidRPr="004E5D38" w:rsidTr="00E46EB9">
        <w:trPr>
          <w:trHeight w:val="79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" w:type="pct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135" w:type="pct"/>
            <w:gridSpan w:val="2"/>
          </w:tcPr>
          <w:p w:rsidR="00044DF5" w:rsidRPr="004E5D38" w:rsidRDefault="00044DF5" w:rsidP="00044DF5">
            <w:pPr>
              <w:ind w:right="142"/>
              <w:jc w:val="both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сборки  электрооборудования промышленных предприятий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044DF5" w:rsidRPr="004E5D38" w:rsidTr="00E46EB9">
        <w:trPr>
          <w:trHeight w:val="79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" w:type="pct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35" w:type="pct"/>
            <w:gridSpan w:val="2"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 xml:space="preserve">Выполнение ремонта электрооборудования промышленных предприятий в соответствии с технологическим процессом 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C00B90" w:rsidRPr="004E5D38" w:rsidTr="00E46EB9">
        <w:trPr>
          <w:trHeight w:val="79"/>
        </w:trPr>
        <w:tc>
          <w:tcPr>
            <w:tcW w:w="1048" w:type="pct"/>
            <w:vMerge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" w:type="pct"/>
          </w:tcPr>
          <w:p w:rsidR="00044DF5" w:rsidRPr="004E5D38" w:rsidRDefault="006B0469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135" w:type="pct"/>
            <w:gridSpan w:val="2"/>
          </w:tcPr>
          <w:p w:rsidR="00044DF5" w:rsidRPr="004E5D38" w:rsidRDefault="00044DF5" w:rsidP="00044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5D38">
              <w:rPr>
                <w:sz w:val="28"/>
                <w:szCs w:val="28"/>
              </w:rPr>
              <w:t>Выполнение монтажа и регулировки  электрооборудования промышленных предприятий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C00B90" w:rsidRPr="004E5D38" w:rsidTr="00A86B9E">
        <w:trPr>
          <w:trHeight w:val="79"/>
        </w:trPr>
        <w:tc>
          <w:tcPr>
            <w:tcW w:w="4358" w:type="pct"/>
            <w:gridSpan w:val="4"/>
          </w:tcPr>
          <w:p w:rsidR="00044DF5" w:rsidRPr="004E5D38" w:rsidRDefault="00044DF5" w:rsidP="00044DF5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642" w:type="pct"/>
          </w:tcPr>
          <w:p w:rsidR="00044DF5" w:rsidRPr="004E5D38" w:rsidRDefault="00044DF5" w:rsidP="00044DF5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4E5D38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</w:tbl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C33D1" w:rsidRPr="004E5D38" w:rsidRDefault="005C33D1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5C33D1" w:rsidRPr="004E5D38" w:rsidSect="00A86EE7">
          <w:pgSz w:w="16840" w:h="11907" w:orient="landscape"/>
          <w:pgMar w:top="0" w:right="1134" w:bottom="851" w:left="992" w:header="709" w:footer="709" w:gutter="0"/>
          <w:cols w:space="720"/>
        </w:sectPr>
      </w:pPr>
    </w:p>
    <w:p w:rsidR="00D31F60" w:rsidRPr="004E5D38" w:rsidRDefault="00D31F60" w:rsidP="00D31F60">
      <w:pPr>
        <w:jc w:val="center"/>
        <w:rPr>
          <w:sz w:val="28"/>
          <w:szCs w:val="28"/>
        </w:rPr>
      </w:pPr>
      <w:r w:rsidRPr="004E5D38">
        <w:rPr>
          <w:sz w:val="28"/>
          <w:szCs w:val="28"/>
        </w:rPr>
        <w:lastRenderedPageBreak/>
        <w:t xml:space="preserve">4. Условия реализации рабочей программы </w:t>
      </w:r>
      <w:r w:rsidR="00E9697C" w:rsidRPr="004E5D38">
        <w:rPr>
          <w:sz w:val="28"/>
          <w:szCs w:val="28"/>
        </w:rPr>
        <w:t>производственной</w:t>
      </w:r>
      <w:r w:rsidRPr="004E5D38">
        <w:rPr>
          <w:sz w:val="28"/>
          <w:szCs w:val="28"/>
        </w:rPr>
        <w:t xml:space="preserve"> практики.</w:t>
      </w:r>
    </w:p>
    <w:p w:rsidR="00D31F60" w:rsidRPr="004E5D38" w:rsidRDefault="00D31F60" w:rsidP="00D31F60">
      <w:pPr>
        <w:jc w:val="center"/>
        <w:rPr>
          <w:sz w:val="28"/>
          <w:szCs w:val="28"/>
        </w:rPr>
      </w:pPr>
      <w:r w:rsidRPr="004E5D38">
        <w:rPr>
          <w:sz w:val="28"/>
          <w:szCs w:val="28"/>
        </w:rPr>
        <w:t>4.1Требования к минимальному материально-техническому обеспечению.</w:t>
      </w:r>
    </w:p>
    <w:p w:rsidR="00D31F60" w:rsidRPr="004E5D38" w:rsidRDefault="00A511E5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 xml:space="preserve">Производственная </w:t>
      </w:r>
      <w:r w:rsidR="00D31F60" w:rsidRPr="004E5D38">
        <w:rPr>
          <w:sz w:val="28"/>
          <w:szCs w:val="28"/>
        </w:rPr>
        <w:t xml:space="preserve">практика  является  </w:t>
      </w:r>
      <w:r w:rsidR="00372B4C" w:rsidRPr="004E5D38">
        <w:rPr>
          <w:sz w:val="28"/>
          <w:szCs w:val="28"/>
        </w:rPr>
        <w:t>обязательной</w:t>
      </w:r>
      <w:r w:rsidR="00D31F60" w:rsidRPr="004E5D38">
        <w:rPr>
          <w:sz w:val="28"/>
          <w:szCs w:val="28"/>
        </w:rPr>
        <w:t xml:space="preserve"> частью процесса подготовки квалифицированного рабочего по видам профессиональной деятельности и в целом по профессии.  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 xml:space="preserve">    Продолжительность рабочего дня обучающихся должна соответствовать времени, установленным СНИП и учебным планом. 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E5D38">
        <w:rPr>
          <w:sz w:val="28"/>
          <w:szCs w:val="28"/>
          <w:u w:val="single"/>
        </w:rPr>
        <w:t>Оборудование  электромонтажной мастерской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рабочие места обучающихся ; 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>комплекты учебных плакатов по темам оборудование для проведения тематических практических занятий, действующие макеты, стенды.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Оборудование мастерской и рабочих мест: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- рабочее место мастера производственного обучения;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- рабочие места обучающихся:</w:t>
      </w:r>
    </w:p>
    <w:p w:rsidR="00D31F60" w:rsidRPr="004E5D38" w:rsidRDefault="00D31F60" w:rsidP="00D31F60">
      <w:pPr>
        <w:ind w:left="435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рабочие места 36В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рабочие места 220В</w:t>
      </w:r>
    </w:p>
    <w:p w:rsidR="00D31F60" w:rsidRPr="004E5D38" w:rsidRDefault="00D31F60" w:rsidP="00D31F60">
      <w:pPr>
        <w:jc w:val="both"/>
        <w:rPr>
          <w:sz w:val="28"/>
          <w:szCs w:val="28"/>
          <w:u w:val="single"/>
        </w:rPr>
      </w:pPr>
      <w:r w:rsidRPr="004E5D38">
        <w:rPr>
          <w:sz w:val="28"/>
          <w:szCs w:val="28"/>
        </w:rPr>
        <w:t>верстак слесарный.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  <w:u w:val="single"/>
        </w:rPr>
        <w:t>Инструменты и приспособления: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клещи для прессовки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клещи для снятия изоляции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клещи для прессовки механические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клещи для прессовки гидравлические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Плоскогубцы комбинированные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Плоскогубцы универсальные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Острогубцы (кусачки)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Отвёртки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Нож монтёрский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Пресс-клещи ПК-1М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Клещи для термической сварки проводов тип АТСП50-185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Надфили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Гаечные ключи</w:t>
      </w:r>
    </w:p>
    <w:p w:rsidR="00D31F60" w:rsidRPr="004E5D38" w:rsidRDefault="00D31F60" w:rsidP="00D31F60">
      <w:pPr>
        <w:jc w:val="both"/>
        <w:rPr>
          <w:sz w:val="28"/>
          <w:szCs w:val="28"/>
          <w:u w:val="single"/>
        </w:rPr>
      </w:pPr>
      <w:r w:rsidRPr="004E5D38">
        <w:rPr>
          <w:sz w:val="28"/>
          <w:szCs w:val="28"/>
        </w:rPr>
        <w:t>электродрель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  <w:u w:val="single"/>
        </w:rPr>
        <w:t>Приборы: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Мегаометр ЦСО202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Цифровой мультиметр</w:t>
      </w:r>
      <w:r w:rsidRPr="004E5D38">
        <w:rPr>
          <w:sz w:val="28"/>
          <w:szCs w:val="28"/>
          <w:lang w:val="en-US"/>
        </w:rPr>
        <w:t>Mastech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Указатель напряжения  ПИН-90 2М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Ограничитель мощности ОМ-2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Амперметр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Вольтметр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Ваттметр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Частотомер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Автоматические выключатели серии </w:t>
      </w:r>
      <w:r w:rsidRPr="004E5D38">
        <w:rPr>
          <w:sz w:val="28"/>
          <w:szCs w:val="28"/>
          <w:lang w:val="en-US"/>
        </w:rPr>
        <w:t>NB</w:t>
      </w:r>
      <w:r w:rsidRPr="004E5D38">
        <w:rPr>
          <w:sz w:val="28"/>
          <w:szCs w:val="28"/>
        </w:rPr>
        <w:t>1 АП-50</w:t>
      </w:r>
    </w:p>
    <w:p w:rsidR="00D31F60" w:rsidRPr="004E5D38" w:rsidRDefault="00D31F60" w:rsidP="00D31F60">
      <w:pPr>
        <w:tabs>
          <w:tab w:val="left" w:pos="5101"/>
        </w:tabs>
        <w:jc w:val="both"/>
        <w:rPr>
          <w:sz w:val="28"/>
          <w:szCs w:val="28"/>
        </w:rPr>
      </w:pPr>
      <w:r w:rsidRPr="004E5D38">
        <w:rPr>
          <w:sz w:val="28"/>
          <w:szCs w:val="28"/>
        </w:rPr>
        <w:t>Контактор «АВВ» серии А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Пускатель ПМ-12 (ПМЕ)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Реле максимального тока РСТ-40(РТ-40)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lastRenderedPageBreak/>
        <w:t>Электросчётчики  однофазный, трехфазный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 Предохранитель ПН 2-60                            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Реле напряжения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Рубильник (переключатель) 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 xml:space="preserve">Электродвигатель </w:t>
      </w:r>
      <w:r w:rsidRPr="004E5D38">
        <w:rPr>
          <w:sz w:val="28"/>
          <w:szCs w:val="28"/>
          <w:lang w:val="en-US"/>
        </w:rPr>
        <w:t>AUP</w:t>
      </w:r>
      <w:r w:rsidRPr="004E5D38">
        <w:rPr>
          <w:sz w:val="28"/>
          <w:szCs w:val="28"/>
        </w:rPr>
        <w:t xml:space="preserve">63 (0.18-0.55 </w:t>
      </w:r>
      <w:r w:rsidRPr="004E5D38">
        <w:rPr>
          <w:sz w:val="28"/>
          <w:szCs w:val="28"/>
          <w:lang w:val="en-US"/>
        </w:rPr>
        <w:t>KDT</w:t>
      </w:r>
      <w:r w:rsidRPr="004E5D38">
        <w:rPr>
          <w:sz w:val="28"/>
          <w:szCs w:val="28"/>
        </w:rPr>
        <w:t>) переменного тока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 xml:space="preserve">Электродвигатель постоянного тока 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>Измеритель сопротивления изоляции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</w:rPr>
        <w:t>Прибор для обнаружения скрытой проводки 93822</w:t>
      </w:r>
    </w:p>
    <w:p w:rsidR="00D31F60" w:rsidRPr="004E5D38" w:rsidRDefault="00D31F60" w:rsidP="00D31F60">
      <w:pPr>
        <w:jc w:val="both"/>
        <w:rPr>
          <w:sz w:val="28"/>
          <w:szCs w:val="28"/>
        </w:rPr>
      </w:pPr>
      <w:r w:rsidRPr="004E5D38">
        <w:rPr>
          <w:sz w:val="28"/>
          <w:szCs w:val="28"/>
        </w:rPr>
        <w:t>Лабораторный трансформатор ЛАТР</w:t>
      </w:r>
    </w:p>
    <w:p w:rsidR="00D31F60" w:rsidRPr="004E5D38" w:rsidRDefault="00D31F60" w:rsidP="00D31F60">
      <w:pPr>
        <w:rPr>
          <w:sz w:val="28"/>
          <w:szCs w:val="28"/>
          <w:u w:val="single"/>
        </w:rPr>
      </w:pPr>
      <w:r w:rsidRPr="004E5D38">
        <w:rPr>
          <w:sz w:val="28"/>
          <w:szCs w:val="28"/>
        </w:rPr>
        <w:t xml:space="preserve">Комплект типового лабораторного оборудования « » </w:t>
      </w:r>
    </w:p>
    <w:p w:rsidR="00D31F60" w:rsidRPr="004E5D38" w:rsidRDefault="00D31F60" w:rsidP="00D31F60">
      <w:pPr>
        <w:rPr>
          <w:sz w:val="28"/>
          <w:szCs w:val="28"/>
        </w:rPr>
      </w:pPr>
      <w:r w:rsidRPr="004E5D38">
        <w:rPr>
          <w:sz w:val="28"/>
          <w:szCs w:val="28"/>
          <w:u w:val="single"/>
        </w:rPr>
        <w:t>Технические средства обучения:</w:t>
      </w:r>
      <w:r w:rsidRPr="004E5D38">
        <w:rPr>
          <w:sz w:val="28"/>
          <w:szCs w:val="28"/>
        </w:rPr>
        <w:t xml:space="preserve"> компьютер, диски.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sz w:val="28"/>
          <w:szCs w:val="28"/>
        </w:rPr>
        <w:t xml:space="preserve">   4.2  Учебно - методическое и информационное обеспечение 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ab/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 xml:space="preserve">     Основные источники.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1. Сибикин Ю.Д., Ш.Ю. Сибикин Техническое обслуживание, ремонт электрооборудования и сетей промышленных предприятий. М.: «Профиздат», 2012.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2. В. М. Прошин Электротехника, учебник для нач. проф, образования издательский центр «Академия» 2010г.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3. Бутырин П.А., Толкачев Ф.Н. Электротехника. М.: - Издательский центр «Академия», 2007.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4. Журавлев Л.В. Электроматериаловедение. М.: - Издательский центр «Проф. Издат», 2002 г.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5. Москаленко В.В. Справочник электромонтера:  учебное пособие. М.: - Издательский центр «Академия», 2007.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6. Нестернко В.М., Мысьянов А.М. Технология электромонтажныхработ. М.:- Издательский центр «Академия», 2012.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>7. Сибикин М.Ю. Электробезопасность при эксплуатации электроустановок промышленных предприятий». М.: - Издательский центр «Академия», 2008.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 xml:space="preserve"> 8.Феофанов А.Н. Чтение рабочих чертежей : учеб. пособие/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 xml:space="preserve">А.Н. Феофанов –3-е изд.,стер.  М.: ИЦ «Академия», 2011. – 80 с.    </w:t>
      </w: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D31F60" w:rsidRPr="004E5D38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E5D38">
        <w:rPr>
          <w:sz w:val="28"/>
          <w:szCs w:val="28"/>
        </w:rPr>
        <w:t>Дополнительные источники.                                                                          1.Межотраслевые правила по охране труда по эксплуатации электроустановок ПОТРМ-016-2001, РД153-34.0-03, 150-00. Издательство НЦЭНАС-2001.</w:t>
      </w:r>
    </w:p>
    <w:p w:rsidR="00D31F60" w:rsidRPr="004E5D38" w:rsidRDefault="00D31F60" w:rsidP="00D31F60">
      <w:pPr>
        <w:pStyle w:val="a9"/>
        <w:ind w:left="0"/>
        <w:rPr>
          <w:sz w:val="28"/>
          <w:szCs w:val="28"/>
        </w:rPr>
      </w:pPr>
      <w:r w:rsidRPr="004E5D38">
        <w:rPr>
          <w:sz w:val="28"/>
          <w:szCs w:val="28"/>
        </w:rPr>
        <w:t>2. Чтение схем и чертежей электроустановок Б.В. Гетлиг.  М.: Издательство «Высшая школа», 1987.</w:t>
      </w:r>
    </w:p>
    <w:p w:rsidR="00D31F60" w:rsidRPr="004E5D38" w:rsidRDefault="00D31F60" w:rsidP="00D31F60">
      <w:pPr>
        <w:pStyle w:val="a9"/>
        <w:ind w:left="0"/>
        <w:jc w:val="both"/>
        <w:rPr>
          <w:sz w:val="28"/>
          <w:szCs w:val="28"/>
        </w:rPr>
      </w:pPr>
    </w:p>
    <w:p w:rsidR="00D31F60" w:rsidRPr="004E5D38" w:rsidRDefault="00D31F60" w:rsidP="00D31F60">
      <w:pPr>
        <w:ind w:firstLine="540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Интернет-ресурсы:</w:t>
      </w:r>
    </w:p>
    <w:p w:rsidR="00D31F60" w:rsidRPr="004E5D38" w:rsidRDefault="00D31F60" w:rsidP="00D31F60">
      <w:pPr>
        <w:pStyle w:val="a3"/>
        <w:rPr>
          <w:sz w:val="28"/>
          <w:szCs w:val="28"/>
        </w:rPr>
      </w:pPr>
      <w:r w:rsidRPr="004E5D38">
        <w:rPr>
          <w:sz w:val="28"/>
          <w:szCs w:val="28"/>
        </w:rPr>
        <w:t>1</w:t>
      </w:r>
      <w:r w:rsidRPr="004E5D38">
        <w:rPr>
          <w:color w:val="000000"/>
          <w:sz w:val="28"/>
          <w:szCs w:val="28"/>
        </w:rPr>
        <w:t>.</w:t>
      </w:r>
      <w:hyperlink r:id="rId10" w:history="1">
        <w:r w:rsidRPr="004E5D38">
          <w:rPr>
            <w:rStyle w:val="af"/>
            <w:sz w:val="28"/>
            <w:szCs w:val="28"/>
          </w:rPr>
          <w:t>http://school-db.informika.ru</w:t>
        </w:r>
      </w:hyperlink>
      <w:r w:rsidRPr="004E5D38">
        <w:rPr>
          <w:sz w:val="28"/>
          <w:szCs w:val="28"/>
        </w:rPr>
        <w:t xml:space="preserve"> – Единая коллекция цифровых образовательных ресурсов</w:t>
      </w:r>
    </w:p>
    <w:p w:rsidR="00D31F60" w:rsidRPr="004E5D38" w:rsidRDefault="00D31F60" w:rsidP="00D31F60">
      <w:pPr>
        <w:pStyle w:val="a3"/>
        <w:rPr>
          <w:sz w:val="28"/>
          <w:szCs w:val="28"/>
        </w:rPr>
      </w:pPr>
      <w:r w:rsidRPr="004E5D38">
        <w:rPr>
          <w:sz w:val="28"/>
          <w:szCs w:val="28"/>
        </w:rPr>
        <w:lastRenderedPageBreak/>
        <w:t xml:space="preserve">2. </w:t>
      </w:r>
      <w:hyperlink r:id="rId11" w:history="1">
        <w:r w:rsidRPr="004E5D38">
          <w:rPr>
            <w:rStyle w:val="af"/>
            <w:sz w:val="28"/>
            <w:szCs w:val="28"/>
          </w:rPr>
          <w:t>http://www.rusedu.info</w:t>
        </w:r>
      </w:hyperlink>
      <w:r w:rsidRPr="004E5D38">
        <w:rPr>
          <w:sz w:val="28"/>
          <w:szCs w:val="28"/>
        </w:rPr>
        <w:t>- Направление деятельности сайта - разработка и предоставление ОУ. Публикации учителей и мастеров производственного обучения.</w:t>
      </w:r>
    </w:p>
    <w:p w:rsidR="00D31F60" w:rsidRPr="004E5D38" w:rsidRDefault="00D31F60" w:rsidP="00D31F60">
      <w:pPr>
        <w:pStyle w:val="a3"/>
        <w:rPr>
          <w:sz w:val="28"/>
          <w:szCs w:val="28"/>
        </w:rPr>
      </w:pPr>
      <w:r w:rsidRPr="004E5D38">
        <w:rPr>
          <w:sz w:val="28"/>
          <w:szCs w:val="28"/>
        </w:rPr>
        <w:t>3.http: fccior/edu.ru/ - Федеральный центр информационно- образовательных ресурс</w:t>
      </w:r>
    </w:p>
    <w:p w:rsidR="00D31F60" w:rsidRPr="004E5D38" w:rsidRDefault="00D31F60" w:rsidP="00D31F60">
      <w:pPr>
        <w:ind w:firstLine="540"/>
        <w:jc w:val="both"/>
        <w:rPr>
          <w:sz w:val="28"/>
          <w:szCs w:val="28"/>
        </w:rPr>
      </w:pPr>
    </w:p>
    <w:p w:rsidR="00145C1D" w:rsidRPr="004E5D38" w:rsidRDefault="00145C1D" w:rsidP="0014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HiddenHorzOCR"/>
          <w:bCs/>
          <w:sz w:val="28"/>
          <w:szCs w:val="28"/>
        </w:rPr>
      </w:pPr>
      <w:r w:rsidRPr="004E5D38">
        <w:rPr>
          <w:rFonts w:eastAsia="HiddenHorzOCR"/>
          <w:bCs/>
          <w:sz w:val="28"/>
          <w:szCs w:val="28"/>
        </w:rPr>
        <w:t>4.3. Общие требования к организации образовательного процесса</w:t>
      </w:r>
    </w:p>
    <w:p w:rsidR="00145C1D" w:rsidRPr="004E5D38" w:rsidRDefault="00145C1D" w:rsidP="0014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HiddenHorzOCR"/>
          <w:bCs/>
          <w:sz w:val="28"/>
          <w:szCs w:val="28"/>
        </w:rPr>
      </w:pPr>
    </w:p>
    <w:p w:rsidR="00145C1D" w:rsidRPr="004E5D38" w:rsidRDefault="00145C1D" w:rsidP="0014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E5D38">
        <w:rPr>
          <w:bCs/>
          <w:sz w:val="28"/>
          <w:szCs w:val="28"/>
        </w:rPr>
        <w:tab/>
        <w:t>Производственная практика реализуется концентрированно в рамках профессионального модуля. Условием допуска обучающихся к производственной практике является освоенные МДК и  учебная практика. Аттестация по итогам производственной практики проводится с учётом результатов, подтверждённых документами соответствующих организаций.</w:t>
      </w:r>
    </w:p>
    <w:p w:rsidR="00145C1D" w:rsidRPr="004E5D38" w:rsidRDefault="00145C1D" w:rsidP="00145C1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</w:p>
    <w:p w:rsidR="00145C1D" w:rsidRPr="004E5D38" w:rsidRDefault="00145C1D" w:rsidP="00145C1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4.4. Кадровое обеспечение образовательного процесса</w:t>
      </w:r>
    </w:p>
    <w:p w:rsidR="00145C1D" w:rsidRPr="004E5D38" w:rsidRDefault="00145C1D" w:rsidP="00145C1D">
      <w:pPr>
        <w:spacing w:line="360" w:lineRule="auto"/>
        <w:ind w:firstLine="708"/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Руководство производственной практикой осуществляют преподаватели или мастера производственного обучения, а также работники предприятий, закрепленные за обучающимися. </w:t>
      </w:r>
    </w:p>
    <w:p w:rsidR="00145C1D" w:rsidRPr="004E5D38" w:rsidRDefault="00145C1D" w:rsidP="00145C1D">
      <w:pPr>
        <w:spacing w:line="360" w:lineRule="auto"/>
        <w:ind w:firstLine="708"/>
        <w:jc w:val="both"/>
        <w:rPr>
          <w:sz w:val="28"/>
          <w:szCs w:val="28"/>
        </w:rPr>
      </w:pPr>
      <w:r w:rsidRPr="004E5D38">
        <w:rPr>
          <w:sz w:val="28"/>
          <w:szCs w:val="28"/>
        </w:rPr>
        <w:t xml:space="preserve"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 </w:t>
      </w:r>
    </w:p>
    <w:p w:rsidR="00BF4553" w:rsidRPr="004E5D38" w:rsidRDefault="00BF4553" w:rsidP="00805EF4">
      <w:pPr>
        <w:rPr>
          <w:sz w:val="28"/>
          <w:szCs w:val="28"/>
        </w:rPr>
      </w:pPr>
    </w:p>
    <w:p w:rsidR="00145C1D" w:rsidRPr="004E5D38" w:rsidRDefault="00145C1D" w:rsidP="00805EF4">
      <w:pPr>
        <w:rPr>
          <w:sz w:val="28"/>
          <w:szCs w:val="28"/>
        </w:rPr>
      </w:pPr>
    </w:p>
    <w:p w:rsidR="00145C1D" w:rsidRPr="004E5D38" w:rsidRDefault="00145C1D" w:rsidP="00805EF4"/>
    <w:p w:rsidR="00BF4553" w:rsidRPr="004E5D38" w:rsidRDefault="00BF4553" w:rsidP="00805EF4"/>
    <w:p w:rsidR="00BF4553" w:rsidRPr="004E5D38" w:rsidRDefault="00BF4553" w:rsidP="00805EF4"/>
    <w:p w:rsidR="00BF4553" w:rsidRPr="004E5D38" w:rsidRDefault="00BF4553" w:rsidP="00805EF4"/>
    <w:p w:rsidR="00BF4553" w:rsidRPr="004E5D38" w:rsidRDefault="00BF4553" w:rsidP="00805EF4"/>
    <w:p w:rsidR="00BF4553" w:rsidRPr="004E5D38" w:rsidRDefault="00145C1D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 w:rsidRPr="004E5D38">
        <w:rPr>
          <w:caps/>
          <w:sz w:val="28"/>
          <w:szCs w:val="28"/>
        </w:rPr>
        <w:t>5</w:t>
      </w:r>
      <w:r w:rsidR="00BF4553" w:rsidRPr="004E5D38">
        <w:rPr>
          <w:caps/>
          <w:sz w:val="28"/>
          <w:szCs w:val="28"/>
        </w:rPr>
        <w:t>. Контроль и оценка результатов освоения ПРОИЗВОДСТВЕННОЙ ПРАКТИКИ</w:t>
      </w:r>
    </w:p>
    <w:p w:rsidR="00BF4553" w:rsidRPr="004E5D38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814"/>
        <w:gridCol w:w="2097"/>
      </w:tblGrid>
      <w:tr w:rsidR="00BF4553" w:rsidRPr="004E5D38" w:rsidTr="00140216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rPr>
                <w:bCs/>
              </w:rPr>
              <w:t xml:space="preserve">Результаты </w:t>
            </w:r>
          </w:p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rPr>
                <w:bCs/>
              </w:rPr>
              <w:t xml:space="preserve">(освоенные </w:t>
            </w:r>
            <w:r w:rsidRPr="004E5D38">
              <w:rPr>
                <w:bCs/>
              </w:rPr>
              <w:lastRenderedPageBreak/>
              <w:t>профессиональные компетенции)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lastRenderedPageBreak/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t xml:space="preserve">Формы и методы контроля и </w:t>
            </w:r>
            <w:r w:rsidRPr="004E5D38">
              <w:lastRenderedPageBreak/>
              <w:t xml:space="preserve">оценки </w:t>
            </w:r>
          </w:p>
        </w:tc>
      </w:tr>
      <w:tr w:rsidR="00563FE6" w:rsidRPr="004E5D38" w:rsidTr="0052101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FE6" w:rsidRPr="004E5D38" w:rsidRDefault="00563FE6" w:rsidP="00C54988">
            <w:pPr>
              <w:rPr>
                <w:bCs/>
              </w:rPr>
            </w:pPr>
            <w:r w:rsidRPr="004E5D38">
              <w:rPr>
                <w:bCs/>
              </w:rPr>
              <w:lastRenderedPageBreak/>
              <w:t>ПК 1.1 Выполнять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</w:tcBorders>
          </w:tcPr>
          <w:p w:rsidR="00563FE6" w:rsidRPr="004E5D38" w:rsidRDefault="00563FE6" w:rsidP="0096789B">
            <w:pPr>
              <w:jc w:val="both"/>
              <w:rPr>
                <w:bCs/>
              </w:rPr>
            </w:pPr>
            <w:r w:rsidRPr="004E5D38">
              <w:rPr>
                <w:bCs/>
              </w:rPr>
              <w:t xml:space="preserve">Точность и скорость чтения чертежей; выбор технологического оборудования и оснастки: приспособлений, режущего, мерительного и вспомогательного инструмента. Расчет режимов резания по нормативам. 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E6" w:rsidRPr="004E5D38" w:rsidRDefault="00563FE6">
            <w:r w:rsidRPr="004E5D38">
              <w:t xml:space="preserve">Наблюдения мастера производственного обучения за соответствием выполняемых работ и оценка качества выполняемых учебно-производственных работ на предприятии наставником </w:t>
            </w:r>
          </w:p>
        </w:tc>
      </w:tr>
      <w:tr w:rsidR="00563FE6" w:rsidRPr="004E5D38" w:rsidTr="0052101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FE6" w:rsidRPr="004E5D38" w:rsidRDefault="00563FE6" w:rsidP="00C54988">
            <w:pPr>
              <w:rPr>
                <w:bCs/>
              </w:rPr>
            </w:pPr>
            <w:r w:rsidRPr="004E5D38">
              <w:rPr>
                <w:bCs/>
              </w:rPr>
              <w:t>ПК 1.2 Изготовлять приспособления для сборки и ремонта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</w:tcBorders>
          </w:tcPr>
          <w:p w:rsidR="00563FE6" w:rsidRPr="004E5D38" w:rsidRDefault="00563FE6" w:rsidP="0096789B">
            <w:pPr>
              <w:jc w:val="both"/>
            </w:pPr>
            <w:r w:rsidRPr="004E5D38">
              <w:t>- демонстрация практических навыков изготовления приспособления для сборки и ремонта</w:t>
            </w:r>
          </w:p>
          <w:p w:rsidR="00563FE6" w:rsidRPr="004E5D38" w:rsidRDefault="00563FE6" w:rsidP="0096789B">
            <w:pPr>
              <w:jc w:val="both"/>
            </w:pPr>
            <w:r w:rsidRPr="004E5D38">
              <w:t>- обоснование выбранного приспособления.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E6" w:rsidRPr="004E5D38" w:rsidRDefault="00563FE6">
            <w:r w:rsidRPr="004E5D38">
              <w:t xml:space="preserve">Наблюдения мастера производственного обучения за соответствием выполняемых работ и оценка качества выполняемых учебно-производственных работ на предприятии наставником </w:t>
            </w:r>
          </w:p>
        </w:tc>
      </w:tr>
      <w:tr w:rsidR="00563FE6" w:rsidRPr="004E5D38" w:rsidTr="0052101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FE6" w:rsidRPr="004E5D38" w:rsidRDefault="00563FE6" w:rsidP="00C54988">
            <w:pPr>
              <w:rPr>
                <w:bCs/>
              </w:rPr>
            </w:pPr>
            <w:r w:rsidRPr="004E5D38">
              <w:rPr>
                <w:bCs/>
              </w:rPr>
              <w:t>ПК 1.3 Выявлять и устранять дефекты во время эксплуатации оборудования и при проверке  его в процессе ремонта.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</w:tcBorders>
          </w:tcPr>
          <w:p w:rsidR="00563FE6" w:rsidRPr="004E5D38" w:rsidRDefault="00563FE6" w:rsidP="0096789B">
            <w:pPr>
              <w:jc w:val="both"/>
            </w:pPr>
            <w:r w:rsidRPr="004E5D38">
              <w:t>- выявление поломок и дефектов электрооборудования.</w:t>
            </w:r>
          </w:p>
          <w:p w:rsidR="00563FE6" w:rsidRPr="004E5D38" w:rsidRDefault="00563FE6" w:rsidP="0096789B">
            <w:pPr>
              <w:jc w:val="both"/>
            </w:pPr>
            <w:r w:rsidRPr="004E5D38">
              <w:t>- обоснование выбора и способа устранения выявленных дефектов электрооборудования.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E6" w:rsidRPr="004E5D38" w:rsidRDefault="00563FE6">
            <w:r w:rsidRPr="004E5D38">
              <w:t xml:space="preserve">Наблюдения мастера производственного обучения за соответствием выполняемых работ и оценка качества выполняемых учебно-производственных работ на предприятии наставником </w:t>
            </w:r>
          </w:p>
        </w:tc>
      </w:tr>
      <w:tr w:rsidR="00563FE6" w:rsidRPr="004E5D38" w:rsidTr="0052101A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3FE6" w:rsidRPr="004E5D38" w:rsidRDefault="00563FE6" w:rsidP="00C54988">
            <w:pPr>
              <w:rPr>
                <w:bCs/>
              </w:rPr>
            </w:pPr>
            <w:r w:rsidRPr="004E5D38">
              <w:rPr>
                <w:bCs/>
              </w:rPr>
              <w:t>ПК 1.4 Составлять дефектные ведомости на ремонт электрооборудования.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</w:tcBorders>
          </w:tcPr>
          <w:p w:rsidR="00563FE6" w:rsidRPr="004E5D38" w:rsidRDefault="00563FE6" w:rsidP="0096789B">
            <w:pPr>
              <w:jc w:val="both"/>
            </w:pPr>
            <w:r w:rsidRPr="004E5D38">
              <w:t>- выявление дефектов электрооборудования.</w:t>
            </w:r>
          </w:p>
          <w:p w:rsidR="00563FE6" w:rsidRPr="004E5D38" w:rsidRDefault="00563FE6" w:rsidP="0096789B">
            <w:pPr>
              <w:jc w:val="both"/>
            </w:pPr>
          </w:p>
          <w:p w:rsidR="00563FE6" w:rsidRPr="004E5D38" w:rsidRDefault="00563FE6" w:rsidP="0096789B">
            <w:pPr>
              <w:jc w:val="both"/>
            </w:pPr>
            <w:r w:rsidRPr="004E5D38">
              <w:t>- обоснование проведения ремонта электрооборудования.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FE6" w:rsidRPr="004E5D38" w:rsidRDefault="00563FE6">
            <w:r w:rsidRPr="004E5D38">
              <w:t xml:space="preserve">Наблюдения мастера производственного обучения за соответствием выполняемых работ и оценка качества </w:t>
            </w:r>
            <w:r w:rsidRPr="004E5D38">
              <w:lastRenderedPageBreak/>
              <w:t xml:space="preserve">выполняемых учебно-производственных работ на предприятии наставником </w:t>
            </w:r>
          </w:p>
        </w:tc>
      </w:tr>
    </w:tbl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F4553" w:rsidRPr="004E5D38" w:rsidRDefault="00BF4553" w:rsidP="0090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5D38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553" w:rsidRPr="004E5D38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rPr>
                <w:bCs/>
              </w:rPr>
              <w:t xml:space="preserve">Результаты </w:t>
            </w:r>
          </w:p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rPr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jc w:val="center"/>
              <w:rPr>
                <w:bCs/>
              </w:rPr>
            </w:pPr>
            <w:r w:rsidRPr="004E5D38">
              <w:t xml:space="preserve">Формы и методы контроля и оценки 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r w:rsidRPr="004E5D38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F4553" w:rsidRPr="004E5D38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Анализ ситуации на рынке труда.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Быстрая адаптация квнутриорганизационным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условиям работы.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Участие в работе кружка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технического творчества,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конкурсах профессионального мастерства, профессиональных олимпиадах.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- Активность, инициативность в процессе освоения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практических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конкурсных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</w:pPr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bookmarkStart w:id="2" w:name="sub_512"/>
            <w:r w:rsidRPr="004E5D38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bookmarkEnd w:id="2"/>
          <w:p w:rsidR="00BF4553" w:rsidRPr="004E5D38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Определение цели и порядка работы. Обобщение результата.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Использование в работе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полученные ранее знания и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умения. Рациональное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распределение времени при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выполнении работ.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практических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конкурсных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bookmarkStart w:id="3" w:name="sub_513"/>
            <w:r w:rsidRPr="004E5D38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bookmarkEnd w:id="3"/>
          <w:p w:rsidR="00BF4553" w:rsidRPr="004E5D38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Самоанализ и коррекция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результатов собственной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деятельности. Способность приниматьрешения в стандартных и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нестандартных производственных ситуациях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Ответственность за свойтруд.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практических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конкурсных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bookmarkStart w:id="4" w:name="sub_514"/>
            <w:r w:rsidRPr="004E5D38">
              <w:t>ОК 4. Осуществлять поиск информации, необходимой для эффективного выполнения профессиональных задач.</w:t>
            </w:r>
          </w:p>
          <w:bookmarkEnd w:id="4"/>
          <w:p w:rsidR="00BF4553" w:rsidRPr="004E5D38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Обработка и структурирование информации. Нахождение и использование источников информации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практических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 xml:space="preserve">конкурсных </w:t>
            </w:r>
            <w:r w:rsidRPr="004E5D38">
              <w:rPr>
                <w:rFonts w:eastAsia="TimesNewRoman"/>
              </w:rPr>
              <w:lastRenderedPageBreak/>
              <w:t>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bookmarkStart w:id="5" w:name="sub_515"/>
            <w:r w:rsidRPr="004E5D38"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BF4553" w:rsidRPr="004E5D38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Нахождение, обработка,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хранение и передача ин-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формации с помощью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мультимедийных средств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информационно-коммуникативных технологий.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Работа с различными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прикладными программами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практических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конкурсных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bookmarkStart w:id="6" w:name="sub_516"/>
            <w:r w:rsidRPr="004E5D38">
              <w:t>ОК 6. Работать в коллективе и команде, эффективно общаться с коллегами, руководством, клиентами.</w:t>
            </w:r>
          </w:p>
          <w:bookmarkEnd w:id="6"/>
          <w:p w:rsidR="00BF4553" w:rsidRPr="004E5D38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Терпимость к другим мнениям и позициям.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Оказание помощи участникам команды.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Нахождение продуктивных способов реагирования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в конфликтных ситуациях.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Выполнение обязанностей в соответствии с распределением групповойдеятельности.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практических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конкурсных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  <w:tr w:rsidR="00BF4553" w:rsidRPr="004E5D38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rPr>
                <w:bCs/>
              </w:rPr>
            </w:pPr>
            <w:bookmarkStart w:id="7" w:name="sub_517"/>
            <w:r w:rsidRPr="004E5D38">
              <w:t>ОК 7. Исполнять воинскую обязанность, в том числе с применением полученных профессиональных знаний (для юношей).</w:t>
            </w:r>
            <w:bookmarkEnd w:id="7"/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Уровень физической под-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готовки. Стремление к здоровому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образу жизни. Активная гражданская позиция будущего военнослужащего.</w:t>
            </w:r>
          </w:p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rPr>
                <w:rFonts w:eastAsia="TimesNewRoman"/>
              </w:rPr>
              <w:t>Занятия в спортивныхсекциях.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4E5D38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E5D38">
              <w:t xml:space="preserve">- </w:t>
            </w:r>
            <w:r w:rsidRPr="004E5D38">
              <w:rPr>
                <w:rFonts w:eastAsia="TimesNewRoman"/>
              </w:rPr>
              <w:t>наблюдение за выполнением конкурсных работ</w:t>
            </w:r>
            <w:r w:rsidRPr="004E5D38">
              <w:t xml:space="preserve">, </w:t>
            </w:r>
            <w:r w:rsidRPr="004E5D38">
              <w:rPr>
                <w:rFonts w:eastAsia="TimesNewRoman"/>
              </w:rPr>
              <w:t>участием во внеучебной</w:t>
            </w:r>
          </w:p>
          <w:p w:rsidR="00BF4553" w:rsidRPr="004E5D38" w:rsidRDefault="00BF4553" w:rsidP="00140216">
            <w:r w:rsidRPr="004E5D38">
              <w:rPr>
                <w:rFonts w:eastAsia="TimesNewRoman"/>
              </w:rPr>
              <w:t>деятельности</w:t>
            </w:r>
            <w:r w:rsidRPr="004E5D38">
              <w:t>.</w:t>
            </w:r>
          </w:p>
        </w:tc>
      </w:tr>
    </w:tbl>
    <w:p w:rsidR="00BF4553" w:rsidRPr="004E5D38" w:rsidRDefault="00BF4553"/>
    <w:p w:rsidR="00BF4553" w:rsidRPr="004E5D38" w:rsidRDefault="00BF4553"/>
    <w:p w:rsidR="00BF4553" w:rsidRPr="004E5D38" w:rsidRDefault="00BF4553"/>
    <w:bookmarkEnd w:id="0"/>
    <w:p w:rsidR="00BF4553" w:rsidRPr="004E5D38" w:rsidRDefault="00BF4553"/>
    <w:sectPr w:rsidR="00BF4553" w:rsidRPr="004E5D38" w:rsidSect="0089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95" w:rsidRDefault="002F3B95" w:rsidP="00805EF4">
      <w:r>
        <w:separator/>
      </w:r>
    </w:p>
  </w:endnote>
  <w:endnote w:type="continuationSeparator" w:id="0">
    <w:p w:rsidR="002F3B95" w:rsidRDefault="002F3B95" w:rsidP="0080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7C" w:rsidRDefault="005D5745" w:rsidP="00140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69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97C" w:rsidRDefault="00E9697C" w:rsidP="001402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7C" w:rsidRDefault="005D5745" w:rsidP="00140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69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D38">
      <w:rPr>
        <w:rStyle w:val="a7"/>
        <w:noProof/>
      </w:rPr>
      <w:t>15</w:t>
    </w:r>
    <w:r>
      <w:rPr>
        <w:rStyle w:val="a7"/>
      </w:rPr>
      <w:fldChar w:fldCharType="end"/>
    </w:r>
  </w:p>
  <w:p w:rsidR="00E9697C" w:rsidRDefault="00E9697C" w:rsidP="001402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95" w:rsidRDefault="002F3B95" w:rsidP="00805EF4">
      <w:r>
        <w:separator/>
      </w:r>
    </w:p>
  </w:footnote>
  <w:footnote w:type="continuationSeparator" w:id="0">
    <w:p w:rsidR="002F3B95" w:rsidRDefault="002F3B95" w:rsidP="0080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704C5"/>
    <w:multiLevelType w:val="hybridMultilevel"/>
    <w:tmpl w:val="11D8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D35D5"/>
    <w:multiLevelType w:val="hybridMultilevel"/>
    <w:tmpl w:val="BB9017C8"/>
    <w:lvl w:ilvl="0" w:tplc="3B38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1582"/>
    <w:multiLevelType w:val="hybridMultilevel"/>
    <w:tmpl w:val="8C48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96178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15CA"/>
    <w:rsid w:val="00000E36"/>
    <w:rsid w:val="00002586"/>
    <w:rsid w:val="00023CEF"/>
    <w:rsid w:val="000321CC"/>
    <w:rsid w:val="0004357A"/>
    <w:rsid w:val="00044DF5"/>
    <w:rsid w:val="00045B93"/>
    <w:rsid w:val="00054C13"/>
    <w:rsid w:val="00055F7D"/>
    <w:rsid w:val="00073A58"/>
    <w:rsid w:val="00082C92"/>
    <w:rsid w:val="00084A26"/>
    <w:rsid w:val="00087384"/>
    <w:rsid w:val="00096316"/>
    <w:rsid w:val="000A29F7"/>
    <w:rsid w:val="000D5FCB"/>
    <w:rsid w:val="00102635"/>
    <w:rsid w:val="00111776"/>
    <w:rsid w:val="00115A8A"/>
    <w:rsid w:val="00115ADA"/>
    <w:rsid w:val="0011761F"/>
    <w:rsid w:val="001335B3"/>
    <w:rsid w:val="001345E1"/>
    <w:rsid w:val="00135E60"/>
    <w:rsid w:val="00137767"/>
    <w:rsid w:val="00140216"/>
    <w:rsid w:val="00145C1D"/>
    <w:rsid w:val="00151469"/>
    <w:rsid w:val="00160121"/>
    <w:rsid w:val="00166822"/>
    <w:rsid w:val="00184BE0"/>
    <w:rsid w:val="001852E5"/>
    <w:rsid w:val="00193AF6"/>
    <w:rsid w:val="00194230"/>
    <w:rsid w:val="001B5D51"/>
    <w:rsid w:val="001D000A"/>
    <w:rsid w:val="001D0D94"/>
    <w:rsid w:val="001D4012"/>
    <w:rsid w:val="001E21BC"/>
    <w:rsid w:val="001E3D80"/>
    <w:rsid w:val="001E6CBA"/>
    <w:rsid w:val="001F2142"/>
    <w:rsid w:val="001F2175"/>
    <w:rsid w:val="0020528F"/>
    <w:rsid w:val="002075B2"/>
    <w:rsid w:val="00207AB3"/>
    <w:rsid w:val="0022048E"/>
    <w:rsid w:val="002314D9"/>
    <w:rsid w:val="00241851"/>
    <w:rsid w:val="00260854"/>
    <w:rsid w:val="00274530"/>
    <w:rsid w:val="002920D2"/>
    <w:rsid w:val="00292B3A"/>
    <w:rsid w:val="00296922"/>
    <w:rsid w:val="002979CB"/>
    <w:rsid w:val="002A0A47"/>
    <w:rsid w:val="002A1798"/>
    <w:rsid w:val="002B0596"/>
    <w:rsid w:val="002B0598"/>
    <w:rsid w:val="002C4049"/>
    <w:rsid w:val="002C42D3"/>
    <w:rsid w:val="002E6943"/>
    <w:rsid w:val="002F34C3"/>
    <w:rsid w:val="002F3B95"/>
    <w:rsid w:val="0030255D"/>
    <w:rsid w:val="00304470"/>
    <w:rsid w:val="003412D2"/>
    <w:rsid w:val="00357A38"/>
    <w:rsid w:val="00366D48"/>
    <w:rsid w:val="00372B4C"/>
    <w:rsid w:val="00372E23"/>
    <w:rsid w:val="00373DF5"/>
    <w:rsid w:val="00380BE5"/>
    <w:rsid w:val="00381AC9"/>
    <w:rsid w:val="00382728"/>
    <w:rsid w:val="00383FB6"/>
    <w:rsid w:val="003B06D0"/>
    <w:rsid w:val="003B135A"/>
    <w:rsid w:val="003B3BD4"/>
    <w:rsid w:val="003B63A2"/>
    <w:rsid w:val="003D51B7"/>
    <w:rsid w:val="003D7C4B"/>
    <w:rsid w:val="003E2713"/>
    <w:rsid w:val="003E2E62"/>
    <w:rsid w:val="003E6A7A"/>
    <w:rsid w:val="003E7727"/>
    <w:rsid w:val="003F7EA1"/>
    <w:rsid w:val="0040005F"/>
    <w:rsid w:val="004052F0"/>
    <w:rsid w:val="00410643"/>
    <w:rsid w:val="00411B15"/>
    <w:rsid w:val="00414E7C"/>
    <w:rsid w:val="00415D15"/>
    <w:rsid w:val="004237BA"/>
    <w:rsid w:val="0042725D"/>
    <w:rsid w:val="00431BD6"/>
    <w:rsid w:val="004415ED"/>
    <w:rsid w:val="0044258B"/>
    <w:rsid w:val="004505EB"/>
    <w:rsid w:val="004559CB"/>
    <w:rsid w:val="00473290"/>
    <w:rsid w:val="0048016C"/>
    <w:rsid w:val="004A5010"/>
    <w:rsid w:val="004A7892"/>
    <w:rsid w:val="004D469E"/>
    <w:rsid w:val="004E2239"/>
    <w:rsid w:val="004E5D38"/>
    <w:rsid w:val="004E7131"/>
    <w:rsid w:val="004F748E"/>
    <w:rsid w:val="005000E9"/>
    <w:rsid w:val="005015FA"/>
    <w:rsid w:val="005048DA"/>
    <w:rsid w:val="00504900"/>
    <w:rsid w:val="005325C7"/>
    <w:rsid w:val="00537833"/>
    <w:rsid w:val="005420C8"/>
    <w:rsid w:val="005529EF"/>
    <w:rsid w:val="005602F5"/>
    <w:rsid w:val="00563FE6"/>
    <w:rsid w:val="00565AC9"/>
    <w:rsid w:val="00577615"/>
    <w:rsid w:val="0058039F"/>
    <w:rsid w:val="00584B2E"/>
    <w:rsid w:val="00591B0D"/>
    <w:rsid w:val="005940CD"/>
    <w:rsid w:val="00597A68"/>
    <w:rsid w:val="00597E06"/>
    <w:rsid w:val="005A0DC0"/>
    <w:rsid w:val="005B0548"/>
    <w:rsid w:val="005B5ACE"/>
    <w:rsid w:val="005B7998"/>
    <w:rsid w:val="005C33D1"/>
    <w:rsid w:val="005D5745"/>
    <w:rsid w:val="005E22A8"/>
    <w:rsid w:val="005E7EBA"/>
    <w:rsid w:val="005F73B5"/>
    <w:rsid w:val="00602C0F"/>
    <w:rsid w:val="00610BD2"/>
    <w:rsid w:val="00613C0B"/>
    <w:rsid w:val="0061525A"/>
    <w:rsid w:val="00617D22"/>
    <w:rsid w:val="00631F15"/>
    <w:rsid w:val="00683507"/>
    <w:rsid w:val="006906B8"/>
    <w:rsid w:val="00693D25"/>
    <w:rsid w:val="00695FDD"/>
    <w:rsid w:val="006B0469"/>
    <w:rsid w:val="006D10B8"/>
    <w:rsid w:val="006D12FC"/>
    <w:rsid w:val="006D19E5"/>
    <w:rsid w:val="006E338E"/>
    <w:rsid w:val="006F11B3"/>
    <w:rsid w:val="006F2C76"/>
    <w:rsid w:val="006F2D5E"/>
    <w:rsid w:val="006F6D6A"/>
    <w:rsid w:val="007007FE"/>
    <w:rsid w:val="00702069"/>
    <w:rsid w:val="007056E7"/>
    <w:rsid w:val="007156D3"/>
    <w:rsid w:val="007200B9"/>
    <w:rsid w:val="00726071"/>
    <w:rsid w:val="007547EA"/>
    <w:rsid w:val="00757EA5"/>
    <w:rsid w:val="007623E4"/>
    <w:rsid w:val="0077364C"/>
    <w:rsid w:val="0077591D"/>
    <w:rsid w:val="007878EB"/>
    <w:rsid w:val="00791440"/>
    <w:rsid w:val="007B625F"/>
    <w:rsid w:val="007B638C"/>
    <w:rsid w:val="007E01E5"/>
    <w:rsid w:val="007F0121"/>
    <w:rsid w:val="007F0D5D"/>
    <w:rsid w:val="007F2909"/>
    <w:rsid w:val="008001A7"/>
    <w:rsid w:val="008013B1"/>
    <w:rsid w:val="008054B4"/>
    <w:rsid w:val="00805EF4"/>
    <w:rsid w:val="00811F6C"/>
    <w:rsid w:val="008144D3"/>
    <w:rsid w:val="00823A67"/>
    <w:rsid w:val="0083043E"/>
    <w:rsid w:val="00833467"/>
    <w:rsid w:val="008343B8"/>
    <w:rsid w:val="008541A2"/>
    <w:rsid w:val="008731B7"/>
    <w:rsid w:val="00873523"/>
    <w:rsid w:val="00874096"/>
    <w:rsid w:val="00875935"/>
    <w:rsid w:val="0088102C"/>
    <w:rsid w:val="00882865"/>
    <w:rsid w:val="00884D8B"/>
    <w:rsid w:val="008854EC"/>
    <w:rsid w:val="00897DDD"/>
    <w:rsid w:val="008A24CE"/>
    <w:rsid w:val="008B0C82"/>
    <w:rsid w:val="008B4A3D"/>
    <w:rsid w:val="008C222A"/>
    <w:rsid w:val="008C2604"/>
    <w:rsid w:val="008C5FFA"/>
    <w:rsid w:val="008D1A3F"/>
    <w:rsid w:val="008D3442"/>
    <w:rsid w:val="008D59C4"/>
    <w:rsid w:val="008E2883"/>
    <w:rsid w:val="008F1E71"/>
    <w:rsid w:val="00900F22"/>
    <w:rsid w:val="00904DF5"/>
    <w:rsid w:val="009079F4"/>
    <w:rsid w:val="0092269D"/>
    <w:rsid w:val="009331A0"/>
    <w:rsid w:val="0094188D"/>
    <w:rsid w:val="00950483"/>
    <w:rsid w:val="00963383"/>
    <w:rsid w:val="0096789B"/>
    <w:rsid w:val="009A3394"/>
    <w:rsid w:val="009B669C"/>
    <w:rsid w:val="009C575F"/>
    <w:rsid w:val="009D1D57"/>
    <w:rsid w:val="009E20FD"/>
    <w:rsid w:val="009F12D1"/>
    <w:rsid w:val="009F5445"/>
    <w:rsid w:val="00A177E8"/>
    <w:rsid w:val="00A33DAF"/>
    <w:rsid w:val="00A37F04"/>
    <w:rsid w:val="00A409DD"/>
    <w:rsid w:val="00A43D45"/>
    <w:rsid w:val="00A511E5"/>
    <w:rsid w:val="00A515CA"/>
    <w:rsid w:val="00A62776"/>
    <w:rsid w:val="00A6303D"/>
    <w:rsid w:val="00A6463A"/>
    <w:rsid w:val="00A81DD2"/>
    <w:rsid w:val="00A86B9E"/>
    <w:rsid w:val="00A86EE7"/>
    <w:rsid w:val="00A91D51"/>
    <w:rsid w:val="00A92F8A"/>
    <w:rsid w:val="00AA650A"/>
    <w:rsid w:val="00AA768D"/>
    <w:rsid w:val="00AB0BBC"/>
    <w:rsid w:val="00AC232B"/>
    <w:rsid w:val="00AC4A3B"/>
    <w:rsid w:val="00AF3672"/>
    <w:rsid w:val="00AF4E79"/>
    <w:rsid w:val="00B11427"/>
    <w:rsid w:val="00B13422"/>
    <w:rsid w:val="00B24FF2"/>
    <w:rsid w:val="00B256BF"/>
    <w:rsid w:val="00B32C66"/>
    <w:rsid w:val="00B5083D"/>
    <w:rsid w:val="00B74F19"/>
    <w:rsid w:val="00B84BA8"/>
    <w:rsid w:val="00B85746"/>
    <w:rsid w:val="00B85ACE"/>
    <w:rsid w:val="00B9564F"/>
    <w:rsid w:val="00BA6E36"/>
    <w:rsid w:val="00BB150A"/>
    <w:rsid w:val="00BB1E3F"/>
    <w:rsid w:val="00BB390A"/>
    <w:rsid w:val="00BC23F6"/>
    <w:rsid w:val="00BF35A3"/>
    <w:rsid w:val="00BF4553"/>
    <w:rsid w:val="00C00B90"/>
    <w:rsid w:val="00C02F33"/>
    <w:rsid w:val="00C03105"/>
    <w:rsid w:val="00C10894"/>
    <w:rsid w:val="00C17A32"/>
    <w:rsid w:val="00C22BCD"/>
    <w:rsid w:val="00C36125"/>
    <w:rsid w:val="00C3635B"/>
    <w:rsid w:val="00C4077F"/>
    <w:rsid w:val="00C45E17"/>
    <w:rsid w:val="00C54988"/>
    <w:rsid w:val="00C5678D"/>
    <w:rsid w:val="00C62488"/>
    <w:rsid w:val="00C65A1B"/>
    <w:rsid w:val="00C70A3E"/>
    <w:rsid w:val="00C71098"/>
    <w:rsid w:val="00C87F87"/>
    <w:rsid w:val="00CA2983"/>
    <w:rsid w:val="00CB0CA5"/>
    <w:rsid w:val="00CB456E"/>
    <w:rsid w:val="00CC20F5"/>
    <w:rsid w:val="00CE06BE"/>
    <w:rsid w:val="00CF65CD"/>
    <w:rsid w:val="00CF6B4A"/>
    <w:rsid w:val="00D2357B"/>
    <w:rsid w:val="00D23F62"/>
    <w:rsid w:val="00D2565C"/>
    <w:rsid w:val="00D31F60"/>
    <w:rsid w:val="00D322B8"/>
    <w:rsid w:val="00D35FEC"/>
    <w:rsid w:val="00D50AD5"/>
    <w:rsid w:val="00D54DBD"/>
    <w:rsid w:val="00D655CC"/>
    <w:rsid w:val="00D74311"/>
    <w:rsid w:val="00D74E35"/>
    <w:rsid w:val="00D77404"/>
    <w:rsid w:val="00DC40D4"/>
    <w:rsid w:val="00DD77E6"/>
    <w:rsid w:val="00DF4796"/>
    <w:rsid w:val="00DF6D56"/>
    <w:rsid w:val="00E10050"/>
    <w:rsid w:val="00E22613"/>
    <w:rsid w:val="00E23BB6"/>
    <w:rsid w:val="00E347BE"/>
    <w:rsid w:val="00E46EB9"/>
    <w:rsid w:val="00E51AF2"/>
    <w:rsid w:val="00E56280"/>
    <w:rsid w:val="00E63F52"/>
    <w:rsid w:val="00E775C4"/>
    <w:rsid w:val="00E858D8"/>
    <w:rsid w:val="00E9697C"/>
    <w:rsid w:val="00EB1DC8"/>
    <w:rsid w:val="00EB2BC2"/>
    <w:rsid w:val="00EB6925"/>
    <w:rsid w:val="00EC0641"/>
    <w:rsid w:val="00EC7CEC"/>
    <w:rsid w:val="00F21B58"/>
    <w:rsid w:val="00F3265D"/>
    <w:rsid w:val="00F40407"/>
    <w:rsid w:val="00F416A2"/>
    <w:rsid w:val="00F50528"/>
    <w:rsid w:val="00F5466B"/>
    <w:rsid w:val="00F57EB8"/>
    <w:rsid w:val="00F62CF6"/>
    <w:rsid w:val="00F8336E"/>
    <w:rsid w:val="00F927DB"/>
    <w:rsid w:val="00FC4A53"/>
    <w:rsid w:val="00FC50B3"/>
    <w:rsid w:val="00FC6A52"/>
    <w:rsid w:val="00FC7F27"/>
    <w:rsid w:val="00FF1B03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EF4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5A0DC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EF4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A0DC0"/>
    <w:rPr>
      <w:rFonts w:ascii="Cambria" w:hAnsi="Cambria"/>
      <w:b/>
      <w:color w:val="4F81BD"/>
      <w:sz w:val="26"/>
      <w:lang w:eastAsia="ru-RU"/>
    </w:rPr>
  </w:style>
  <w:style w:type="paragraph" w:styleId="a3">
    <w:name w:val="Normal (Web)"/>
    <w:basedOn w:val="a"/>
    <w:rsid w:val="00805EF4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805EF4"/>
    <w:pPr>
      <w:ind w:left="566" w:hanging="283"/>
    </w:pPr>
  </w:style>
  <w:style w:type="character" w:styleId="a4">
    <w:name w:val="footnote reference"/>
    <w:uiPriority w:val="99"/>
    <w:semiHidden/>
    <w:rsid w:val="00805EF4"/>
    <w:rPr>
      <w:rFonts w:cs="Times New Roman"/>
      <w:vertAlign w:val="superscript"/>
    </w:rPr>
  </w:style>
  <w:style w:type="paragraph" w:styleId="a5">
    <w:name w:val="footer"/>
    <w:basedOn w:val="a"/>
    <w:link w:val="a6"/>
    <w:uiPriority w:val="99"/>
    <w:rsid w:val="00805EF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805EF4"/>
    <w:rPr>
      <w:rFonts w:ascii="Times New Roman" w:hAnsi="Times New Roman"/>
      <w:sz w:val="24"/>
      <w:lang w:eastAsia="ru-RU"/>
    </w:rPr>
  </w:style>
  <w:style w:type="character" w:styleId="a7">
    <w:name w:val="page number"/>
    <w:uiPriority w:val="99"/>
    <w:rsid w:val="00805EF4"/>
    <w:rPr>
      <w:rFonts w:cs="Times New Roman"/>
    </w:rPr>
  </w:style>
  <w:style w:type="paragraph" w:customStyle="1" w:styleId="a8">
    <w:name w:val="Прижатый влево"/>
    <w:basedOn w:val="a"/>
    <w:next w:val="a"/>
    <w:uiPriority w:val="99"/>
    <w:rsid w:val="0080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177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40216"/>
    <w:pPr>
      <w:ind w:left="720"/>
      <w:contextualSpacing/>
    </w:pPr>
  </w:style>
  <w:style w:type="paragraph" w:styleId="aa">
    <w:name w:val="Subtitle"/>
    <w:basedOn w:val="a"/>
    <w:next w:val="a"/>
    <w:link w:val="ab"/>
    <w:uiPriority w:val="99"/>
    <w:qFormat/>
    <w:rsid w:val="005A0DC0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b">
    <w:name w:val="Подзаголовок Знак"/>
    <w:link w:val="aa"/>
    <w:uiPriority w:val="99"/>
    <w:locked/>
    <w:rsid w:val="005A0DC0"/>
    <w:rPr>
      <w:rFonts w:ascii="Cambria" w:hAnsi="Cambria"/>
      <w:i/>
      <w:color w:val="4F81BD"/>
      <w:spacing w:val="15"/>
      <w:sz w:val="24"/>
      <w:lang w:eastAsia="ru-RU"/>
    </w:rPr>
  </w:style>
  <w:style w:type="table" w:styleId="ac">
    <w:name w:val="Table Grid"/>
    <w:basedOn w:val="a1"/>
    <w:uiPriority w:val="99"/>
    <w:locked/>
    <w:rsid w:val="0088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uiPriority w:val="99"/>
    <w:rsid w:val="00F21B58"/>
    <w:pPr>
      <w:suppressAutoHyphens/>
      <w:ind w:left="566" w:hanging="283"/>
    </w:pPr>
    <w:rPr>
      <w:lang w:eastAsia="ar-SA"/>
    </w:rPr>
  </w:style>
  <w:style w:type="paragraph" w:styleId="ad">
    <w:name w:val="Balloon Text"/>
    <w:basedOn w:val="a"/>
    <w:link w:val="ae"/>
    <w:uiPriority w:val="99"/>
    <w:semiHidden/>
    <w:rsid w:val="008C26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C2604"/>
    <w:rPr>
      <w:rFonts w:ascii="Tahoma" w:hAnsi="Tahoma" w:cs="Tahoma"/>
      <w:sz w:val="16"/>
      <w:szCs w:val="16"/>
    </w:rPr>
  </w:style>
  <w:style w:type="character" w:customStyle="1" w:styleId="c13c2">
    <w:name w:val="c13 c2"/>
    <w:rsid w:val="007E01E5"/>
  </w:style>
  <w:style w:type="character" w:styleId="af">
    <w:name w:val="Hyperlink"/>
    <w:rsid w:val="00D31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edu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db.informi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15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USER147</cp:lastModifiedBy>
  <cp:revision>216</cp:revision>
  <cp:lastPrinted>2017-01-25T11:27:00Z</cp:lastPrinted>
  <dcterms:created xsi:type="dcterms:W3CDTF">2013-01-17T12:24:00Z</dcterms:created>
  <dcterms:modified xsi:type="dcterms:W3CDTF">2019-04-15T12:49:00Z</dcterms:modified>
</cp:coreProperties>
</file>