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A" w:rsidRDefault="00B46D0A" w:rsidP="00B46D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B46D0A" w:rsidRDefault="00B46D0A" w:rsidP="00B46D0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B46D0A" w:rsidRDefault="00B46D0A" w:rsidP="00B46D0A">
      <w:pPr>
        <w:jc w:val="center"/>
        <w:rPr>
          <w:sz w:val="28"/>
          <w:szCs w:val="28"/>
        </w:rPr>
      </w:pPr>
      <w:r>
        <w:rPr>
          <w:sz w:val="28"/>
          <w:szCs w:val="28"/>
        </w:rPr>
        <w:t>(ГБПОУ РО ПУ № 5)</w:t>
      </w:r>
    </w:p>
    <w:p w:rsidR="00B46D0A" w:rsidRDefault="00B46D0A" w:rsidP="00B46D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B46D0A" w:rsidRDefault="00B46D0A" w:rsidP="00B46D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344091, Ростовская область, г. Ростов-на-Дону, ул. Малиновского, 5 в/169</w:t>
      </w:r>
    </w:p>
    <w:p w:rsidR="00B46D0A" w:rsidRDefault="00B46D0A" w:rsidP="00B46D0A">
      <w:pPr>
        <w:jc w:val="center"/>
        <w:rPr>
          <w:bCs/>
          <w:sz w:val="28"/>
          <w:szCs w:val="28"/>
        </w:rPr>
      </w:pPr>
    </w:p>
    <w:p w:rsidR="00B46D0A" w:rsidRDefault="00B46D0A" w:rsidP="00B46D0A">
      <w:pPr>
        <w:keepNext/>
        <w:keepLines/>
        <w:suppressAutoHyphens/>
        <w:autoSpaceDE w:val="0"/>
        <w:autoSpaceDN w:val="0"/>
        <w:adjustRightInd w:val="0"/>
        <w:ind w:firstLine="0"/>
        <w:rPr>
          <w:b/>
          <w:caps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B46D0A" w:rsidTr="00B46D0A">
        <w:trPr>
          <w:jc w:val="center"/>
        </w:trPr>
        <w:tc>
          <w:tcPr>
            <w:tcW w:w="5495" w:type="dxa"/>
            <w:hideMark/>
          </w:tcPr>
          <w:p w:rsidR="00B46D0A" w:rsidRDefault="00B46D0A" w:rsidP="00B46D0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B46D0A" w:rsidRDefault="00B46D0A" w:rsidP="00B46D0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 – социальный партнер</w:t>
            </w:r>
          </w:p>
          <w:p w:rsidR="00B46D0A" w:rsidRDefault="00B46D0A" w:rsidP="00B46D0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46D0A" w:rsidRDefault="00B46D0A" w:rsidP="00B46D0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B46D0A" w:rsidRDefault="00B46D0A" w:rsidP="00B46D0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_________________/____________________</w:t>
            </w:r>
          </w:p>
          <w:p w:rsidR="00B46D0A" w:rsidRDefault="00B46D0A" w:rsidP="00B4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0298">
              <w:rPr>
                <w:sz w:val="28"/>
                <w:szCs w:val="28"/>
              </w:rPr>
              <w:t>_____» _____________________2016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</w:tcPr>
          <w:p w:rsidR="00B46D0A" w:rsidRDefault="00B46D0A" w:rsidP="00B46D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УТВЕРЖДЕНО</w:t>
            </w:r>
          </w:p>
          <w:p w:rsidR="00B46D0A" w:rsidRDefault="00B46D0A" w:rsidP="00B46D0A">
            <w:pPr>
              <w:jc w:val="right"/>
              <w:rPr>
                <w:sz w:val="28"/>
                <w:szCs w:val="28"/>
              </w:rPr>
            </w:pPr>
          </w:p>
          <w:p w:rsidR="00B46D0A" w:rsidRDefault="00B46D0A" w:rsidP="00B46D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ГБПОУ  РО  ПУ № 5 </w:t>
            </w:r>
          </w:p>
          <w:p w:rsidR="00B46D0A" w:rsidRDefault="00B46D0A" w:rsidP="00B46D0A">
            <w:pPr>
              <w:jc w:val="right"/>
              <w:rPr>
                <w:sz w:val="28"/>
                <w:szCs w:val="28"/>
              </w:rPr>
            </w:pPr>
          </w:p>
          <w:p w:rsidR="00B46D0A" w:rsidRDefault="00B46D0A" w:rsidP="00B46D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______________М.Н. Греховодова</w:t>
            </w:r>
          </w:p>
          <w:p w:rsidR="00B46D0A" w:rsidRDefault="00B46D0A" w:rsidP="00B46D0A">
            <w:pPr>
              <w:jc w:val="right"/>
              <w:rPr>
                <w:sz w:val="28"/>
                <w:szCs w:val="28"/>
              </w:rPr>
            </w:pPr>
          </w:p>
          <w:p w:rsidR="00B46D0A" w:rsidRDefault="00B46D0A" w:rsidP="00B46D0A">
            <w:pPr>
              <w:jc w:val="right"/>
              <w:rPr>
                <w:sz w:val="28"/>
                <w:szCs w:val="28"/>
              </w:rPr>
            </w:pPr>
          </w:p>
          <w:p w:rsidR="00B46D0A" w:rsidRDefault="00000298" w:rsidP="00B46D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ГБПОУ  РО ПУ № 5  № ___</w:t>
            </w:r>
          </w:p>
          <w:p w:rsidR="00B46D0A" w:rsidRDefault="00000298" w:rsidP="00B46D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«31» августа 2016</w:t>
            </w:r>
            <w:r w:rsidR="00B46D0A">
              <w:rPr>
                <w:sz w:val="28"/>
                <w:szCs w:val="28"/>
              </w:rPr>
              <w:t xml:space="preserve"> г.</w:t>
            </w:r>
          </w:p>
        </w:tc>
      </w:tr>
    </w:tbl>
    <w:p w:rsidR="00B46D0A" w:rsidRDefault="00B46D0A" w:rsidP="00B46D0A"/>
    <w:p w:rsidR="00E77A8E" w:rsidRDefault="003F5819" w:rsidP="00E77A8E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  <w:r w:rsidR="00E77A8E">
        <w:rPr>
          <w:b/>
          <w:sz w:val="28"/>
          <w:szCs w:val="28"/>
        </w:rPr>
        <w:t xml:space="preserve">  ПРОФЕССИОНАЛЬНАЯ </w:t>
      </w:r>
      <w:r>
        <w:rPr>
          <w:b/>
          <w:sz w:val="28"/>
          <w:szCs w:val="28"/>
        </w:rPr>
        <w:t>ОБРАЗОВАТЕЛЬНАЯ ПРОГРАММА</w:t>
      </w:r>
    </w:p>
    <w:p w:rsidR="00E77A8E" w:rsidRDefault="00E77A8E" w:rsidP="00E77A8E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7A8E" w:rsidRDefault="00F77291" w:rsidP="00E77A8E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СРЕДНЕГО ПРОФЕССИОНАЛЬНОГО ОБРАЗОВАНИЯ</w:t>
      </w:r>
    </w:p>
    <w:p w:rsidR="00E77A8E" w:rsidRDefault="00E77A8E" w:rsidP="00E77A8E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6D0A" w:rsidRDefault="00F77291" w:rsidP="00E77A8E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D0A">
        <w:rPr>
          <w:b/>
          <w:sz w:val="28"/>
          <w:szCs w:val="28"/>
        </w:rPr>
        <w:t>43.01.02 ПАРИКМАХЕР</w:t>
      </w:r>
    </w:p>
    <w:p w:rsidR="00B46D0A" w:rsidRDefault="00B46D0A" w:rsidP="00B46D0A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6D0A" w:rsidRDefault="00F77291" w:rsidP="00B46D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 w:rsidR="00B46D0A">
        <w:rPr>
          <w:sz w:val="28"/>
          <w:szCs w:val="28"/>
        </w:rPr>
        <w:t xml:space="preserve">парикмахер  4-5 разряд                                                             </w:t>
      </w:r>
    </w:p>
    <w:p w:rsidR="00B46D0A" w:rsidRDefault="00B46D0A" w:rsidP="00B46D0A">
      <w:pPr>
        <w:jc w:val="right"/>
        <w:rPr>
          <w:sz w:val="28"/>
          <w:szCs w:val="28"/>
        </w:rPr>
      </w:pPr>
    </w:p>
    <w:p w:rsidR="00B46D0A" w:rsidRDefault="00F77291" w:rsidP="00B46D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B46D0A">
        <w:rPr>
          <w:sz w:val="28"/>
          <w:szCs w:val="28"/>
        </w:rPr>
        <w:t xml:space="preserve"> очная</w:t>
      </w:r>
    </w:p>
    <w:p w:rsidR="00B46D0A" w:rsidRDefault="00B46D0A" w:rsidP="00B46D0A">
      <w:pPr>
        <w:jc w:val="right"/>
        <w:rPr>
          <w:sz w:val="28"/>
          <w:szCs w:val="28"/>
        </w:rPr>
      </w:pPr>
    </w:p>
    <w:p w:rsidR="00B46D0A" w:rsidRDefault="00F77291" w:rsidP="00B46D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нормативный срок освоения </w:t>
      </w:r>
      <w:r w:rsidR="00B46D0A">
        <w:rPr>
          <w:sz w:val="28"/>
          <w:szCs w:val="28"/>
        </w:rPr>
        <w:t>2 года   10 месяцев</w:t>
      </w:r>
    </w:p>
    <w:p w:rsidR="00B46D0A" w:rsidRDefault="00B46D0A" w:rsidP="00B46D0A">
      <w:pPr>
        <w:jc w:val="right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B46D0A" w:rsidRDefault="00B46D0A" w:rsidP="00B46D0A">
      <w:pPr>
        <w:jc w:val="right"/>
        <w:rPr>
          <w:sz w:val="28"/>
          <w:szCs w:val="28"/>
        </w:rPr>
      </w:pPr>
      <w:r>
        <w:rPr>
          <w:sz w:val="28"/>
          <w:szCs w:val="28"/>
        </w:rPr>
        <w:t>с освоением  среднего  общего образования</w:t>
      </w:r>
    </w:p>
    <w:p w:rsidR="00B46D0A" w:rsidRDefault="00B46D0A" w:rsidP="00B46D0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6D0A" w:rsidRDefault="00B46D0A" w:rsidP="00B46D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профиль получаемого профессионального образования – </w:t>
      </w:r>
    </w:p>
    <w:p w:rsidR="00B46D0A" w:rsidRDefault="00B46D0A" w:rsidP="00B46D0A">
      <w:pPr>
        <w:tabs>
          <w:tab w:val="left" w:pos="4530"/>
        </w:tabs>
        <w:jc w:val="right"/>
        <w:rPr>
          <w:sz w:val="28"/>
          <w:szCs w:val="28"/>
        </w:rPr>
      </w:pPr>
      <w:r w:rsidRPr="00CA6FF1">
        <w:rPr>
          <w:sz w:val="28"/>
          <w:szCs w:val="28"/>
        </w:rPr>
        <w:t>социально - экономический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46D0A" w:rsidRDefault="00B46D0A" w:rsidP="00B46D0A">
      <w:pPr>
        <w:jc w:val="right"/>
        <w:rPr>
          <w:sz w:val="28"/>
          <w:szCs w:val="28"/>
        </w:rPr>
      </w:pPr>
    </w:p>
    <w:p w:rsidR="00B46D0A" w:rsidRDefault="00B46D0A" w:rsidP="00B46D0A">
      <w:pPr>
        <w:jc w:val="right"/>
        <w:rPr>
          <w:sz w:val="28"/>
          <w:szCs w:val="28"/>
        </w:rPr>
      </w:pPr>
      <w:r w:rsidRPr="00DB1EC8">
        <w:rPr>
          <w:sz w:val="28"/>
          <w:szCs w:val="28"/>
        </w:rPr>
        <w:t xml:space="preserve">приказ об утверждении ФГОС СПО </w:t>
      </w:r>
      <w:r>
        <w:rPr>
          <w:sz w:val="28"/>
          <w:szCs w:val="28"/>
        </w:rPr>
        <w:t xml:space="preserve"> </w:t>
      </w:r>
      <w:r w:rsidRPr="00DB1EC8">
        <w:rPr>
          <w:bCs/>
          <w:sz w:val="28"/>
          <w:szCs w:val="28"/>
        </w:rPr>
        <w:t>100116.01 Парикмахер</w:t>
      </w:r>
      <w:r w:rsidRPr="00DB1EC8">
        <w:rPr>
          <w:sz w:val="28"/>
          <w:szCs w:val="28"/>
        </w:rPr>
        <w:t xml:space="preserve">  </w:t>
      </w:r>
    </w:p>
    <w:p w:rsidR="00B46D0A" w:rsidRPr="00DB1EC8" w:rsidRDefault="00B46D0A" w:rsidP="00B46D0A">
      <w:pPr>
        <w:jc w:val="right"/>
        <w:rPr>
          <w:sz w:val="28"/>
          <w:szCs w:val="28"/>
        </w:rPr>
      </w:pPr>
      <w:r w:rsidRPr="00DB1EC8">
        <w:rPr>
          <w:sz w:val="28"/>
          <w:szCs w:val="28"/>
        </w:rPr>
        <w:t xml:space="preserve"> № 730 от 02.08.2013 г.</w:t>
      </w:r>
    </w:p>
    <w:p w:rsidR="00B46D0A" w:rsidRPr="00DB1EC8" w:rsidRDefault="00000298" w:rsidP="00B46D0A">
      <w:pPr>
        <w:jc w:val="right"/>
        <w:rPr>
          <w:sz w:val="28"/>
          <w:szCs w:val="28"/>
        </w:rPr>
      </w:pPr>
      <w:r>
        <w:rPr>
          <w:sz w:val="28"/>
          <w:szCs w:val="28"/>
        </w:rPr>
        <w:t>год начала подготовки по УП 2016</w:t>
      </w:r>
    </w:p>
    <w:p w:rsidR="00B46D0A" w:rsidRPr="00DB1EC8" w:rsidRDefault="00B46D0A" w:rsidP="00B46D0A">
      <w:pPr>
        <w:jc w:val="right"/>
        <w:rPr>
          <w:sz w:val="28"/>
          <w:szCs w:val="28"/>
        </w:rPr>
      </w:pPr>
      <w:r w:rsidRPr="00DB1EC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="00000298">
        <w:rPr>
          <w:sz w:val="28"/>
          <w:szCs w:val="28"/>
        </w:rPr>
        <w:t>период обучения  с 01.09.2016</w:t>
      </w:r>
      <w:r>
        <w:rPr>
          <w:sz w:val="28"/>
          <w:szCs w:val="28"/>
        </w:rPr>
        <w:t xml:space="preserve"> г. по </w:t>
      </w:r>
      <w:r w:rsidR="00000298">
        <w:rPr>
          <w:sz w:val="28"/>
          <w:szCs w:val="28"/>
        </w:rPr>
        <w:t>30.06.2019</w:t>
      </w:r>
      <w:r>
        <w:rPr>
          <w:sz w:val="28"/>
          <w:szCs w:val="28"/>
        </w:rPr>
        <w:t>г.</w:t>
      </w:r>
    </w:p>
    <w:p w:rsidR="00B46D0A" w:rsidRDefault="00B46D0A" w:rsidP="00B46D0A">
      <w:pPr>
        <w:jc w:val="right"/>
        <w:rPr>
          <w:sz w:val="28"/>
          <w:szCs w:val="28"/>
        </w:rPr>
      </w:pPr>
    </w:p>
    <w:p w:rsidR="00B46D0A" w:rsidRDefault="00B46D0A" w:rsidP="00B46D0A">
      <w:pPr>
        <w:rPr>
          <w:sz w:val="28"/>
          <w:szCs w:val="28"/>
        </w:rPr>
      </w:pPr>
      <w:r>
        <w:rPr>
          <w:b/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</w:p>
    <w:p w:rsidR="00B46D0A" w:rsidRDefault="00B46D0A" w:rsidP="00B46D0A">
      <w:pPr>
        <w:rPr>
          <w:sz w:val="28"/>
          <w:szCs w:val="28"/>
        </w:rPr>
      </w:pPr>
      <w:r>
        <w:rPr>
          <w:sz w:val="28"/>
          <w:szCs w:val="28"/>
        </w:rPr>
        <w:t>на Педагогическом Совете ГБПОУ РО ПУ № 5</w:t>
      </w:r>
    </w:p>
    <w:p w:rsidR="00B46D0A" w:rsidRDefault="00000298" w:rsidP="00B46D0A">
      <w:pPr>
        <w:rPr>
          <w:sz w:val="28"/>
          <w:szCs w:val="28"/>
        </w:rPr>
      </w:pPr>
      <w:r>
        <w:rPr>
          <w:sz w:val="28"/>
          <w:szCs w:val="28"/>
        </w:rPr>
        <w:t>протокол  № 01 от  31.08.2016</w:t>
      </w:r>
      <w:r w:rsidR="00B46D0A">
        <w:rPr>
          <w:sz w:val="28"/>
          <w:szCs w:val="28"/>
        </w:rPr>
        <w:t xml:space="preserve"> г.    </w:t>
      </w:r>
    </w:p>
    <w:p w:rsidR="00B46D0A" w:rsidRDefault="00B46D0A" w:rsidP="00B46D0A">
      <w:pPr>
        <w:jc w:val="center"/>
        <w:rPr>
          <w:sz w:val="28"/>
          <w:szCs w:val="28"/>
        </w:rPr>
      </w:pPr>
    </w:p>
    <w:p w:rsidR="00B46D0A" w:rsidRDefault="00B46D0A" w:rsidP="00B46D0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B46D0A" w:rsidRDefault="00000298" w:rsidP="00B46D0A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B46D0A">
        <w:rPr>
          <w:sz w:val="28"/>
          <w:szCs w:val="28"/>
        </w:rPr>
        <w:t xml:space="preserve"> год</w:t>
      </w:r>
    </w:p>
    <w:p w:rsidR="000514B2" w:rsidRPr="00DD6F43" w:rsidRDefault="000514B2" w:rsidP="00DD6F43">
      <w:pPr>
        <w:keepNext/>
        <w:keepLines/>
        <w:suppressAutoHyphens/>
        <w:rPr>
          <w:b/>
          <w:sz w:val="28"/>
          <w:szCs w:val="28"/>
        </w:rPr>
        <w:sectPr w:rsidR="000514B2" w:rsidRPr="00DD6F43" w:rsidSect="00E55D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B94464" w:rsidRPr="001E3634" w:rsidRDefault="00FF2228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lastRenderedPageBreak/>
        <w:t>Основная профессиональная образовательная  программа</w:t>
      </w:r>
      <w:r w:rsidR="00F77291">
        <w:rPr>
          <w:sz w:val="28"/>
          <w:szCs w:val="28"/>
        </w:rPr>
        <w:t xml:space="preserve"> - </w:t>
      </w:r>
      <w:r w:rsidR="00B94464" w:rsidRPr="001E3634">
        <w:rPr>
          <w:sz w:val="28"/>
          <w:szCs w:val="28"/>
        </w:rPr>
        <w:t>программа подготовки квалифицированных рабочих, служащих</w:t>
      </w:r>
      <w:r w:rsidR="00561C7D" w:rsidRPr="001E3634">
        <w:rPr>
          <w:sz w:val="28"/>
          <w:szCs w:val="28"/>
        </w:rPr>
        <w:t xml:space="preserve"> разработана на основе  федерального  государственного   образовательного   стандарта   по профессии  среднего профессионального образования (далее по тексту ФГОС</w:t>
      </w:r>
      <w:r w:rsidR="00B46D0A">
        <w:rPr>
          <w:sz w:val="28"/>
          <w:szCs w:val="28"/>
        </w:rPr>
        <w:t xml:space="preserve"> СПО) </w:t>
      </w:r>
      <w:r w:rsidR="00B46D0A" w:rsidRPr="00DB1EC8">
        <w:rPr>
          <w:bCs/>
          <w:sz w:val="28"/>
          <w:szCs w:val="28"/>
        </w:rPr>
        <w:t>100116.01 Парикмахер</w:t>
      </w:r>
      <w:r w:rsidR="00561C7D" w:rsidRPr="001E3634">
        <w:rPr>
          <w:sz w:val="28"/>
          <w:szCs w:val="28"/>
        </w:rPr>
        <w:t xml:space="preserve">,  утвержденного  приказом </w:t>
      </w:r>
      <w:proofErr w:type="spellStart"/>
      <w:r w:rsidR="00561C7D" w:rsidRPr="001E3634">
        <w:rPr>
          <w:sz w:val="28"/>
          <w:szCs w:val="28"/>
        </w:rPr>
        <w:t>Минобрнау</w:t>
      </w:r>
      <w:r w:rsidR="00B46D0A">
        <w:rPr>
          <w:sz w:val="28"/>
          <w:szCs w:val="28"/>
        </w:rPr>
        <w:t>ки</w:t>
      </w:r>
      <w:proofErr w:type="spellEnd"/>
      <w:r w:rsidR="00B46D0A">
        <w:rPr>
          <w:sz w:val="28"/>
          <w:szCs w:val="28"/>
        </w:rPr>
        <w:t xml:space="preserve"> РФ от 2 августа 2013 г. N 730</w:t>
      </w:r>
      <w:r w:rsidR="00561C7D" w:rsidRPr="001E3634">
        <w:rPr>
          <w:sz w:val="28"/>
          <w:szCs w:val="28"/>
        </w:rPr>
        <w:t>.</w:t>
      </w:r>
    </w:p>
    <w:p w:rsidR="005271EB" w:rsidRPr="001E3634" w:rsidRDefault="005271EB" w:rsidP="001E3634">
      <w:pPr>
        <w:keepNext/>
        <w:keepLines/>
        <w:suppressAutoHyphens/>
        <w:rPr>
          <w:sz w:val="28"/>
          <w:szCs w:val="28"/>
          <w:vertAlign w:val="superscript"/>
        </w:rPr>
      </w:pPr>
    </w:p>
    <w:p w:rsidR="000B36B5" w:rsidRPr="001E3634" w:rsidRDefault="000B36B5" w:rsidP="001E3634">
      <w:pPr>
        <w:widowControl/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1E3634">
        <w:rPr>
          <w:sz w:val="28"/>
          <w:szCs w:val="28"/>
        </w:rPr>
        <w:t>Организация</w:t>
      </w:r>
      <w:r w:rsid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-</w:t>
      </w:r>
      <w:r w:rsid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разработчик: Г</w:t>
      </w:r>
      <w:r w:rsidR="003F70CC" w:rsidRPr="001E3634">
        <w:rPr>
          <w:sz w:val="28"/>
          <w:szCs w:val="28"/>
        </w:rPr>
        <w:t>Б</w:t>
      </w:r>
      <w:r w:rsidR="00561C7D" w:rsidRPr="001E3634">
        <w:rPr>
          <w:sz w:val="28"/>
          <w:szCs w:val="28"/>
        </w:rPr>
        <w:t>ПОУ</w:t>
      </w:r>
      <w:r w:rsidRPr="001E3634">
        <w:rPr>
          <w:sz w:val="28"/>
          <w:szCs w:val="28"/>
        </w:rPr>
        <w:t xml:space="preserve">  </w:t>
      </w:r>
      <w:r w:rsidR="003F70CC" w:rsidRPr="001E3634">
        <w:rPr>
          <w:sz w:val="28"/>
          <w:szCs w:val="28"/>
        </w:rPr>
        <w:t xml:space="preserve">РО </w:t>
      </w:r>
      <w:r w:rsidRPr="001E3634">
        <w:rPr>
          <w:sz w:val="28"/>
          <w:szCs w:val="28"/>
        </w:rPr>
        <w:t>ПУ № 5</w:t>
      </w:r>
    </w:p>
    <w:p w:rsidR="005271EB" w:rsidRPr="001E3634" w:rsidRDefault="005271EB" w:rsidP="001E3634">
      <w:pPr>
        <w:keepNext/>
        <w:keepLines/>
        <w:suppressAutoHyphens/>
        <w:rPr>
          <w:sz w:val="28"/>
          <w:szCs w:val="28"/>
        </w:rPr>
      </w:pPr>
    </w:p>
    <w:p w:rsidR="005271EB" w:rsidRPr="001E3634" w:rsidRDefault="005271EB" w:rsidP="001E3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34">
        <w:rPr>
          <w:rFonts w:ascii="Times New Roman" w:hAnsi="Times New Roman" w:cs="Times New Roman"/>
          <w:sz w:val="28"/>
          <w:szCs w:val="28"/>
        </w:rPr>
        <w:t>Правообладатель программы:</w:t>
      </w:r>
      <w:r w:rsidR="00EA04A5" w:rsidRPr="001E3634">
        <w:rPr>
          <w:rFonts w:ascii="Times New Roman" w:hAnsi="Times New Roman" w:cs="Times New Roman"/>
          <w:sz w:val="28"/>
          <w:szCs w:val="28"/>
        </w:rPr>
        <w:t xml:space="preserve"> Г</w:t>
      </w:r>
      <w:r w:rsidR="003F70CC" w:rsidRPr="001E3634">
        <w:rPr>
          <w:rFonts w:ascii="Times New Roman" w:hAnsi="Times New Roman" w:cs="Times New Roman"/>
          <w:sz w:val="28"/>
          <w:szCs w:val="28"/>
        </w:rPr>
        <w:t>Б</w:t>
      </w:r>
      <w:r w:rsidR="00561C7D" w:rsidRPr="001E3634">
        <w:rPr>
          <w:rFonts w:ascii="Times New Roman" w:hAnsi="Times New Roman" w:cs="Times New Roman"/>
          <w:sz w:val="28"/>
          <w:szCs w:val="28"/>
        </w:rPr>
        <w:t xml:space="preserve">ПОУ </w:t>
      </w:r>
      <w:r w:rsidR="001E3634">
        <w:rPr>
          <w:rFonts w:ascii="Times New Roman" w:hAnsi="Times New Roman" w:cs="Times New Roman"/>
          <w:sz w:val="28"/>
          <w:szCs w:val="28"/>
        </w:rPr>
        <w:t xml:space="preserve"> </w:t>
      </w:r>
      <w:r w:rsidR="003F70CC" w:rsidRPr="001E3634">
        <w:rPr>
          <w:rFonts w:ascii="Times New Roman" w:hAnsi="Times New Roman" w:cs="Times New Roman"/>
          <w:sz w:val="28"/>
          <w:szCs w:val="28"/>
        </w:rPr>
        <w:t xml:space="preserve">РО </w:t>
      </w:r>
      <w:r w:rsidRPr="001E3634">
        <w:rPr>
          <w:rFonts w:ascii="Times New Roman" w:hAnsi="Times New Roman" w:cs="Times New Roman"/>
          <w:sz w:val="28"/>
          <w:szCs w:val="28"/>
        </w:rPr>
        <w:t xml:space="preserve">ПУ № 5, 344091, Ростовская область, </w:t>
      </w:r>
      <w:r w:rsidR="00561C7D" w:rsidRPr="001E36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634">
        <w:rPr>
          <w:rFonts w:ascii="Times New Roman" w:hAnsi="Times New Roman" w:cs="Times New Roman"/>
          <w:sz w:val="28"/>
          <w:szCs w:val="28"/>
        </w:rPr>
        <w:t>г. Ростов-на-Дону, ул. Малино</w:t>
      </w:r>
      <w:r w:rsidR="00561C7D" w:rsidRPr="001E3634">
        <w:rPr>
          <w:rFonts w:ascii="Times New Roman" w:hAnsi="Times New Roman" w:cs="Times New Roman"/>
          <w:sz w:val="28"/>
          <w:szCs w:val="28"/>
        </w:rPr>
        <w:t>вского, 5 в/169, (863) 310 91 97</w:t>
      </w:r>
    </w:p>
    <w:p w:rsidR="005271EB" w:rsidRPr="001E3634" w:rsidRDefault="005271EB" w:rsidP="001E3634">
      <w:pPr>
        <w:pStyle w:val="a5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</w:p>
    <w:p w:rsidR="00FF2228" w:rsidRPr="001E3634" w:rsidRDefault="00FF2228" w:rsidP="001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sz w:val="28"/>
          <w:szCs w:val="28"/>
        </w:rPr>
      </w:pPr>
    </w:p>
    <w:p w:rsidR="00FF2228" w:rsidRPr="001E3634" w:rsidRDefault="00FF2228" w:rsidP="001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Разработчики:</w:t>
      </w:r>
    </w:p>
    <w:p w:rsidR="00FF4CB7" w:rsidRPr="001E3634" w:rsidRDefault="00F138F1" w:rsidP="001E363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Зарецкая Т.В., </w:t>
      </w:r>
      <w:r w:rsidR="00FF4CB7" w:rsidRPr="001E3634">
        <w:rPr>
          <w:sz w:val="28"/>
          <w:szCs w:val="28"/>
        </w:rPr>
        <w:t xml:space="preserve">преподаватель профессионального цикла, председатель методической комиссии профессионального цикла ГБПОУ </w:t>
      </w:r>
      <w:r w:rsidR="003F70CC" w:rsidRPr="001E3634">
        <w:rPr>
          <w:sz w:val="28"/>
          <w:szCs w:val="28"/>
        </w:rPr>
        <w:t xml:space="preserve"> РО  ПУ № 5;</w:t>
      </w:r>
      <w:r w:rsidR="00FF4CB7" w:rsidRPr="001E3634">
        <w:rPr>
          <w:sz w:val="28"/>
          <w:szCs w:val="28"/>
        </w:rPr>
        <w:t xml:space="preserve"> </w:t>
      </w:r>
    </w:p>
    <w:p w:rsidR="003F70CC" w:rsidRPr="001E3634" w:rsidRDefault="00B46D0A" w:rsidP="001E3634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Кумалагова</w:t>
      </w:r>
      <w:proofErr w:type="spellEnd"/>
      <w:r>
        <w:rPr>
          <w:sz w:val="28"/>
          <w:szCs w:val="28"/>
        </w:rPr>
        <w:t xml:space="preserve"> Л.О.</w:t>
      </w:r>
      <w:r w:rsidR="00F138F1">
        <w:rPr>
          <w:sz w:val="28"/>
          <w:szCs w:val="28"/>
        </w:rPr>
        <w:t xml:space="preserve">, </w:t>
      </w:r>
      <w:r w:rsidR="00FF4CB7" w:rsidRPr="001E3634">
        <w:rPr>
          <w:sz w:val="28"/>
          <w:szCs w:val="28"/>
        </w:rPr>
        <w:t>преподаватель профессионального цикла  ГБПОУ  РО  ПУ № 5;</w:t>
      </w:r>
    </w:p>
    <w:p w:rsidR="003F70CC" w:rsidRPr="001E3634" w:rsidRDefault="003F70CC" w:rsidP="001E3634">
      <w:pPr>
        <w:suppressAutoHyphens/>
        <w:rPr>
          <w:sz w:val="28"/>
          <w:szCs w:val="28"/>
        </w:rPr>
      </w:pPr>
      <w:r w:rsidRPr="001E3634">
        <w:rPr>
          <w:sz w:val="28"/>
          <w:szCs w:val="28"/>
        </w:rPr>
        <w:t>Антонова</w:t>
      </w:r>
      <w:r w:rsidR="00FF4CB7" w:rsidRPr="001E3634">
        <w:rPr>
          <w:sz w:val="28"/>
          <w:szCs w:val="28"/>
        </w:rPr>
        <w:t xml:space="preserve"> Н.А.</w:t>
      </w:r>
      <w:r w:rsidR="00F138F1">
        <w:rPr>
          <w:sz w:val="28"/>
          <w:szCs w:val="28"/>
        </w:rPr>
        <w:t xml:space="preserve">, </w:t>
      </w:r>
      <w:r w:rsidRPr="001E3634">
        <w:rPr>
          <w:sz w:val="28"/>
          <w:szCs w:val="28"/>
        </w:rPr>
        <w:t>заместитель директора по учебно-п</w:t>
      </w:r>
      <w:r w:rsidR="00FF4CB7" w:rsidRPr="001E3634">
        <w:rPr>
          <w:sz w:val="28"/>
          <w:szCs w:val="28"/>
        </w:rPr>
        <w:t xml:space="preserve">роизводственной работе  ГБПОУ </w:t>
      </w:r>
      <w:r w:rsidRPr="001E3634">
        <w:rPr>
          <w:sz w:val="28"/>
          <w:szCs w:val="28"/>
        </w:rPr>
        <w:t xml:space="preserve">  РО ПУ № 5;</w:t>
      </w:r>
    </w:p>
    <w:p w:rsidR="00F138F1" w:rsidRPr="00290487" w:rsidRDefault="00F138F1" w:rsidP="00F138F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Найденко И.Г., </w:t>
      </w:r>
      <w:r w:rsidR="00F77291">
        <w:rPr>
          <w:bCs/>
          <w:sz w:val="28"/>
          <w:szCs w:val="28"/>
        </w:rPr>
        <w:t xml:space="preserve">директор </w:t>
      </w:r>
      <w:r>
        <w:rPr>
          <w:bCs/>
          <w:sz w:val="28"/>
          <w:szCs w:val="28"/>
        </w:rPr>
        <w:t xml:space="preserve"> </w:t>
      </w:r>
      <w:r w:rsidRPr="00E674BA">
        <w:rPr>
          <w:bCs/>
          <w:sz w:val="28"/>
          <w:szCs w:val="28"/>
        </w:rPr>
        <w:t>салон</w:t>
      </w:r>
      <w:r w:rsidR="00F77291">
        <w:rPr>
          <w:bCs/>
          <w:sz w:val="28"/>
          <w:szCs w:val="28"/>
        </w:rPr>
        <w:t xml:space="preserve">а </w:t>
      </w:r>
      <w:r w:rsidRPr="00E674BA">
        <w:rPr>
          <w:bCs/>
          <w:sz w:val="28"/>
          <w:szCs w:val="28"/>
        </w:rPr>
        <w:t xml:space="preserve"> красоты  «Импровизация»</w:t>
      </w:r>
    </w:p>
    <w:p w:rsidR="003F70CC" w:rsidRDefault="00976632" w:rsidP="001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F138F1">
        <w:rPr>
          <w:sz w:val="28"/>
          <w:szCs w:val="28"/>
        </w:rPr>
        <w:t>Кайтамба</w:t>
      </w:r>
      <w:proofErr w:type="spellEnd"/>
      <w:r w:rsidR="00F138F1">
        <w:rPr>
          <w:sz w:val="28"/>
          <w:szCs w:val="28"/>
        </w:rPr>
        <w:t xml:space="preserve"> А.Н.</w:t>
      </w:r>
      <w:r w:rsidR="00F77291">
        <w:rPr>
          <w:sz w:val="28"/>
          <w:szCs w:val="28"/>
        </w:rPr>
        <w:t xml:space="preserve">, стилист </w:t>
      </w:r>
      <w:r>
        <w:rPr>
          <w:sz w:val="28"/>
          <w:szCs w:val="28"/>
        </w:rPr>
        <w:t>салон</w:t>
      </w:r>
      <w:r w:rsidR="00F77291">
        <w:rPr>
          <w:sz w:val="28"/>
          <w:szCs w:val="28"/>
        </w:rPr>
        <w:t xml:space="preserve">а </w:t>
      </w:r>
      <w:r w:rsidR="00F26D93">
        <w:rPr>
          <w:sz w:val="28"/>
          <w:szCs w:val="28"/>
        </w:rPr>
        <w:t xml:space="preserve"> красоты</w:t>
      </w:r>
      <w:r>
        <w:rPr>
          <w:sz w:val="28"/>
          <w:szCs w:val="28"/>
        </w:rPr>
        <w:t xml:space="preserve"> «Антарес»</w:t>
      </w:r>
    </w:p>
    <w:p w:rsidR="00976632" w:rsidRPr="001E3634" w:rsidRDefault="00976632" w:rsidP="001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54F7" w:rsidRPr="001E3634" w:rsidRDefault="00AC54F7" w:rsidP="001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F4CB7" w:rsidRPr="001E3634" w:rsidRDefault="00F77291" w:rsidP="001E3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gramStart"/>
      <w:r w:rsidR="00FF4CB7" w:rsidRPr="001E3634">
        <w:rPr>
          <w:sz w:val="28"/>
          <w:szCs w:val="28"/>
        </w:rPr>
        <w:t>рассмотрена и  одобрена</w:t>
      </w:r>
      <w:proofErr w:type="gramEnd"/>
      <w:r w:rsidR="00FF4CB7" w:rsidRPr="001E3634">
        <w:rPr>
          <w:sz w:val="28"/>
          <w:szCs w:val="28"/>
        </w:rPr>
        <w:t xml:space="preserve"> на заседании методической комиссии  профессионального цикла  </w:t>
      </w:r>
      <w:r w:rsidR="001E3634">
        <w:rPr>
          <w:sz w:val="28"/>
          <w:szCs w:val="28"/>
        </w:rPr>
        <w:t xml:space="preserve">        </w:t>
      </w:r>
      <w:r w:rsidR="00FF4CB7" w:rsidRPr="001E3634">
        <w:rPr>
          <w:sz w:val="28"/>
          <w:szCs w:val="28"/>
        </w:rPr>
        <w:t>ГБПОУ  РО ПУ № 5</w:t>
      </w:r>
      <w:r w:rsidR="001E3634">
        <w:rPr>
          <w:sz w:val="28"/>
          <w:szCs w:val="28"/>
        </w:rPr>
        <w:t>, п</w:t>
      </w:r>
      <w:r w:rsidR="00FF4CB7" w:rsidRPr="001E3634">
        <w:rPr>
          <w:sz w:val="28"/>
          <w:szCs w:val="28"/>
        </w:rPr>
        <w:t xml:space="preserve">ротокол  № 01  от  </w:t>
      </w:r>
      <w:r w:rsidR="004567B0">
        <w:rPr>
          <w:sz w:val="28"/>
          <w:szCs w:val="28"/>
        </w:rPr>
        <w:t>29</w:t>
      </w:r>
      <w:r w:rsidR="001E3634">
        <w:rPr>
          <w:sz w:val="28"/>
          <w:szCs w:val="28"/>
        </w:rPr>
        <w:t xml:space="preserve"> августа </w:t>
      </w:r>
      <w:r w:rsidR="004567B0">
        <w:rPr>
          <w:sz w:val="28"/>
          <w:szCs w:val="28"/>
        </w:rPr>
        <w:t xml:space="preserve"> 2016</w:t>
      </w:r>
      <w:r w:rsidR="00FF4CB7" w:rsidRPr="001E3634">
        <w:rPr>
          <w:sz w:val="28"/>
          <w:szCs w:val="28"/>
        </w:rPr>
        <w:t xml:space="preserve"> года.</w:t>
      </w:r>
    </w:p>
    <w:p w:rsidR="00FF4CB7" w:rsidRPr="001E3634" w:rsidRDefault="00FF4CB7" w:rsidP="001E3634">
      <w:pPr>
        <w:tabs>
          <w:tab w:val="left" w:pos="0"/>
        </w:tabs>
        <w:suppressAutoHyphens/>
        <w:ind w:firstLine="3240"/>
        <w:rPr>
          <w:iCs/>
          <w:caps/>
          <w:sz w:val="28"/>
          <w:szCs w:val="28"/>
        </w:rPr>
      </w:pPr>
      <w:r w:rsidRPr="001E3634">
        <w:rPr>
          <w:sz w:val="28"/>
          <w:szCs w:val="28"/>
        </w:rPr>
        <w:tab/>
      </w:r>
      <w:r w:rsidRPr="001E3634">
        <w:rPr>
          <w:sz w:val="28"/>
          <w:szCs w:val="28"/>
        </w:rPr>
        <w:tab/>
      </w:r>
      <w:r w:rsidRPr="001E3634">
        <w:rPr>
          <w:sz w:val="28"/>
          <w:szCs w:val="28"/>
        </w:rPr>
        <w:tab/>
      </w:r>
      <w:r w:rsidRPr="001E3634">
        <w:rPr>
          <w:sz w:val="28"/>
          <w:szCs w:val="28"/>
        </w:rPr>
        <w:tab/>
      </w:r>
      <w:r w:rsidRPr="001E3634">
        <w:rPr>
          <w:sz w:val="28"/>
          <w:szCs w:val="28"/>
        </w:rPr>
        <w:tab/>
        <w:t xml:space="preserve">  </w:t>
      </w:r>
    </w:p>
    <w:p w:rsidR="003A5AD1" w:rsidRPr="001E3634" w:rsidRDefault="003A5AD1" w:rsidP="001E3634">
      <w:pPr>
        <w:rPr>
          <w:sz w:val="28"/>
          <w:szCs w:val="28"/>
        </w:rPr>
      </w:pPr>
    </w:p>
    <w:p w:rsidR="00AC54F7" w:rsidRPr="001E3634" w:rsidRDefault="00AC54F7" w:rsidP="001E3634">
      <w:pPr>
        <w:widowControl/>
        <w:ind w:firstLine="0"/>
        <w:jc w:val="left"/>
        <w:rPr>
          <w:sz w:val="28"/>
          <w:szCs w:val="28"/>
        </w:rPr>
      </w:pPr>
    </w:p>
    <w:p w:rsidR="00FF2228" w:rsidRPr="001E3634" w:rsidRDefault="00FF2228" w:rsidP="001E3634">
      <w:pPr>
        <w:suppressAutoHyphens/>
        <w:rPr>
          <w:sz w:val="28"/>
          <w:szCs w:val="28"/>
        </w:rPr>
      </w:pPr>
    </w:p>
    <w:p w:rsidR="00046CD1" w:rsidRPr="001E3634" w:rsidRDefault="00046CD1" w:rsidP="001E3634">
      <w:pPr>
        <w:suppressAutoHyphens/>
        <w:rPr>
          <w:sz w:val="28"/>
          <w:szCs w:val="28"/>
        </w:rPr>
      </w:pPr>
    </w:p>
    <w:p w:rsidR="00A577C8" w:rsidRPr="001E3634" w:rsidRDefault="00A577C8" w:rsidP="001E3634">
      <w:pPr>
        <w:suppressAutoHyphens/>
        <w:rPr>
          <w:sz w:val="28"/>
          <w:szCs w:val="28"/>
        </w:rPr>
      </w:pPr>
    </w:p>
    <w:p w:rsidR="00A577C8" w:rsidRPr="001E3634" w:rsidRDefault="00A577C8" w:rsidP="001E3634">
      <w:pPr>
        <w:suppressAutoHyphens/>
        <w:rPr>
          <w:sz w:val="28"/>
          <w:szCs w:val="28"/>
        </w:rPr>
      </w:pPr>
    </w:p>
    <w:p w:rsidR="00A577C8" w:rsidRPr="001E3634" w:rsidRDefault="00A577C8" w:rsidP="001E3634">
      <w:pPr>
        <w:suppressAutoHyphens/>
        <w:rPr>
          <w:sz w:val="28"/>
          <w:szCs w:val="28"/>
        </w:rPr>
      </w:pPr>
    </w:p>
    <w:p w:rsidR="00EA04A5" w:rsidRPr="001E3634" w:rsidRDefault="00EA04A5" w:rsidP="001E3634">
      <w:pPr>
        <w:ind w:firstLine="0"/>
        <w:rPr>
          <w:sz w:val="28"/>
          <w:szCs w:val="28"/>
        </w:rPr>
      </w:pPr>
      <w:bookmarkStart w:id="0" w:name="_Toc293871390"/>
    </w:p>
    <w:p w:rsidR="001D62D6" w:rsidRPr="001E3634" w:rsidRDefault="001D62D6" w:rsidP="001E3634">
      <w:pPr>
        <w:ind w:firstLine="0"/>
        <w:rPr>
          <w:sz w:val="28"/>
          <w:szCs w:val="28"/>
        </w:rPr>
      </w:pPr>
    </w:p>
    <w:p w:rsidR="001D62D6" w:rsidRPr="001E3634" w:rsidRDefault="001D62D6" w:rsidP="001E3634">
      <w:pPr>
        <w:ind w:firstLine="0"/>
        <w:rPr>
          <w:sz w:val="28"/>
          <w:szCs w:val="28"/>
        </w:rPr>
      </w:pPr>
    </w:p>
    <w:p w:rsidR="001D62D6" w:rsidRPr="001E3634" w:rsidRDefault="001D62D6" w:rsidP="001E3634">
      <w:pPr>
        <w:ind w:firstLine="0"/>
        <w:rPr>
          <w:sz w:val="28"/>
          <w:szCs w:val="28"/>
        </w:rPr>
      </w:pPr>
    </w:p>
    <w:p w:rsidR="001D62D6" w:rsidRDefault="001D62D6" w:rsidP="001E3634">
      <w:pPr>
        <w:ind w:firstLine="0"/>
        <w:rPr>
          <w:sz w:val="28"/>
          <w:szCs w:val="28"/>
        </w:rPr>
      </w:pPr>
    </w:p>
    <w:p w:rsidR="00F26D93" w:rsidRDefault="00F26D93" w:rsidP="001E3634">
      <w:pPr>
        <w:ind w:firstLine="0"/>
        <w:rPr>
          <w:sz w:val="28"/>
          <w:szCs w:val="28"/>
        </w:rPr>
      </w:pPr>
    </w:p>
    <w:p w:rsidR="00F26D93" w:rsidRPr="001E3634" w:rsidRDefault="00F26D93" w:rsidP="001E3634">
      <w:pPr>
        <w:ind w:firstLine="0"/>
        <w:rPr>
          <w:sz w:val="28"/>
          <w:szCs w:val="28"/>
        </w:rPr>
      </w:pPr>
    </w:p>
    <w:p w:rsidR="00677006" w:rsidRDefault="00677006" w:rsidP="001E3634">
      <w:pPr>
        <w:ind w:firstLine="0"/>
        <w:rPr>
          <w:sz w:val="28"/>
          <w:szCs w:val="28"/>
        </w:rPr>
      </w:pPr>
    </w:p>
    <w:p w:rsidR="00F77291" w:rsidRPr="001E3634" w:rsidRDefault="00F77291" w:rsidP="001E3634">
      <w:pPr>
        <w:ind w:firstLine="0"/>
        <w:rPr>
          <w:sz w:val="28"/>
          <w:szCs w:val="28"/>
        </w:rPr>
      </w:pPr>
    </w:p>
    <w:p w:rsidR="00677006" w:rsidRPr="001E3634" w:rsidRDefault="00677006" w:rsidP="001E3634">
      <w:pPr>
        <w:ind w:firstLine="0"/>
        <w:rPr>
          <w:sz w:val="28"/>
          <w:szCs w:val="28"/>
        </w:rPr>
      </w:pPr>
    </w:p>
    <w:p w:rsidR="00F77291" w:rsidRDefault="00F77291" w:rsidP="001E3634">
      <w:pPr>
        <w:ind w:left="1701" w:right="851" w:firstLine="0"/>
        <w:jc w:val="center"/>
        <w:rPr>
          <w:sz w:val="28"/>
          <w:szCs w:val="28"/>
        </w:rPr>
      </w:pPr>
      <w:bookmarkStart w:id="1" w:name="_Toc342468674"/>
      <w:bookmarkStart w:id="2" w:name="_Toc310435900"/>
    </w:p>
    <w:p w:rsidR="00F77291" w:rsidRDefault="00F77291" w:rsidP="001E3634">
      <w:pPr>
        <w:ind w:left="1701" w:right="851" w:firstLine="0"/>
        <w:jc w:val="center"/>
        <w:rPr>
          <w:sz w:val="28"/>
          <w:szCs w:val="28"/>
        </w:rPr>
      </w:pPr>
    </w:p>
    <w:p w:rsidR="00F77291" w:rsidRDefault="00F77291" w:rsidP="001E3634">
      <w:pPr>
        <w:ind w:left="1701" w:right="851" w:firstLine="0"/>
        <w:jc w:val="center"/>
        <w:rPr>
          <w:sz w:val="28"/>
          <w:szCs w:val="28"/>
        </w:rPr>
      </w:pPr>
    </w:p>
    <w:p w:rsidR="001C708E" w:rsidRPr="001E3634" w:rsidRDefault="001C708E" w:rsidP="001E3634">
      <w:pPr>
        <w:ind w:left="1701" w:right="851" w:firstLine="0"/>
        <w:jc w:val="center"/>
        <w:rPr>
          <w:sz w:val="28"/>
          <w:szCs w:val="28"/>
        </w:rPr>
      </w:pPr>
      <w:r w:rsidRPr="001E3634">
        <w:rPr>
          <w:sz w:val="28"/>
          <w:szCs w:val="28"/>
        </w:rPr>
        <w:lastRenderedPageBreak/>
        <w:t>Пояснительная записка</w:t>
      </w:r>
      <w:bookmarkEnd w:id="1"/>
    </w:p>
    <w:p w:rsidR="004567B0" w:rsidRDefault="004567B0" w:rsidP="000C045C">
      <w:pPr>
        <w:pStyle w:val="affd"/>
        <w:ind w:firstLine="708"/>
        <w:jc w:val="both"/>
        <w:rPr>
          <w:sz w:val="28"/>
          <w:szCs w:val="28"/>
        </w:rPr>
      </w:pPr>
    </w:p>
    <w:p w:rsidR="004567B0" w:rsidRDefault="004567B0" w:rsidP="004567B0">
      <w:pPr>
        <w:pStyle w:val="affd"/>
        <w:ind w:firstLine="708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Основная профессиональная образовательная  программа</w:t>
      </w:r>
      <w:r>
        <w:rPr>
          <w:sz w:val="28"/>
          <w:szCs w:val="28"/>
        </w:rPr>
        <w:t xml:space="preserve"> - </w:t>
      </w:r>
      <w:r w:rsidRPr="001E3634">
        <w:rPr>
          <w:sz w:val="28"/>
          <w:szCs w:val="28"/>
        </w:rPr>
        <w:t>программа подготовки квалифицированных рабочих, служащих</w:t>
      </w:r>
      <w:r w:rsidRPr="00854A7E">
        <w:rPr>
          <w:rFonts w:eastAsia="Times New Roman"/>
          <w:bCs/>
          <w:sz w:val="28"/>
          <w:szCs w:val="28"/>
          <w:lang w:eastAsia="ru-RU"/>
        </w:rPr>
        <w:t xml:space="preserve">  направлена  на реализацию государственной политики в области подготовки квалифицирован</w:t>
      </w:r>
      <w:r>
        <w:rPr>
          <w:rFonts w:eastAsia="Times New Roman"/>
          <w:bCs/>
          <w:sz w:val="28"/>
          <w:szCs w:val="28"/>
          <w:lang w:eastAsia="ru-RU"/>
        </w:rPr>
        <w:t>ных рабочих (служащих), обеспечивающая</w:t>
      </w:r>
      <w:r w:rsidRPr="00854A7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4A7E">
        <w:rPr>
          <w:sz w:val="28"/>
          <w:szCs w:val="28"/>
        </w:rPr>
        <w:t xml:space="preserve">получение качественного образования и </w:t>
      </w:r>
      <w:r>
        <w:rPr>
          <w:sz w:val="28"/>
          <w:szCs w:val="28"/>
        </w:rPr>
        <w:t>успешную социализацию молодежи</w:t>
      </w:r>
      <w:r w:rsidRPr="00854A7E">
        <w:rPr>
          <w:sz w:val="28"/>
          <w:szCs w:val="28"/>
        </w:rPr>
        <w:t xml:space="preserve">, </w:t>
      </w:r>
      <w:r>
        <w:rPr>
          <w:sz w:val="28"/>
          <w:szCs w:val="28"/>
        </w:rPr>
        <w:t>для удовлетворения</w:t>
      </w:r>
      <w:r w:rsidRPr="00854A7E">
        <w:rPr>
          <w:sz w:val="28"/>
          <w:szCs w:val="28"/>
        </w:rPr>
        <w:t xml:space="preserve">  потребности экономики Ростовской област</w:t>
      </w:r>
      <w:r>
        <w:rPr>
          <w:sz w:val="28"/>
          <w:szCs w:val="28"/>
        </w:rPr>
        <w:t>и в кадрах высокой квалификации.</w:t>
      </w:r>
    </w:p>
    <w:p w:rsidR="004567B0" w:rsidRDefault="004567B0" w:rsidP="004567B0">
      <w:pPr>
        <w:pStyle w:val="affd"/>
        <w:ind w:firstLine="708"/>
        <w:jc w:val="both"/>
        <w:rPr>
          <w:sz w:val="28"/>
          <w:szCs w:val="28"/>
        </w:rPr>
      </w:pPr>
    </w:p>
    <w:p w:rsidR="004567B0" w:rsidRDefault="004567B0" w:rsidP="004567B0">
      <w:pPr>
        <w:pStyle w:val="affd"/>
        <w:ind w:firstLine="708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Главная  задача   педагогическ</w:t>
      </w:r>
      <w:r>
        <w:rPr>
          <w:sz w:val="28"/>
          <w:szCs w:val="28"/>
        </w:rPr>
        <w:t>ого коллектива ГБПОУ РО ПУ № 5</w:t>
      </w:r>
      <w:r w:rsidRPr="001E3634">
        <w:rPr>
          <w:sz w:val="28"/>
          <w:szCs w:val="28"/>
        </w:rPr>
        <w:t xml:space="preserve"> – обеспечен</w:t>
      </w:r>
      <w:r>
        <w:rPr>
          <w:sz w:val="28"/>
          <w:szCs w:val="28"/>
        </w:rPr>
        <w:t>ие заданного качества профессионального образования</w:t>
      </w:r>
      <w:r w:rsidRPr="001E3634">
        <w:rPr>
          <w:sz w:val="28"/>
          <w:szCs w:val="28"/>
        </w:rPr>
        <w:t>.</w:t>
      </w:r>
    </w:p>
    <w:p w:rsidR="004567B0" w:rsidRDefault="004567B0" w:rsidP="004567B0">
      <w:pPr>
        <w:pStyle w:val="affd"/>
        <w:ind w:firstLine="708"/>
        <w:jc w:val="both"/>
        <w:rPr>
          <w:sz w:val="28"/>
          <w:szCs w:val="28"/>
        </w:rPr>
      </w:pPr>
    </w:p>
    <w:p w:rsidR="000C045C" w:rsidRDefault="008D7E83" w:rsidP="000C045C">
      <w:pPr>
        <w:pStyle w:val="affd"/>
        <w:ind w:firstLine="708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Основные цели профессионального образования: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создание условий для получения качественного образования и успешной социализации молодежи, удовлетворения потребностей экономики Ростовской области в кадрах высокой квалификации;</w:t>
      </w:r>
    </w:p>
    <w:p w:rsidR="000C045C" w:rsidRDefault="000C045C" w:rsidP="000C045C">
      <w:pPr>
        <w:pStyle w:val="affd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р</w:t>
      </w:r>
      <w:r w:rsidR="008D7E83" w:rsidRPr="001E3634">
        <w:rPr>
          <w:bCs/>
          <w:sz w:val="28"/>
          <w:szCs w:val="28"/>
        </w:rPr>
        <w:t>еализация государственной политики в области подготовки квалифицированных рабочих  и  обучения в течение трудовой</w:t>
      </w:r>
      <w:r w:rsidR="008D7E83" w:rsidRPr="001E3634">
        <w:rPr>
          <w:bCs/>
          <w:iCs/>
          <w:sz w:val="28"/>
          <w:szCs w:val="28"/>
        </w:rPr>
        <w:t xml:space="preserve"> деятельности</w:t>
      </w:r>
      <w:r w:rsidR="004567B0">
        <w:rPr>
          <w:bCs/>
          <w:sz w:val="28"/>
          <w:szCs w:val="28"/>
        </w:rPr>
        <w:t>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формирование основных профессиональных образовательных программ, ориентированных на потребности перспективных рынков труда;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повышение привлекательности программ профессионального образования;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повышение  качества профессионального образования;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 xml:space="preserve">создание  социально-ориентированной  и  </w:t>
      </w:r>
      <w:proofErr w:type="spellStart"/>
      <w:r w:rsidR="008D7E83" w:rsidRPr="001E3634">
        <w:rPr>
          <w:sz w:val="28"/>
          <w:szCs w:val="28"/>
        </w:rPr>
        <w:t>инновационно</w:t>
      </w:r>
      <w:proofErr w:type="spellEnd"/>
      <w:r w:rsidR="008D7E83" w:rsidRPr="001E3634">
        <w:rPr>
          <w:sz w:val="28"/>
          <w:szCs w:val="28"/>
        </w:rPr>
        <w:t>-развивающей образовательной среды;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развитие взаимодействия с работодателями в сфере подготовки квалифицированных  кадров и их трудоустройство;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внедрение в образовательный процесс новых моделей обучения;</w:t>
      </w:r>
    </w:p>
    <w:p w:rsidR="008D7E83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социализация личности выпускника.</w:t>
      </w:r>
    </w:p>
    <w:p w:rsidR="000C045C" w:rsidRDefault="008D7E83" w:rsidP="000C045C">
      <w:pPr>
        <w:pStyle w:val="a3"/>
        <w:spacing w:after="0" w:line="240" w:lineRule="auto"/>
        <w:ind w:left="0" w:firstLine="400"/>
        <w:jc w:val="both"/>
        <w:rPr>
          <w:rFonts w:ascii="Times New Roman" w:hAnsi="Times New Roman"/>
          <w:sz w:val="28"/>
          <w:szCs w:val="28"/>
        </w:rPr>
      </w:pPr>
      <w:r w:rsidRPr="001E3634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>Основной результат реализации программы:</w:t>
      </w:r>
      <w:r w:rsidRPr="001E3634">
        <w:rPr>
          <w:rFonts w:ascii="Times New Roman" w:hAnsi="Times New Roman"/>
          <w:sz w:val="28"/>
          <w:szCs w:val="28"/>
        </w:rPr>
        <w:t xml:space="preserve"> подготовка профессионально мобильной, конкурентоспособной,</w:t>
      </w:r>
      <w:r w:rsidR="004567B0">
        <w:rPr>
          <w:rFonts w:ascii="Times New Roman" w:hAnsi="Times New Roman"/>
          <w:sz w:val="28"/>
          <w:szCs w:val="28"/>
        </w:rPr>
        <w:t xml:space="preserve"> социально ориентированной </w:t>
      </w:r>
      <w:r w:rsidRPr="001E3634">
        <w:rPr>
          <w:rFonts w:ascii="Times New Roman" w:hAnsi="Times New Roman"/>
          <w:sz w:val="28"/>
          <w:szCs w:val="28"/>
        </w:rPr>
        <w:t>готовой к постоянному самообразованию и саморазвитию в условиях динамики рынка личности.</w:t>
      </w:r>
    </w:p>
    <w:p w:rsidR="00F26D93" w:rsidRPr="00F26D93" w:rsidRDefault="001C708E" w:rsidP="00F26D93">
      <w:pPr>
        <w:pStyle w:val="a3"/>
        <w:spacing w:after="0" w:line="240" w:lineRule="auto"/>
        <w:ind w:left="0" w:firstLine="4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634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</w:t>
      </w:r>
      <w:r w:rsidR="008D7E83" w:rsidRPr="001E3634">
        <w:rPr>
          <w:rFonts w:ascii="Times New Roman" w:hAnsi="Times New Roman"/>
          <w:sz w:val="28"/>
          <w:szCs w:val="28"/>
        </w:rPr>
        <w:t xml:space="preserve"> </w:t>
      </w:r>
      <w:r w:rsidR="004D14EF" w:rsidRPr="001E3634">
        <w:rPr>
          <w:rFonts w:ascii="Times New Roman" w:hAnsi="Times New Roman"/>
          <w:sz w:val="28"/>
          <w:szCs w:val="28"/>
        </w:rPr>
        <w:t xml:space="preserve">– программа </w:t>
      </w:r>
      <w:r w:rsidR="008D7E83" w:rsidRPr="001E3634">
        <w:rPr>
          <w:rFonts w:ascii="Times New Roman" w:hAnsi="Times New Roman"/>
          <w:sz w:val="28"/>
          <w:szCs w:val="28"/>
        </w:rPr>
        <w:t xml:space="preserve"> подготовки квалифицированных</w:t>
      </w:r>
      <w:r w:rsidR="004D14EF" w:rsidRPr="001E3634">
        <w:rPr>
          <w:rFonts w:ascii="Times New Roman" w:hAnsi="Times New Roman"/>
          <w:sz w:val="28"/>
          <w:szCs w:val="28"/>
        </w:rPr>
        <w:t xml:space="preserve"> рабочих, служащих по профессии</w:t>
      </w:r>
      <w:r w:rsidR="008D7E83" w:rsidRPr="001E3634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="00EA4731" w:rsidRPr="001E3634">
        <w:rPr>
          <w:rFonts w:ascii="Times New Roman" w:hAnsi="Times New Roman"/>
          <w:sz w:val="28"/>
          <w:szCs w:val="28"/>
        </w:rPr>
        <w:t xml:space="preserve"> (далее по тексту ППКРС) </w:t>
      </w:r>
      <w:r w:rsidR="00F26D93">
        <w:rPr>
          <w:rFonts w:ascii="Times New Roman" w:hAnsi="Times New Roman"/>
          <w:sz w:val="28"/>
          <w:szCs w:val="28"/>
        </w:rPr>
        <w:t>43.01.02</w:t>
      </w:r>
      <w:r w:rsidR="00D92223" w:rsidRPr="001E3634">
        <w:rPr>
          <w:rFonts w:ascii="Times New Roman" w:hAnsi="Times New Roman"/>
          <w:sz w:val="28"/>
          <w:szCs w:val="28"/>
        </w:rPr>
        <w:t xml:space="preserve"> </w:t>
      </w:r>
      <w:r w:rsidR="00F26D93">
        <w:rPr>
          <w:rFonts w:ascii="Times New Roman" w:hAnsi="Times New Roman"/>
          <w:sz w:val="28"/>
          <w:szCs w:val="28"/>
        </w:rPr>
        <w:t xml:space="preserve"> Парикмахер</w:t>
      </w:r>
      <w:r w:rsidRPr="001E3634">
        <w:rPr>
          <w:rFonts w:ascii="Times New Roman" w:hAnsi="Times New Roman"/>
          <w:sz w:val="28"/>
          <w:szCs w:val="28"/>
        </w:rPr>
        <w:t xml:space="preserve">, реализуемая </w:t>
      </w:r>
      <w:r w:rsidR="000C045C">
        <w:rPr>
          <w:rFonts w:ascii="Times New Roman" w:hAnsi="Times New Roman"/>
          <w:sz w:val="28"/>
          <w:szCs w:val="28"/>
        </w:rPr>
        <w:t xml:space="preserve">   </w:t>
      </w:r>
      <w:r w:rsidR="004D14EF" w:rsidRPr="001E3634">
        <w:rPr>
          <w:rFonts w:ascii="Times New Roman" w:hAnsi="Times New Roman"/>
          <w:sz w:val="28"/>
          <w:szCs w:val="28"/>
        </w:rPr>
        <w:t xml:space="preserve">ГБПОУ РО ПУ № 5 </w:t>
      </w:r>
      <w:r w:rsidRPr="001E3634">
        <w:rPr>
          <w:rFonts w:ascii="Times New Roman" w:hAnsi="Times New Roman"/>
          <w:sz w:val="28"/>
          <w:szCs w:val="28"/>
        </w:rPr>
        <w:t xml:space="preserve">представляет собой систему документов, разработанную и утвержденную с учетом требований рынка труда на основе </w:t>
      </w:r>
      <w:r w:rsidR="004D14EF" w:rsidRPr="001E3634">
        <w:rPr>
          <w:rFonts w:ascii="Times New Roman" w:hAnsi="Times New Roman"/>
          <w:sz w:val="28"/>
          <w:szCs w:val="28"/>
        </w:rPr>
        <w:t xml:space="preserve">  федерального  государственного   образовательного   стандарта   по профессии  среднего профессионального образования (далее по тексту ФГОС СПО) </w:t>
      </w:r>
      <w:r w:rsidR="00F26D93" w:rsidRPr="00F26D93">
        <w:rPr>
          <w:rFonts w:ascii="Times New Roman" w:hAnsi="Times New Roman"/>
          <w:bCs/>
          <w:sz w:val="28"/>
          <w:szCs w:val="28"/>
        </w:rPr>
        <w:t>100116.01 Парикмахер</w:t>
      </w:r>
      <w:r w:rsidR="00F26D93" w:rsidRPr="00F26D93">
        <w:rPr>
          <w:rFonts w:ascii="Times New Roman" w:hAnsi="Times New Roman"/>
          <w:sz w:val="28"/>
          <w:szCs w:val="28"/>
        </w:rPr>
        <w:t xml:space="preserve">,  утвержденного  приказом </w:t>
      </w:r>
      <w:proofErr w:type="spellStart"/>
      <w:r w:rsidR="00F26D93" w:rsidRPr="00F26D9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26D93" w:rsidRPr="00F26D93">
        <w:rPr>
          <w:rFonts w:ascii="Times New Roman" w:hAnsi="Times New Roman"/>
          <w:sz w:val="28"/>
          <w:szCs w:val="28"/>
        </w:rPr>
        <w:t xml:space="preserve"> РФ от</w:t>
      </w:r>
      <w:proofErr w:type="gramEnd"/>
      <w:r w:rsidR="00F26D93" w:rsidRPr="00F26D93">
        <w:rPr>
          <w:rFonts w:ascii="Times New Roman" w:hAnsi="Times New Roman"/>
          <w:sz w:val="28"/>
          <w:szCs w:val="28"/>
        </w:rPr>
        <w:t xml:space="preserve"> 2 августа 2013 г. N 730.</w:t>
      </w:r>
    </w:p>
    <w:p w:rsidR="001C708E" w:rsidRPr="00996A4A" w:rsidRDefault="00961F06" w:rsidP="00996A4A">
      <w:pPr>
        <w:pStyle w:val="a3"/>
        <w:spacing w:after="0" w:line="240" w:lineRule="auto"/>
        <w:ind w:left="0" w:firstLine="400"/>
        <w:jc w:val="both"/>
        <w:rPr>
          <w:rFonts w:ascii="Times New Roman" w:hAnsi="Times New Roman"/>
          <w:sz w:val="28"/>
          <w:szCs w:val="28"/>
        </w:rPr>
      </w:pPr>
      <w:r w:rsidRPr="00996A4A">
        <w:rPr>
          <w:rFonts w:ascii="Times New Roman" w:hAnsi="Times New Roman"/>
          <w:sz w:val="28"/>
          <w:szCs w:val="28"/>
        </w:rPr>
        <w:t xml:space="preserve">ППКРС </w:t>
      </w:r>
      <w:r w:rsidR="004D14EF" w:rsidRPr="00996A4A">
        <w:rPr>
          <w:rFonts w:ascii="Times New Roman" w:hAnsi="Times New Roman"/>
          <w:sz w:val="28"/>
          <w:szCs w:val="28"/>
        </w:rPr>
        <w:t xml:space="preserve"> </w:t>
      </w:r>
      <w:r w:rsidR="001C708E" w:rsidRPr="00996A4A">
        <w:rPr>
          <w:rFonts w:ascii="Times New Roman" w:hAnsi="Times New Roman"/>
          <w:sz w:val="28"/>
          <w:szCs w:val="28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</w:t>
      </w:r>
      <w:r w:rsidR="001C708E" w:rsidRPr="00996A4A">
        <w:rPr>
          <w:rFonts w:ascii="Times New Roman" w:hAnsi="Times New Roman"/>
          <w:spacing w:val="-3"/>
          <w:sz w:val="28"/>
          <w:szCs w:val="28"/>
        </w:rPr>
        <w:t>и включает в себя:</w:t>
      </w:r>
      <w:r w:rsidR="00A00A05">
        <w:rPr>
          <w:rFonts w:ascii="Times New Roman" w:hAnsi="Times New Roman"/>
          <w:sz w:val="28"/>
          <w:szCs w:val="28"/>
        </w:rPr>
        <w:t xml:space="preserve"> </w:t>
      </w:r>
      <w:r w:rsidR="001C708E" w:rsidRPr="00996A4A">
        <w:rPr>
          <w:rFonts w:ascii="Times New Roman" w:hAnsi="Times New Roman"/>
          <w:sz w:val="28"/>
          <w:szCs w:val="28"/>
        </w:rPr>
        <w:t>учебный план,</w:t>
      </w:r>
      <w:r w:rsidR="004D14EF" w:rsidRPr="00996A4A">
        <w:rPr>
          <w:rFonts w:ascii="Times New Roman" w:hAnsi="Times New Roman"/>
          <w:sz w:val="28"/>
          <w:szCs w:val="28"/>
        </w:rPr>
        <w:t xml:space="preserve"> календарный учебный график, </w:t>
      </w:r>
      <w:r w:rsidR="001C708E" w:rsidRPr="00996A4A">
        <w:rPr>
          <w:rFonts w:ascii="Times New Roman" w:hAnsi="Times New Roman"/>
          <w:sz w:val="28"/>
          <w:szCs w:val="28"/>
        </w:rPr>
        <w:t xml:space="preserve"> рабочие п</w:t>
      </w:r>
      <w:r w:rsidR="004D14EF" w:rsidRPr="00996A4A">
        <w:rPr>
          <w:rFonts w:ascii="Times New Roman" w:hAnsi="Times New Roman"/>
          <w:sz w:val="28"/>
          <w:szCs w:val="28"/>
        </w:rPr>
        <w:t xml:space="preserve">рограммы учебных </w:t>
      </w:r>
      <w:r w:rsidR="001C708E" w:rsidRPr="00996A4A">
        <w:rPr>
          <w:rFonts w:ascii="Times New Roman" w:hAnsi="Times New Roman"/>
          <w:sz w:val="28"/>
          <w:szCs w:val="28"/>
        </w:rPr>
        <w:t xml:space="preserve"> дисциплин (модулей)</w:t>
      </w:r>
      <w:r w:rsidR="00D92223" w:rsidRPr="00996A4A">
        <w:rPr>
          <w:rFonts w:ascii="Times New Roman" w:hAnsi="Times New Roman"/>
          <w:sz w:val="28"/>
          <w:szCs w:val="28"/>
        </w:rPr>
        <w:t>, программы учебной и производственной практики</w:t>
      </w:r>
      <w:r w:rsidR="001C708E" w:rsidRPr="00996A4A">
        <w:rPr>
          <w:rFonts w:ascii="Times New Roman" w:hAnsi="Times New Roman"/>
          <w:sz w:val="28"/>
          <w:szCs w:val="28"/>
        </w:rPr>
        <w:t xml:space="preserve">, обеспечивающие </w:t>
      </w:r>
      <w:r w:rsidR="00D92223" w:rsidRPr="00996A4A">
        <w:rPr>
          <w:rFonts w:ascii="Times New Roman" w:hAnsi="Times New Roman"/>
          <w:sz w:val="28"/>
          <w:szCs w:val="28"/>
        </w:rPr>
        <w:t xml:space="preserve">реализацию соответствующей образовательной технологии и </w:t>
      </w:r>
      <w:r w:rsidR="001C708E" w:rsidRPr="00996A4A">
        <w:rPr>
          <w:rFonts w:ascii="Times New Roman" w:hAnsi="Times New Roman"/>
          <w:sz w:val="28"/>
          <w:szCs w:val="28"/>
        </w:rPr>
        <w:t>качество</w:t>
      </w:r>
      <w:r w:rsidR="00D92223" w:rsidRPr="00996A4A">
        <w:rPr>
          <w:rFonts w:ascii="Times New Roman" w:hAnsi="Times New Roman"/>
          <w:sz w:val="28"/>
          <w:szCs w:val="28"/>
        </w:rPr>
        <w:t xml:space="preserve"> подготовки выпускника.</w:t>
      </w:r>
      <w:r w:rsidR="00996A4A" w:rsidRPr="00996A4A">
        <w:rPr>
          <w:rFonts w:ascii="Times New Roman" w:hAnsi="Times New Roman"/>
          <w:sz w:val="28"/>
          <w:szCs w:val="28"/>
        </w:rPr>
        <w:t xml:space="preserve"> </w:t>
      </w:r>
      <w:r w:rsidR="001C708E" w:rsidRPr="00996A4A">
        <w:rPr>
          <w:rFonts w:ascii="Times New Roman" w:hAnsi="Times New Roman"/>
          <w:sz w:val="28"/>
          <w:szCs w:val="28"/>
        </w:rPr>
        <w:t>Методологич</w:t>
      </w:r>
      <w:r w:rsidR="00D92223" w:rsidRPr="00996A4A">
        <w:rPr>
          <w:rFonts w:ascii="Times New Roman" w:hAnsi="Times New Roman"/>
          <w:sz w:val="28"/>
          <w:szCs w:val="28"/>
        </w:rPr>
        <w:t>ескую основу реализации</w:t>
      </w:r>
      <w:r w:rsidRPr="00996A4A">
        <w:rPr>
          <w:rFonts w:ascii="Times New Roman" w:hAnsi="Times New Roman"/>
          <w:sz w:val="28"/>
          <w:szCs w:val="28"/>
        </w:rPr>
        <w:t xml:space="preserve"> ППКРС </w:t>
      </w:r>
      <w:r w:rsidR="001C708E" w:rsidRPr="00996A4A">
        <w:rPr>
          <w:rFonts w:ascii="Times New Roman" w:hAnsi="Times New Roman"/>
          <w:sz w:val="28"/>
          <w:szCs w:val="28"/>
        </w:rPr>
        <w:t>составляют: ценностно-</w:t>
      </w:r>
      <w:r w:rsidR="001C708E" w:rsidRPr="00996A4A">
        <w:rPr>
          <w:rFonts w:ascii="Times New Roman" w:hAnsi="Times New Roman"/>
          <w:sz w:val="28"/>
          <w:szCs w:val="28"/>
        </w:rPr>
        <w:lastRenderedPageBreak/>
        <w:t xml:space="preserve">ориентированный подход в воспитании личности; теоретические основы </w:t>
      </w:r>
      <w:proofErr w:type="spellStart"/>
      <w:r w:rsidR="001C708E" w:rsidRPr="00996A4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="001C708E" w:rsidRPr="00996A4A">
        <w:rPr>
          <w:rFonts w:ascii="Times New Roman" w:hAnsi="Times New Roman"/>
          <w:sz w:val="28"/>
          <w:szCs w:val="28"/>
        </w:rPr>
        <w:t xml:space="preserve"> и конструирования современного образования; теоретические основы развития коллектива.</w:t>
      </w:r>
    </w:p>
    <w:p w:rsidR="001C708E" w:rsidRPr="001E3634" w:rsidRDefault="00961F06" w:rsidP="001E3634">
      <w:pPr>
        <w:keepNext/>
        <w:keepLines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E3634">
        <w:rPr>
          <w:sz w:val="28"/>
          <w:szCs w:val="28"/>
        </w:rPr>
        <w:t xml:space="preserve">ППКРС </w:t>
      </w:r>
      <w:r w:rsidR="00D92223" w:rsidRPr="001E3634">
        <w:rPr>
          <w:sz w:val="28"/>
          <w:szCs w:val="28"/>
        </w:rPr>
        <w:t xml:space="preserve">  </w:t>
      </w:r>
      <w:r w:rsidR="001C708E" w:rsidRPr="001E3634">
        <w:rPr>
          <w:sz w:val="28"/>
          <w:szCs w:val="28"/>
        </w:rPr>
        <w:t xml:space="preserve"> </w:t>
      </w:r>
      <w:proofErr w:type="gramStart"/>
      <w:r w:rsidR="001C708E" w:rsidRPr="001E3634">
        <w:rPr>
          <w:sz w:val="28"/>
          <w:szCs w:val="28"/>
        </w:rPr>
        <w:t>предназначена</w:t>
      </w:r>
      <w:proofErr w:type="gramEnd"/>
      <w:r w:rsidR="001C708E" w:rsidRPr="001E3634">
        <w:rPr>
          <w:sz w:val="28"/>
          <w:szCs w:val="28"/>
        </w:rPr>
        <w:t xml:space="preserve"> удовлетворить потребности:</w:t>
      </w:r>
    </w:p>
    <w:p w:rsidR="001C708E" w:rsidRPr="001E3634" w:rsidRDefault="001C708E" w:rsidP="001E3634">
      <w:pPr>
        <w:pStyle w:val="affd"/>
        <w:jc w:val="both"/>
        <w:rPr>
          <w:sz w:val="28"/>
          <w:szCs w:val="28"/>
        </w:rPr>
      </w:pPr>
      <w:r w:rsidRPr="001E3634">
        <w:rPr>
          <w:sz w:val="28"/>
          <w:szCs w:val="28"/>
        </w:rPr>
        <w:t xml:space="preserve">- обучающихся – в освоении познавательных и ценностных основ личностного и профессионального самоопределения в расширении возможностей для реализации интересов </w:t>
      </w:r>
      <w:r w:rsidR="00D92223" w:rsidRPr="001E3634">
        <w:rPr>
          <w:sz w:val="28"/>
          <w:szCs w:val="28"/>
        </w:rPr>
        <w:t xml:space="preserve">в системе непрерывного  </w:t>
      </w:r>
      <w:r w:rsidRPr="001E3634">
        <w:rPr>
          <w:sz w:val="28"/>
          <w:szCs w:val="28"/>
        </w:rPr>
        <w:t>профессионального образования, в формировании прочных знаний, умении и практического опыта, обеспечивающих востребованность на рынке труда;</w:t>
      </w:r>
    </w:p>
    <w:p w:rsidR="001C708E" w:rsidRPr="001E3634" w:rsidRDefault="001C708E" w:rsidP="001E3634">
      <w:pPr>
        <w:pStyle w:val="affd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- г. Ростова-на-Дону и Ростовской области  – в обеспечении сохранения интеллектуального потенциала, в насыщении рынка квалифицированными кадрами, способными к активной творческой деяте</w:t>
      </w:r>
      <w:r w:rsidR="00F26D93">
        <w:rPr>
          <w:sz w:val="28"/>
          <w:szCs w:val="28"/>
        </w:rPr>
        <w:t>льности в отрасли сферы сервиса и туризма</w:t>
      </w:r>
      <w:r w:rsidRPr="001E3634">
        <w:rPr>
          <w:sz w:val="28"/>
          <w:szCs w:val="28"/>
        </w:rPr>
        <w:t>;</w:t>
      </w:r>
    </w:p>
    <w:p w:rsidR="001C708E" w:rsidRPr="001E3634" w:rsidRDefault="00D92223" w:rsidP="001E3634">
      <w:pPr>
        <w:pStyle w:val="affd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- ГБПОУ</w:t>
      </w:r>
      <w:r w:rsidR="001C708E" w:rsidRPr="001E3634">
        <w:rPr>
          <w:sz w:val="28"/>
          <w:szCs w:val="28"/>
        </w:rPr>
        <w:t xml:space="preserve"> РО ПУ № 5 – в обеспечении притока </w:t>
      </w:r>
      <w:proofErr w:type="gramStart"/>
      <w:r w:rsidR="001C708E" w:rsidRPr="001E3634">
        <w:rPr>
          <w:sz w:val="28"/>
          <w:szCs w:val="28"/>
        </w:rPr>
        <w:t>потенциальных</w:t>
      </w:r>
      <w:proofErr w:type="gramEnd"/>
      <w:r w:rsidR="001C708E" w:rsidRPr="001E3634">
        <w:rPr>
          <w:sz w:val="28"/>
          <w:szCs w:val="28"/>
        </w:rPr>
        <w:t xml:space="preserve"> обучающихся, осознанно избравших данную профессию;</w:t>
      </w:r>
    </w:p>
    <w:p w:rsidR="001C708E" w:rsidRPr="001E3634" w:rsidRDefault="001C708E" w:rsidP="001E3634">
      <w:pPr>
        <w:pStyle w:val="affd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- родителей и законных представителей обучающихся – в обеспече</w:t>
      </w:r>
      <w:r w:rsidR="00996A4A">
        <w:rPr>
          <w:sz w:val="28"/>
          <w:szCs w:val="28"/>
        </w:rPr>
        <w:t xml:space="preserve">нии информации о ГБПОУ РО ПУ № 5 </w:t>
      </w:r>
      <w:r w:rsidRPr="001E3634">
        <w:rPr>
          <w:sz w:val="28"/>
          <w:szCs w:val="28"/>
        </w:rPr>
        <w:t xml:space="preserve"> </w:t>
      </w:r>
      <w:r w:rsidR="00972CD5" w:rsidRPr="001E3634">
        <w:rPr>
          <w:sz w:val="28"/>
          <w:szCs w:val="28"/>
        </w:rPr>
        <w:t>в целом и</w:t>
      </w:r>
      <w:r w:rsidR="00996A4A">
        <w:rPr>
          <w:sz w:val="28"/>
          <w:szCs w:val="28"/>
        </w:rPr>
        <w:t xml:space="preserve"> о </w:t>
      </w:r>
      <w:r w:rsidR="00972CD5" w:rsidRPr="001E3634">
        <w:rPr>
          <w:sz w:val="28"/>
          <w:szCs w:val="28"/>
        </w:rPr>
        <w:t xml:space="preserve"> процессе обучения</w:t>
      </w:r>
      <w:r w:rsidRPr="001E3634">
        <w:rPr>
          <w:sz w:val="28"/>
          <w:szCs w:val="28"/>
        </w:rPr>
        <w:t>.</w:t>
      </w:r>
    </w:p>
    <w:p w:rsidR="001C708E" w:rsidRPr="001E3634" w:rsidRDefault="001C708E" w:rsidP="001E3634">
      <w:pPr>
        <w:keepNext/>
        <w:widowControl/>
        <w:autoSpaceDE w:val="0"/>
        <w:autoSpaceDN w:val="0"/>
        <w:ind w:firstLine="567"/>
        <w:jc w:val="center"/>
        <w:outlineLvl w:val="0"/>
        <w:rPr>
          <w:sz w:val="28"/>
          <w:szCs w:val="28"/>
        </w:rPr>
      </w:pPr>
    </w:p>
    <w:p w:rsidR="006D65F3" w:rsidRPr="001E3634" w:rsidRDefault="006D65F3" w:rsidP="00996A4A">
      <w:pPr>
        <w:keepNext/>
        <w:widowControl/>
        <w:autoSpaceDE w:val="0"/>
        <w:autoSpaceDN w:val="0"/>
        <w:ind w:firstLine="567"/>
        <w:jc w:val="center"/>
        <w:outlineLvl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1. </w:t>
      </w:r>
      <w:bookmarkEnd w:id="0"/>
      <w:bookmarkEnd w:id="2"/>
      <w:r w:rsidRPr="001E3634">
        <w:rPr>
          <w:sz w:val="28"/>
          <w:szCs w:val="28"/>
        </w:rPr>
        <w:t>Общие положения</w:t>
      </w:r>
    </w:p>
    <w:p w:rsidR="00EA4731" w:rsidRPr="001E3634" w:rsidRDefault="00EA4731" w:rsidP="001E3634">
      <w:pPr>
        <w:keepNext/>
        <w:keepLines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96A4A" w:rsidRDefault="00972CD5" w:rsidP="00996A4A">
      <w:pPr>
        <w:keepNext/>
        <w:keepLines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E3634">
        <w:rPr>
          <w:sz w:val="28"/>
          <w:szCs w:val="28"/>
        </w:rPr>
        <w:t>ППКРС</w:t>
      </w:r>
      <w:r w:rsidR="00961F06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  </w:t>
      </w:r>
      <w:r w:rsidR="00286B8E" w:rsidRPr="001E3634">
        <w:rPr>
          <w:sz w:val="28"/>
          <w:szCs w:val="28"/>
        </w:rPr>
        <w:t xml:space="preserve"> по  профессии </w:t>
      </w:r>
      <w:r w:rsidR="00F26D93">
        <w:rPr>
          <w:sz w:val="28"/>
          <w:szCs w:val="28"/>
        </w:rPr>
        <w:t>43.01.02 Парикмахер</w:t>
      </w:r>
      <w:r w:rsidR="00046CD1" w:rsidRPr="001E3634">
        <w:rPr>
          <w:sz w:val="28"/>
          <w:szCs w:val="28"/>
        </w:rPr>
        <w:t xml:space="preserve"> </w:t>
      </w:r>
      <w:r w:rsidR="00286B8E" w:rsidRPr="001E3634">
        <w:rPr>
          <w:sz w:val="28"/>
          <w:szCs w:val="28"/>
          <w:vertAlign w:val="superscript"/>
        </w:rPr>
        <w:t xml:space="preserve"> </w:t>
      </w:r>
      <w:r w:rsidR="006D65F3" w:rsidRPr="001E3634">
        <w:rPr>
          <w:sz w:val="28"/>
          <w:szCs w:val="28"/>
        </w:rPr>
        <w:t xml:space="preserve">реализуется </w:t>
      </w:r>
      <w:r w:rsidR="00286B8E" w:rsidRPr="001E3634">
        <w:rPr>
          <w:sz w:val="28"/>
          <w:szCs w:val="28"/>
        </w:rPr>
        <w:t>Г</w:t>
      </w:r>
      <w:r w:rsidR="001C708E" w:rsidRPr="001E3634">
        <w:rPr>
          <w:sz w:val="28"/>
          <w:szCs w:val="28"/>
        </w:rPr>
        <w:t>Б</w:t>
      </w:r>
      <w:r w:rsidRPr="001E3634">
        <w:rPr>
          <w:sz w:val="28"/>
          <w:szCs w:val="28"/>
        </w:rPr>
        <w:t xml:space="preserve">ПОУ </w:t>
      </w:r>
      <w:r w:rsidR="00286B8E" w:rsidRPr="001E3634">
        <w:rPr>
          <w:sz w:val="28"/>
          <w:szCs w:val="28"/>
        </w:rPr>
        <w:t xml:space="preserve">  </w:t>
      </w:r>
      <w:r w:rsidR="001C708E" w:rsidRPr="001E3634">
        <w:rPr>
          <w:sz w:val="28"/>
          <w:szCs w:val="28"/>
        </w:rPr>
        <w:t xml:space="preserve">РО </w:t>
      </w:r>
      <w:r w:rsidR="00286B8E" w:rsidRPr="001E3634">
        <w:rPr>
          <w:sz w:val="28"/>
          <w:szCs w:val="28"/>
        </w:rPr>
        <w:t xml:space="preserve">ПУ </w:t>
      </w:r>
      <w:r w:rsidR="00996A4A">
        <w:rPr>
          <w:sz w:val="28"/>
          <w:szCs w:val="28"/>
        </w:rPr>
        <w:t xml:space="preserve">  </w:t>
      </w:r>
      <w:r w:rsidR="00286B8E" w:rsidRPr="001E3634">
        <w:rPr>
          <w:sz w:val="28"/>
          <w:szCs w:val="28"/>
        </w:rPr>
        <w:t xml:space="preserve">№ 5 </w:t>
      </w:r>
      <w:r w:rsidR="006D65F3" w:rsidRPr="001E3634">
        <w:rPr>
          <w:sz w:val="28"/>
          <w:szCs w:val="28"/>
        </w:rPr>
        <w:t xml:space="preserve"> </w:t>
      </w:r>
      <w:r w:rsidR="00286B8E" w:rsidRPr="001E3634">
        <w:rPr>
          <w:sz w:val="28"/>
          <w:szCs w:val="28"/>
        </w:rPr>
        <w:t xml:space="preserve">  на базе основного </w:t>
      </w:r>
      <w:r w:rsidR="006D65F3" w:rsidRPr="001E3634">
        <w:rPr>
          <w:sz w:val="28"/>
          <w:szCs w:val="28"/>
        </w:rPr>
        <w:t>общего образования</w:t>
      </w:r>
      <w:r w:rsidRPr="001E3634">
        <w:rPr>
          <w:sz w:val="28"/>
          <w:szCs w:val="28"/>
        </w:rPr>
        <w:t xml:space="preserve"> с освоением среднего общего образования</w:t>
      </w:r>
      <w:r w:rsidR="006D65F3" w:rsidRPr="001E3634">
        <w:rPr>
          <w:sz w:val="28"/>
          <w:szCs w:val="28"/>
        </w:rPr>
        <w:t>.</w:t>
      </w:r>
      <w:bookmarkStart w:id="3" w:name="_Toc293871392"/>
    </w:p>
    <w:p w:rsidR="006D65F3" w:rsidRPr="00996A4A" w:rsidRDefault="00961F06" w:rsidP="00996A4A">
      <w:pPr>
        <w:keepNext/>
        <w:keepLines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E3634">
        <w:rPr>
          <w:sz w:val="28"/>
          <w:szCs w:val="28"/>
        </w:rPr>
        <w:t xml:space="preserve">ППКРС </w:t>
      </w:r>
      <w:r w:rsidR="00972CD5" w:rsidRPr="001E3634">
        <w:rPr>
          <w:sz w:val="28"/>
          <w:szCs w:val="28"/>
        </w:rPr>
        <w:t xml:space="preserve"> </w:t>
      </w:r>
      <w:r w:rsidR="006D65F3" w:rsidRPr="001E3634">
        <w:rPr>
          <w:sz w:val="28"/>
          <w:szCs w:val="28"/>
        </w:rPr>
        <w:t xml:space="preserve"> ежегодно пересматривается</w:t>
      </w:r>
      <w:r w:rsidRPr="001E3634">
        <w:rPr>
          <w:sz w:val="28"/>
          <w:szCs w:val="28"/>
        </w:rPr>
        <w:t>,</w:t>
      </w:r>
      <w:r w:rsidR="006D65F3" w:rsidRPr="001E3634">
        <w:rPr>
          <w:sz w:val="28"/>
          <w:szCs w:val="28"/>
        </w:rPr>
        <w:t xml:space="preserve"> и обновляется в части содержания учебных планов, состава и содержания рабочих программ </w:t>
      </w:r>
      <w:r w:rsidR="00972CD5" w:rsidRPr="001E3634">
        <w:rPr>
          <w:sz w:val="28"/>
          <w:szCs w:val="28"/>
        </w:rPr>
        <w:t xml:space="preserve">учебных </w:t>
      </w:r>
      <w:r w:rsidR="006D65F3" w:rsidRPr="001E3634">
        <w:rPr>
          <w:sz w:val="28"/>
          <w:szCs w:val="28"/>
        </w:rPr>
        <w:t>дисциплин, рабочих программ про</w:t>
      </w:r>
      <w:r w:rsidR="00286B8E" w:rsidRPr="001E3634">
        <w:rPr>
          <w:sz w:val="28"/>
          <w:szCs w:val="28"/>
        </w:rPr>
        <w:t xml:space="preserve">фессиональных модулей, программ учебной и </w:t>
      </w:r>
      <w:r w:rsidR="006D65F3" w:rsidRPr="001E3634">
        <w:rPr>
          <w:sz w:val="28"/>
          <w:szCs w:val="28"/>
        </w:rPr>
        <w:t xml:space="preserve"> п</w:t>
      </w:r>
      <w:r w:rsidR="00286B8E" w:rsidRPr="001E3634">
        <w:rPr>
          <w:sz w:val="28"/>
          <w:szCs w:val="28"/>
        </w:rPr>
        <w:t>роизводственной практик</w:t>
      </w:r>
      <w:r w:rsidR="006D65F3" w:rsidRPr="001E3634">
        <w:rPr>
          <w:sz w:val="28"/>
          <w:szCs w:val="28"/>
        </w:rPr>
        <w:t xml:space="preserve">, методических материалов, обеспечивающих качество подготовки обучающихся. </w:t>
      </w:r>
    </w:p>
    <w:p w:rsidR="00996A4A" w:rsidRDefault="00961F06" w:rsidP="00C108C9">
      <w:pPr>
        <w:rPr>
          <w:sz w:val="28"/>
          <w:szCs w:val="28"/>
        </w:rPr>
      </w:pPr>
      <w:bookmarkStart w:id="4" w:name="_Toc310435902"/>
      <w:proofErr w:type="gramStart"/>
      <w:r w:rsidRPr="00F26D93">
        <w:rPr>
          <w:sz w:val="28"/>
          <w:szCs w:val="28"/>
        </w:rPr>
        <w:t xml:space="preserve">Разработка ППКРС </w:t>
      </w:r>
      <w:r w:rsidR="00972CD5" w:rsidRPr="00F26D93">
        <w:rPr>
          <w:sz w:val="28"/>
          <w:szCs w:val="28"/>
        </w:rPr>
        <w:t>осуществлена с учётом рекомендац</w:t>
      </w:r>
      <w:r w:rsidR="00F26D93" w:rsidRPr="00F26D93">
        <w:rPr>
          <w:sz w:val="28"/>
          <w:szCs w:val="28"/>
        </w:rPr>
        <w:t>ий и предложений работодателей (</w:t>
      </w:r>
      <w:r w:rsidR="00C108C9" w:rsidRPr="00A538B4">
        <w:rPr>
          <w:sz w:val="28"/>
          <w:szCs w:val="28"/>
        </w:rPr>
        <w:t>ИП Найденко И.Г.</w:t>
      </w:r>
      <w:r w:rsidR="00C108C9">
        <w:rPr>
          <w:sz w:val="28"/>
          <w:szCs w:val="28"/>
        </w:rPr>
        <w:t xml:space="preserve">, </w:t>
      </w:r>
      <w:r w:rsidR="00C108C9" w:rsidRPr="00A538B4">
        <w:rPr>
          <w:sz w:val="28"/>
          <w:szCs w:val="28"/>
        </w:rPr>
        <w:t xml:space="preserve">ИП </w:t>
      </w:r>
      <w:proofErr w:type="spellStart"/>
      <w:r w:rsidR="00C108C9" w:rsidRPr="00A538B4">
        <w:rPr>
          <w:sz w:val="28"/>
          <w:szCs w:val="28"/>
        </w:rPr>
        <w:t>Кайтамба</w:t>
      </w:r>
      <w:proofErr w:type="spellEnd"/>
      <w:r w:rsidR="00C108C9" w:rsidRPr="00A538B4">
        <w:rPr>
          <w:sz w:val="28"/>
          <w:szCs w:val="28"/>
        </w:rPr>
        <w:t xml:space="preserve"> А.Н.</w:t>
      </w:r>
      <w:r w:rsidR="00C108C9">
        <w:rPr>
          <w:sz w:val="28"/>
          <w:szCs w:val="28"/>
        </w:rPr>
        <w:t xml:space="preserve">, </w:t>
      </w:r>
      <w:r w:rsidR="00C108C9" w:rsidRPr="00C108C9">
        <w:rPr>
          <w:rStyle w:val="FontStyle17"/>
          <w:i w:val="0"/>
          <w:sz w:val="28"/>
          <w:szCs w:val="28"/>
        </w:rPr>
        <w:t>ИП Потемкина И.А.</w:t>
      </w:r>
      <w:r w:rsidR="00C108C9">
        <w:rPr>
          <w:rStyle w:val="FontStyle17"/>
          <w:i w:val="0"/>
          <w:iCs w:val="0"/>
          <w:sz w:val="28"/>
          <w:szCs w:val="28"/>
        </w:rPr>
        <w:t xml:space="preserve">, </w:t>
      </w:r>
      <w:r w:rsidR="00C108C9" w:rsidRPr="00C108C9">
        <w:rPr>
          <w:rStyle w:val="FontStyle17"/>
          <w:i w:val="0"/>
          <w:sz w:val="28"/>
          <w:szCs w:val="28"/>
        </w:rPr>
        <w:t xml:space="preserve">ИП </w:t>
      </w:r>
      <w:proofErr w:type="spellStart"/>
      <w:r w:rsidR="00C108C9" w:rsidRPr="00C108C9">
        <w:rPr>
          <w:rStyle w:val="FontStyle17"/>
          <w:i w:val="0"/>
          <w:sz w:val="28"/>
          <w:szCs w:val="28"/>
        </w:rPr>
        <w:t>Волощенко</w:t>
      </w:r>
      <w:proofErr w:type="spellEnd"/>
      <w:r w:rsidR="00C108C9" w:rsidRPr="00C108C9">
        <w:rPr>
          <w:rStyle w:val="FontStyle17"/>
          <w:i w:val="0"/>
          <w:sz w:val="28"/>
          <w:szCs w:val="28"/>
        </w:rPr>
        <w:t xml:space="preserve"> В.Н.</w:t>
      </w:r>
      <w:r w:rsidR="00C108C9">
        <w:rPr>
          <w:rStyle w:val="FontStyle17"/>
          <w:i w:val="0"/>
          <w:iCs w:val="0"/>
          <w:sz w:val="28"/>
          <w:szCs w:val="28"/>
        </w:rPr>
        <w:t xml:space="preserve">, </w:t>
      </w:r>
      <w:r w:rsidR="00C108C9" w:rsidRPr="00C108C9">
        <w:rPr>
          <w:rStyle w:val="FontStyle17"/>
          <w:i w:val="0"/>
          <w:sz w:val="28"/>
          <w:szCs w:val="28"/>
        </w:rPr>
        <w:t>ИП Габриелян А.В.</w:t>
      </w:r>
      <w:r w:rsidR="00C108C9">
        <w:rPr>
          <w:rStyle w:val="FontStyle17"/>
          <w:i w:val="0"/>
          <w:sz w:val="28"/>
          <w:szCs w:val="28"/>
        </w:rPr>
        <w:t xml:space="preserve">, </w:t>
      </w:r>
      <w:r w:rsidR="00C108C9" w:rsidRPr="00C108C9">
        <w:rPr>
          <w:rStyle w:val="FontStyle17"/>
          <w:i w:val="0"/>
          <w:sz w:val="28"/>
          <w:szCs w:val="28"/>
        </w:rPr>
        <w:t>ИП Боженко А.А.</w:t>
      </w:r>
      <w:r w:rsidR="00C108C9">
        <w:rPr>
          <w:rStyle w:val="FontStyle17"/>
          <w:i w:val="0"/>
          <w:sz w:val="28"/>
          <w:szCs w:val="28"/>
        </w:rPr>
        <w:t xml:space="preserve">, </w:t>
      </w:r>
      <w:r w:rsidR="00C108C9" w:rsidRPr="00C108C9">
        <w:rPr>
          <w:rStyle w:val="FontStyle17"/>
          <w:i w:val="0"/>
          <w:sz w:val="28"/>
          <w:szCs w:val="28"/>
        </w:rPr>
        <w:t>ИП Шевченко И.Н.</w:t>
      </w:r>
      <w:r w:rsidR="00C108C9">
        <w:rPr>
          <w:rStyle w:val="FontStyle17"/>
          <w:i w:val="0"/>
          <w:sz w:val="28"/>
          <w:szCs w:val="28"/>
        </w:rPr>
        <w:t xml:space="preserve">, </w:t>
      </w:r>
      <w:r w:rsidR="00C108C9" w:rsidRPr="00C108C9">
        <w:rPr>
          <w:rStyle w:val="FontStyle17"/>
          <w:i w:val="0"/>
          <w:sz w:val="28"/>
          <w:szCs w:val="28"/>
        </w:rPr>
        <w:t xml:space="preserve">ИП </w:t>
      </w:r>
      <w:proofErr w:type="spellStart"/>
      <w:r w:rsidR="00C108C9" w:rsidRPr="00C108C9">
        <w:rPr>
          <w:rStyle w:val="FontStyle17"/>
          <w:i w:val="0"/>
          <w:sz w:val="28"/>
          <w:szCs w:val="28"/>
        </w:rPr>
        <w:t>Арютюнян</w:t>
      </w:r>
      <w:proofErr w:type="spellEnd"/>
      <w:r w:rsidR="00C108C9" w:rsidRPr="00C108C9">
        <w:rPr>
          <w:rStyle w:val="FontStyle17"/>
          <w:i w:val="0"/>
          <w:sz w:val="28"/>
          <w:szCs w:val="28"/>
        </w:rPr>
        <w:t xml:space="preserve"> А.С</w:t>
      </w:r>
      <w:r w:rsidR="00C108C9">
        <w:rPr>
          <w:rStyle w:val="FontStyle17"/>
          <w:i w:val="0"/>
          <w:sz w:val="28"/>
          <w:szCs w:val="28"/>
        </w:rPr>
        <w:t xml:space="preserve">) </w:t>
      </w:r>
      <w:r w:rsidR="00972CD5" w:rsidRPr="001E3634">
        <w:rPr>
          <w:sz w:val="28"/>
          <w:szCs w:val="28"/>
        </w:rPr>
        <w:t xml:space="preserve"> в части обновления содержания, форм и процедур промежуточной и итоговой аттестации, реализации программ профессиональных модулей, в том числе, сроков</w:t>
      </w:r>
      <w:proofErr w:type="gramEnd"/>
      <w:r w:rsidR="00972CD5" w:rsidRPr="001E3634">
        <w:rPr>
          <w:sz w:val="28"/>
          <w:szCs w:val="28"/>
        </w:rPr>
        <w:t xml:space="preserve"> и заданий для проведения учебной, производственной практики.</w:t>
      </w:r>
      <w:bookmarkStart w:id="5" w:name="_Toc293871393"/>
      <w:bookmarkStart w:id="6" w:name="_Toc310435903"/>
      <w:bookmarkEnd w:id="3"/>
      <w:bookmarkEnd w:id="4"/>
    </w:p>
    <w:p w:rsidR="00AF01DC" w:rsidRDefault="00AF01DC" w:rsidP="00996A4A">
      <w:pPr>
        <w:rPr>
          <w:sz w:val="28"/>
          <w:szCs w:val="28"/>
        </w:rPr>
      </w:pPr>
    </w:p>
    <w:p w:rsidR="001C708E" w:rsidRPr="001E3634" w:rsidRDefault="00EA4731" w:rsidP="00996A4A">
      <w:pPr>
        <w:rPr>
          <w:sz w:val="28"/>
          <w:szCs w:val="28"/>
        </w:rPr>
      </w:pPr>
      <w:r w:rsidRPr="001E3634">
        <w:rPr>
          <w:sz w:val="28"/>
          <w:szCs w:val="28"/>
        </w:rPr>
        <w:t>1.1</w:t>
      </w:r>
      <w:r w:rsidR="001C708E" w:rsidRPr="001E3634">
        <w:rPr>
          <w:sz w:val="28"/>
          <w:szCs w:val="28"/>
        </w:rPr>
        <w:t>. Нормативн</w:t>
      </w:r>
      <w:r w:rsidRPr="001E3634">
        <w:rPr>
          <w:sz w:val="28"/>
          <w:szCs w:val="28"/>
        </w:rPr>
        <w:t>ые документы для разработки ППКРС</w:t>
      </w:r>
    </w:p>
    <w:p w:rsidR="001C708E" w:rsidRPr="001E3634" w:rsidRDefault="00C63FDB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Нормативно</w:t>
      </w:r>
      <w:r w:rsidR="008D59AD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- правовую базу разработки ППКРС </w:t>
      </w:r>
      <w:r w:rsidR="001C708E" w:rsidRPr="001E3634">
        <w:rPr>
          <w:sz w:val="28"/>
          <w:szCs w:val="28"/>
        </w:rPr>
        <w:t xml:space="preserve"> составляют:</w:t>
      </w:r>
    </w:p>
    <w:p w:rsidR="00C63FDB" w:rsidRPr="001E3634" w:rsidRDefault="008D59AD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- Федеральный  закон от 29 декабря 2012 г. N 273-ФЗ «Об образовании в Российской Федерации»;</w:t>
      </w:r>
    </w:p>
    <w:p w:rsidR="00C63FDB" w:rsidRPr="00F26D93" w:rsidRDefault="00C63FDB" w:rsidP="00F26D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6D93">
        <w:rPr>
          <w:rFonts w:ascii="Times New Roman" w:hAnsi="Times New Roman"/>
          <w:sz w:val="28"/>
          <w:szCs w:val="28"/>
        </w:rPr>
        <w:t>-</w:t>
      </w:r>
      <w:r w:rsidR="008D59AD" w:rsidRPr="00F26D93">
        <w:rPr>
          <w:rFonts w:ascii="Times New Roman" w:hAnsi="Times New Roman"/>
          <w:sz w:val="28"/>
          <w:szCs w:val="28"/>
        </w:rPr>
        <w:t xml:space="preserve"> Федеральный  государственный   образовательный   стандарт</w:t>
      </w:r>
      <w:r w:rsidR="00972CD5" w:rsidRPr="00F26D93">
        <w:rPr>
          <w:rFonts w:ascii="Times New Roman" w:hAnsi="Times New Roman"/>
          <w:sz w:val="28"/>
          <w:szCs w:val="28"/>
        </w:rPr>
        <w:t xml:space="preserve">   по профессии  среднего профессионального образо</w:t>
      </w:r>
      <w:r w:rsidR="008D59AD" w:rsidRPr="00F26D93">
        <w:rPr>
          <w:rFonts w:ascii="Times New Roman" w:hAnsi="Times New Roman"/>
          <w:sz w:val="28"/>
          <w:szCs w:val="28"/>
        </w:rPr>
        <w:t xml:space="preserve">вания </w:t>
      </w:r>
      <w:r w:rsidR="00F26D93" w:rsidRPr="00F26D93">
        <w:rPr>
          <w:rFonts w:ascii="Times New Roman" w:hAnsi="Times New Roman"/>
          <w:bCs/>
          <w:sz w:val="28"/>
          <w:szCs w:val="28"/>
        </w:rPr>
        <w:t>100116.01 Парикмахер</w:t>
      </w:r>
      <w:r w:rsidR="008D59AD" w:rsidRPr="00F26D93">
        <w:rPr>
          <w:rFonts w:ascii="Times New Roman" w:hAnsi="Times New Roman"/>
          <w:sz w:val="28"/>
          <w:szCs w:val="28"/>
        </w:rPr>
        <w:t>,  утвержденный</w:t>
      </w:r>
      <w:r w:rsidR="00F26D93" w:rsidRPr="00F26D93">
        <w:rPr>
          <w:rFonts w:ascii="Times New Roman" w:hAnsi="Times New Roman"/>
          <w:sz w:val="28"/>
          <w:szCs w:val="28"/>
        </w:rPr>
        <w:t xml:space="preserve">  приказом </w:t>
      </w:r>
      <w:proofErr w:type="spellStart"/>
      <w:r w:rsidR="00F26D93" w:rsidRPr="00F26D9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26D93" w:rsidRPr="00F26D93">
        <w:rPr>
          <w:rFonts w:ascii="Times New Roman" w:hAnsi="Times New Roman"/>
          <w:sz w:val="28"/>
          <w:szCs w:val="28"/>
        </w:rPr>
        <w:t xml:space="preserve"> РФ от 2 августа 2013 г. N 730</w:t>
      </w:r>
      <w:r w:rsidR="00F26D93">
        <w:rPr>
          <w:rFonts w:ascii="Times New Roman" w:hAnsi="Times New Roman"/>
          <w:sz w:val="28"/>
          <w:szCs w:val="28"/>
        </w:rPr>
        <w:t>;</w:t>
      </w:r>
    </w:p>
    <w:p w:rsidR="00C63FDB" w:rsidRPr="001E3634" w:rsidRDefault="008D59AD" w:rsidP="001E3634">
      <w:pPr>
        <w:ind w:firstLine="0"/>
        <w:rPr>
          <w:bCs/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r w:rsidR="00C63FDB" w:rsidRPr="001E3634">
        <w:rPr>
          <w:bCs/>
          <w:sz w:val="28"/>
          <w:szCs w:val="28"/>
        </w:rPr>
        <w:t>Порядок</w:t>
      </w:r>
      <w:r w:rsidR="00972CD5" w:rsidRPr="001E3634">
        <w:rPr>
          <w:bCs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</w:t>
      </w:r>
      <w:r w:rsidRPr="001E3634">
        <w:rPr>
          <w:bCs/>
          <w:sz w:val="28"/>
          <w:szCs w:val="28"/>
        </w:rPr>
        <w:t>ьного образования, утверждённый</w:t>
      </w:r>
      <w:r w:rsidR="00C63FDB" w:rsidRPr="001E3634">
        <w:rPr>
          <w:bCs/>
          <w:sz w:val="28"/>
          <w:szCs w:val="28"/>
        </w:rPr>
        <w:t xml:space="preserve"> </w:t>
      </w:r>
      <w:r w:rsidR="00972CD5" w:rsidRPr="001E3634">
        <w:rPr>
          <w:bCs/>
          <w:sz w:val="28"/>
          <w:szCs w:val="28"/>
        </w:rPr>
        <w:t xml:space="preserve">приказом </w:t>
      </w:r>
      <w:proofErr w:type="spellStart"/>
      <w:r w:rsidR="00972CD5" w:rsidRPr="001E3634">
        <w:rPr>
          <w:bCs/>
          <w:sz w:val="28"/>
          <w:szCs w:val="28"/>
        </w:rPr>
        <w:t>Минобрнауки</w:t>
      </w:r>
      <w:proofErr w:type="spellEnd"/>
      <w:r w:rsidR="00972CD5" w:rsidRPr="001E3634">
        <w:rPr>
          <w:bCs/>
          <w:sz w:val="28"/>
          <w:szCs w:val="28"/>
        </w:rPr>
        <w:t xml:space="preserve"> РФ   от 14 июня 2013г. № 464 (с изменениями);</w:t>
      </w:r>
    </w:p>
    <w:p w:rsidR="00C63FDB" w:rsidRPr="001E3634" w:rsidRDefault="00C63FDB" w:rsidP="001E3634">
      <w:pPr>
        <w:ind w:firstLine="0"/>
        <w:rPr>
          <w:kern w:val="36"/>
          <w:sz w:val="28"/>
          <w:szCs w:val="28"/>
        </w:rPr>
      </w:pPr>
      <w:r w:rsidRPr="001E3634">
        <w:rPr>
          <w:bCs/>
          <w:sz w:val="28"/>
          <w:szCs w:val="28"/>
        </w:rPr>
        <w:t xml:space="preserve">- </w:t>
      </w:r>
      <w:r w:rsidR="008D59AD" w:rsidRPr="001E3634">
        <w:rPr>
          <w:sz w:val="28"/>
          <w:szCs w:val="28"/>
        </w:rPr>
        <w:t>санитарно-эпидемиологические  правилами и нормативы</w:t>
      </w:r>
      <w:r w:rsidR="00972CD5" w:rsidRPr="001E3634">
        <w:rPr>
          <w:kern w:val="36"/>
          <w:sz w:val="28"/>
          <w:szCs w:val="28"/>
        </w:rPr>
        <w:t xml:space="preserve"> СанПиН 2.4.3.1186-03 (с</w:t>
      </w:r>
      <w:r w:rsidR="00AF01DC">
        <w:rPr>
          <w:kern w:val="36"/>
          <w:sz w:val="28"/>
          <w:szCs w:val="28"/>
        </w:rPr>
        <w:t xml:space="preserve"> изменениями от</w:t>
      </w:r>
      <w:r w:rsidRPr="001E3634">
        <w:rPr>
          <w:kern w:val="36"/>
          <w:sz w:val="28"/>
          <w:szCs w:val="28"/>
        </w:rPr>
        <w:t xml:space="preserve"> 04.03. 2011 г.);</w:t>
      </w:r>
    </w:p>
    <w:p w:rsidR="00C63FDB" w:rsidRPr="001E3634" w:rsidRDefault="00C63FDB" w:rsidP="001E3634">
      <w:pPr>
        <w:ind w:firstLine="0"/>
        <w:rPr>
          <w:sz w:val="28"/>
          <w:szCs w:val="28"/>
        </w:rPr>
      </w:pPr>
      <w:r w:rsidRPr="001E3634">
        <w:rPr>
          <w:kern w:val="36"/>
          <w:sz w:val="28"/>
          <w:szCs w:val="28"/>
        </w:rPr>
        <w:t xml:space="preserve">- </w:t>
      </w:r>
      <w:r w:rsidR="00972CD5" w:rsidRPr="001E3634">
        <w:rPr>
          <w:kern w:val="36"/>
          <w:sz w:val="28"/>
          <w:szCs w:val="28"/>
        </w:rPr>
        <w:t xml:space="preserve"> </w:t>
      </w:r>
      <w:r w:rsidR="008D59AD" w:rsidRPr="001E3634">
        <w:rPr>
          <w:sz w:val="28"/>
          <w:szCs w:val="28"/>
        </w:rPr>
        <w:t>приказ</w:t>
      </w:r>
      <w:r w:rsidR="00FF3A2B">
        <w:rPr>
          <w:sz w:val="28"/>
          <w:szCs w:val="28"/>
        </w:rPr>
        <w:t xml:space="preserve">  </w:t>
      </w:r>
      <w:proofErr w:type="spellStart"/>
      <w:r w:rsidR="00FF3A2B">
        <w:rPr>
          <w:sz w:val="28"/>
          <w:szCs w:val="28"/>
        </w:rPr>
        <w:t>Минобрнауки</w:t>
      </w:r>
      <w:proofErr w:type="spellEnd"/>
      <w:r w:rsidR="00FF3A2B">
        <w:rPr>
          <w:sz w:val="28"/>
          <w:szCs w:val="28"/>
        </w:rPr>
        <w:t xml:space="preserve"> РФ России № 389</w:t>
      </w:r>
      <w:r w:rsidR="00972CD5" w:rsidRPr="001E3634">
        <w:rPr>
          <w:sz w:val="28"/>
          <w:szCs w:val="28"/>
        </w:rPr>
        <w:t xml:space="preserve"> от 09.04.2015г.  «О внесении  изменений  в </w:t>
      </w:r>
      <w:r w:rsidR="00972CD5" w:rsidRPr="001E3634">
        <w:rPr>
          <w:sz w:val="28"/>
          <w:szCs w:val="28"/>
        </w:rPr>
        <w:lastRenderedPageBreak/>
        <w:t>федеральные государственные образовательные стандарты среднего</w:t>
      </w:r>
      <w:r w:rsidRPr="001E3634">
        <w:rPr>
          <w:sz w:val="28"/>
          <w:szCs w:val="28"/>
        </w:rPr>
        <w:t xml:space="preserve"> профессионального образования»;</w:t>
      </w:r>
    </w:p>
    <w:p w:rsidR="008D59AD" w:rsidRPr="001E3634" w:rsidRDefault="00C63FDB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r w:rsidR="008D59AD" w:rsidRPr="001E3634">
        <w:rPr>
          <w:sz w:val="28"/>
          <w:szCs w:val="28"/>
        </w:rPr>
        <w:t xml:space="preserve"> письмо</w:t>
      </w:r>
      <w:r w:rsidR="00972CD5" w:rsidRPr="001E3634">
        <w:rPr>
          <w:sz w:val="28"/>
          <w:szCs w:val="28"/>
        </w:rPr>
        <w:t xml:space="preserve">  </w:t>
      </w:r>
      <w:proofErr w:type="spellStart"/>
      <w:r w:rsidR="00972CD5" w:rsidRPr="001E3634">
        <w:rPr>
          <w:sz w:val="28"/>
          <w:szCs w:val="28"/>
        </w:rPr>
        <w:t>Минобрнауки</w:t>
      </w:r>
      <w:proofErr w:type="spellEnd"/>
      <w:r w:rsidR="00972CD5" w:rsidRPr="001E3634">
        <w:rPr>
          <w:sz w:val="28"/>
          <w:szCs w:val="28"/>
        </w:rPr>
        <w:t xml:space="preserve"> РФ России № 06-456  от 24.04.2015г «Об изменениях  в федеральные государственные образовательные стандарты среднего</w:t>
      </w:r>
      <w:r w:rsidR="008D59AD" w:rsidRPr="001E3634">
        <w:rPr>
          <w:sz w:val="28"/>
          <w:szCs w:val="28"/>
        </w:rPr>
        <w:t xml:space="preserve"> профессионального образования»;</w:t>
      </w:r>
      <w:r w:rsidR="00972CD5" w:rsidRPr="001E3634">
        <w:rPr>
          <w:sz w:val="28"/>
          <w:szCs w:val="28"/>
        </w:rPr>
        <w:t xml:space="preserve"> </w:t>
      </w:r>
    </w:p>
    <w:p w:rsidR="00C63FDB" w:rsidRPr="001E3634" w:rsidRDefault="00C63FDB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r w:rsidR="008D59AD" w:rsidRPr="001E3634">
        <w:rPr>
          <w:sz w:val="28"/>
          <w:szCs w:val="28"/>
        </w:rPr>
        <w:t>программы</w:t>
      </w:r>
      <w:r w:rsidR="00972CD5" w:rsidRPr="001E3634">
        <w:rPr>
          <w:sz w:val="28"/>
          <w:szCs w:val="28"/>
        </w:rPr>
        <w:t xml:space="preserve">  общеобразовательных учебных дисциплин для профессиональных образовательных организаций </w:t>
      </w:r>
      <w:r w:rsidR="00972CD5" w:rsidRPr="001E3634">
        <w:rPr>
          <w:iCs/>
          <w:sz w:val="28"/>
          <w:szCs w:val="28"/>
        </w:rPr>
        <w:t>одобренных  научно-методическим</w:t>
      </w:r>
      <w:r w:rsidR="008D59AD" w:rsidRPr="001E3634">
        <w:rPr>
          <w:iCs/>
          <w:sz w:val="28"/>
          <w:szCs w:val="28"/>
        </w:rPr>
        <w:t xml:space="preserve"> </w:t>
      </w:r>
      <w:r w:rsidR="00972CD5" w:rsidRPr="001E3634">
        <w:rPr>
          <w:iCs/>
          <w:sz w:val="28"/>
          <w:szCs w:val="28"/>
        </w:rPr>
        <w:t>советом центра профессионального образования ФГАУ «ФИРО», и рекомендованных  для реализации основной профессиональной образовательной программы СПО на базе основн</w:t>
      </w:r>
      <w:r w:rsidR="00CC7F35">
        <w:rPr>
          <w:iCs/>
          <w:sz w:val="28"/>
          <w:szCs w:val="28"/>
        </w:rPr>
        <w:t>ого общего образования с освоением</w:t>
      </w:r>
      <w:r w:rsidR="008D59AD" w:rsidRPr="001E3634">
        <w:rPr>
          <w:iCs/>
          <w:sz w:val="28"/>
          <w:szCs w:val="28"/>
        </w:rPr>
        <w:t xml:space="preserve"> среднего общего образования</w:t>
      </w:r>
      <w:r w:rsidR="008D59AD" w:rsidRPr="001E3634">
        <w:rPr>
          <w:sz w:val="28"/>
          <w:szCs w:val="28"/>
        </w:rPr>
        <w:t>;</w:t>
      </w:r>
    </w:p>
    <w:p w:rsidR="008D59AD" w:rsidRPr="001E3634" w:rsidRDefault="008D59AD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- Устав ГБПОУ  РО ПУ № 5;</w:t>
      </w:r>
    </w:p>
    <w:p w:rsidR="008D59AD" w:rsidRPr="001E3634" w:rsidRDefault="008D59AD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r w:rsidRPr="001E3634">
        <w:rPr>
          <w:bCs/>
          <w:sz w:val="28"/>
          <w:szCs w:val="28"/>
        </w:rPr>
        <w:t>локальные  акты ГБПОУ  РО ПУ  № 5</w:t>
      </w:r>
      <w:r w:rsidRPr="001E3634">
        <w:rPr>
          <w:sz w:val="28"/>
          <w:szCs w:val="28"/>
        </w:rPr>
        <w:t>.</w:t>
      </w:r>
    </w:p>
    <w:p w:rsidR="0079436E" w:rsidRDefault="0079436E" w:rsidP="00AF01DC">
      <w:pPr>
        <w:ind w:firstLine="0"/>
        <w:jc w:val="left"/>
        <w:rPr>
          <w:sz w:val="28"/>
          <w:szCs w:val="28"/>
        </w:rPr>
      </w:pPr>
    </w:p>
    <w:p w:rsidR="006D65F3" w:rsidRPr="001E3634" w:rsidRDefault="00AF01DC" w:rsidP="00AF01D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4731" w:rsidRPr="001E3634">
        <w:rPr>
          <w:sz w:val="28"/>
          <w:szCs w:val="28"/>
        </w:rPr>
        <w:t>1.2</w:t>
      </w:r>
      <w:r w:rsidR="006D65F3" w:rsidRPr="001E3634">
        <w:rPr>
          <w:sz w:val="28"/>
          <w:szCs w:val="28"/>
        </w:rPr>
        <w:t xml:space="preserve">. Общая характеристика   </w:t>
      </w:r>
      <w:bookmarkEnd w:id="5"/>
      <w:bookmarkEnd w:id="6"/>
      <w:r w:rsidR="00EA4731" w:rsidRPr="001E3634">
        <w:rPr>
          <w:sz w:val="28"/>
          <w:szCs w:val="28"/>
        </w:rPr>
        <w:t>ППКРС</w:t>
      </w:r>
    </w:p>
    <w:p w:rsidR="006D65F3" w:rsidRPr="001E3634" w:rsidRDefault="00EA4731" w:rsidP="001E3634">
      <w:pPr>
        <w:ind w:firstLine="567"/>
        <w:rPr>
          <w:sz w:val="28"/>
          <w:szCs w:val="28"/>
        </w:rPr>
      </w:pPr>
      <w:bookmarkStart w:id="7" w:name="_Toc310435904"/>
      <w:r w:rsidRPr="001E3634">
        <w:rPr>
          <w:sz w:val="28"/>
          <w:szCs w:val="28"/>
        </w:rPr>
        <w:t>1.2</w:t>
      </w:r>
      <w:r w:rsidR="004E168C" w:rsidRPr="001E3634">
        <w:rPr>
          <w:sz w:val="28"/>
          <w:szCs w:val="28"/>
        </w:rPr>
        <w:t xml:space="preserve">.1. Цель </w:t>
      </w:r>
      <w:r w:rsidR="006D65F3" w:rsidRPr="001E3634">
        <w:rPr>
          <w:sz w:val="28"/>
          <w:szCs w:val="28"/>
        </w:rPr>
        <w:t xml:space="preserve"> </w:t>
      </w:r>
      <w:bookmarkEnd w:id="7"/>
      <w:r w:rsidRPr="001E3634">
        <w:rPr>
          <w:sz w:val="28"/>
          <w:szCs w:val="28"/>
        </w:rPr>
        <w:t>ППКРС</w:t>
      </w:r>
    </w:p>
    <w:p w:rsidR="006A20B9" w:rsidRPr="001E3634" w:rsidRDefault="00EA4731" w:rsidP="00FF3A2B">
      <w:pPr>
        <w:rPr>
          <w:sz w:val="28"/>
          <w:szCs w:val="28"/>
        </w:rPr>
      </w:pPr>
      <w:r w:rsidRPr="001E3634">
        <w:rPr>
          <w:sz w:val="28"/>
          <w:szCs w:val="28"/>
        </w:rPr>
        <w:t xml:space="preserve"> ППКРС</w:t>
      </w:r>
      <w:r w:rsidR="006D65F3" w:rsidRPr="001E3634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</w:t>
      </w:r>
      <w:r w:rsidR="004E168C" w:rsidRPr="001E3634">
        <w:rPr>
          <w:sz w:val="28"/>
          <w:szCs w:val="28"/>
        </w:rPr>
        <w:t>от</w:t>
      </w:r>
      <w:r w:rsidRPr="001E3634">
        <w:rPr>
          <w:sz w:val="28"/>
          <w:szCs w:val="28"/>
        </w:rPr>
        <w:t>ветстви</w:t>
      </w:r>
      <w:r w:rsidR="00FF3A2B">
        <w:rPr>
          <w:sz w:val="28"/>
          <w:szCs w:val="28"/>
        </w:rPr>
        <w:t>и с требованиями ФГОС СПО 100116.01 Парикмахер</w:t>
      </w:r>
      <w:r w:rsidR="006D65F3" w:rsidRPr="001E3634">
        <w:rPr>
          <w:sz w:val="28"/>
          <w:szCs w:val="28"/>
        </w:rPr>
        <w:t>. Выпускник  в результате о</w:t>
      </w:r>
      <w:r w:rsidR="00C22793" w:rsidRPr="001E3634">
        <w:rPr>
          <w:sz w:val="28"/>
          <w:szCs w:val="28"/>
        </w:rPr>
        <w:t xml:space="preserve">своения ППКРС по </w:t>
      </w:r>
      <w:r w:rsidR="004E168C" w:rsidRPr="001E3634">
        <w:rPr>
          <w:sz w:val="28"/>
          <w:szCs w:val="28"/>
        </w:rPr>
        <w:t xml:space="preserve"> профессии </w:t>
      </w:r>
      <w:r w:rsidR="00FF3A2B">
        <w:rPr>
          <w:sz w:val="28"/>
          <w:szCs w:val="28"/>
        </w:rPr>
        <w:t>43.01.02 Парикмахер</w:t>
      </w:r>
      <w:r w:rsidR="00046CD1" w:rsidRPr="001E3634">
        <w:rPr>
          <w:sz w:val="28"/>
          <w:szCs w:val="28"/>
        </w:rPr>
        <w:t>,</w:t>
      </w:r>
      <w:r w:rsidR="00FF3A2B">
        <w:rPr>
          <w:sz w:val="28"/>
          <w:szCs w:val="28"/>
        </w:rPr>
        <w:t xml:space="preserve"> </w:t>
      </w:r>
      <w:r w:rsidR="006D65F3" w:rsidRPr="001E3634">
        <w:rPr>
          <w:sz w:val="28"/>
          <w:szCs w:val="28"/>
        </w:rPr>
        <w:t>будет професс</w:t>
      </w:r>
      <w:r w:rsidR="00FF3A2B">
        <w:rPr>
          <w:sz w:val="28"/>
          <w:szCs w:val="28"/>
        </w:rPr>
        <w:t xml:space="preserve">ионально готов </w:t>
      </w:r>
      <w:r w:rsidR="00FF3A2B" w:rsidRPr="00AB225B">
        <w:rPr>
          <w:sz w:val="28"/>
          <w:szCs w:val="28"/>
        </w:rPr>
        <w:t>к деятельности по выполнение стрижек и укладок волос,  химической завивки волос, окрашивания волос, оформление причесок.</w:t>
      </w:r>
    </w:p>
    <w:p w:rsidR="006D65F3" w:rsidRPr="001E3634" w:rsidRDefault="00C2279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П</w:t>
      </w:r>
      <w:r w:rsidR="006D65F3" w:rsidRPr="001E3634">
        <w:rPr>
          <w:sz w:val="28"/>
          <w:szCs w:val="28"/>
        </w:rPr>
        <w:t>рограмма ориентирована на реализацию следующих принципов:</w:t>
      </w:r>
    </w:p>
    <w:p w:rsidR="006D65F3" w:rsidRPr="001E3634" w:rsidRDefault="006D65F3" w:rsidP="001E3634">
      <w:pPr>
        <w:numPr>
          <w:ilvl w:val="0"/>
          <w:numId w:val="6"/>
        </w:numPr>
        <w:rPr>
          <w:sz w:val="28"/>
          <w:szCs w:val="28"/>
        </w:rPr>
      </w:pPr>
      <w:r w:rsidRPr="001E3634">
        <w:rPr>
          <w:sz w:val="28"/>
          <w:szCs w:val="28"/>
        </w:rPr>
        <w:t xml:space="preserve">приоритет </w:t>
      </w:r>
      <w:proofErr w:type="spellStart"/>
      <w:r w:rsidRPr="001E3634">
        <w:rPr>
          <w:sz w:val="28"/>
          <w:szCs w:val="28"/>
        </w:rPr>
        <w:t>практикоориентированных</w:t>
      </w:r>
      <w:proofErr w:type="spellEnd"/>
      <w:r w:rsidRPr="001E3634">
        <w:rPr>
          <w:sz w:val="28"/>
          <w:szCs w:val="28"/>
        </w:rPr>
        <w:t xml:space="preserve"> знаний выпускника;</w:t>
      </w:r>
    </w:p>
    <w:p w:rsidR="006D65F3" w:rsidRPr="001E3634" w:rsidRDefault="006D65F3" w:rsidP="001E3634">
      <w:pPr>
        <w:numPr>
          <w:ilvl w:val="0"/>
          <w:numId w:val="6"/>
        </w:numPr>
        <w:rPr>
          <w:sz w:val="28"/>
          <w:szCs w:val="28"/>
        </w:rPr>
      </w:pPr>
      <w:r w:rsidRPr="001E3634">
        <w:rPr>
          <w:sz w:val="28"/>
          <w:szCs w:val="28"/>
        </w:rPr>
        <w:t>ориентация на развитие местного и регионального сообщества;</w:t>
      </w:r>
    </w:p>
    <w:p w:rsidR="006D65F3" w:rsidRPr="001E3634" w:rsidRDefault="006D65F3" w:rsidP="001E3634">
      <w:pPr>
        <w:numPr>
          <w:ilvl w:val="0"/>
          <w:numId w:val="6"/>
        </w:numPr>
        <w:rPr>
          <w:sz w:val="28"/>
          <w:szCs w:val="28"/>
        </w:rPr>
      </w:pPr>
      <w:r w:rsidRPr="001E3634">
        <w:rPr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6D65F3" w:rsidRDefault="006D65F3" w:rsidP="001E3634">
      <w:pPr>
        <w:numPr>
          <w:ilvl w:val="0"/>
          <w:numId w:val="6"/>
        </w:numPr>
        <w:rPr>
          <w:sz w:val="28"/>
          <w:szCs w:val="28"/>
        </w:rPr>
      </w:pPr>
      <w:r w:rsidRPr="001E3634">
        <w:rPr>
          <w:sz w:val="28"/>
          <w:szCs w:val="28"/>
        </w:rPr>
        <w:t>формирование готовности принимать решения и профессионально действ</w:t>
      </w:r>
      <w:r w:rsidR="006A20B9" w:rsidRPr="001E3634">
        <w:rPr>
          <w:sz w:val="28"/>
          <w:szCs w:val="28"/>
        </w:rPr>
        <w:t>овать в нестандартных ситуациях.</w:t>
      </w:r>
    </w:p>
    <w:p w:rsidR="00FF3A2B" w:rsidRPr="001E3634" w:rsidRDefault="00FF3A2B" w:rsidP="00FF3A2B">
      <w:pPr>
        <w:ind w:left="1440" w:firstLine="0"/>
        <w:rPr>
          <w:sz w:val="28"/>
          <w:szCs w:val="28"/>
        </w:rPr>
      </w:pPr>
    </w:p>
    <w:p w:rsidR="006D65F3" w:rsidRPr="001E3634" w:rsidRDefault="00C22793" w:rsidP="001E3634">
      <w:pPr>
        <w:ind w:firstLine="567"/>
        <w:rPr>
          <w:sz w:val="28"/>
          <w:szCs w:val="28"/>
        </w:rPr>
      </w:pPr>
      <w:bookmarkStart w:id="8" w:name="_Toc310435905"/>
      <w:r w:rsidRPr="001E3634">
        <w:rPr>
          <w:sz w:val="28"/>
          <w:szCs w:val="28"/>
        </w:rPr>
        <w:t>1.2</w:t>
      </w:r>
      <w:r w:rsidR="006D65F3" w:rsidRPr="001E3634">
        <w:rPr>
          <w:sz w:val="28"/>
          <w:szCs w:val="28"/>
        </w:rPr>
        <w:t xml:space="preserve">.2. Срок освоения </w:t>
      </w:r>
      <w:bookmarkEnd w:id="8"/>
      <w:r w:rsidRPr="001E3634">
        <w:rPr>
          <w:sz w:val="28"/>
          <w:szCs w:val="28"/>
        </w:rPr>
        <w:t>ППКРС</w:t>
      </w:r>
    </w:p>
    <w:p w:rsidR="00E0073B" w:rsidRDefault="00552A37" w:rsidP="00AF0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34">
        <w:rPr>
          <w:rFonts w:ascii="Times New Roman" w:hAnsi="Times New Roman" w:cs="Times New Roman"/>
          <w:sz w:val="28"/>
          <w:szCs w:val="28"/>
        </w:rPr>
        <w:t>Н</w:t>
      </w:r>
      <w:r w:rsidR="00C22793" w:rsidRPr="001E3634">
        <w:rPr>
          <w:rFonts w:ascii="Times New Roman" w:hAnsi="Times New Roman" w:cs="Times New Roman"/>
          <w:sz w:val="28"/>
          <w:szCs w:val="28"/>
        </w:rPr>
        <w:t>ормативные сроки освоени</w:t>
      </w:r>
      <w:r w:rsidR="00FF3A2B">
        <w:rPr>
          <w:rFonts w:ascii="Times New Roman" w:hAnsi="Times New Roman" w:cs="Times New Roman"/>
          <w:sz w:val="28"/>
          <w:szCs w:val="28"/>
        </w:rPr>
        <w:t>я ППКРС  по профессии 43.01.02 Парикмахер</w:t>
      </w:r>
      <w:r w:rsidR="00DA4132" w:rsidRPr="001E3634">
        <w:rPr>
          <w:rFonts w:ascii="Times New Roman" w:hAnsi="Times New Roman" w:cs="Times New Roman"/>
          <w:sz w:val="28"/>
          <w:szCs w:val="28"/>
        </w:rPr>
        <w:t xml:space="preserve"> </w:t>
      </w:r>
      <w:r w:rsidRPr="001E3634">
        <w:rPr>
          <w:rFonts w:ascii="Times New Roman" w:hAnsi="Times New Roman" w:cs="Times New Roman"/>
          <w:sz w:val="28"/>
          <w:szCs w:val="28"/>
        </w:rPr>
        <w:t>при очной форме получения образования</w:t>
      </w:r>
      <w:r w:rsidR="00C22793" w:rsidRPr="001E3634">
        <w:rPr>
          <w:rFonts w:ascii="Times New Roman" w:hAnsi="Times New Roman" w:cs="Times New Roman"/>
          <w:sz w:val="28"/>
          <w:szCs w:val="28"/>
        </w:rPr>
        <w:t xml:space="preserve"> с освоением среднего общего образования </w:t>
      </w:r>
      <w:r w:rsidRPr="001E3634">
        <w:rPr>
          <w:rFonts w:ascii="Times New Roman" w:hAnsi="Times New Roman" w:cs="Times New Roman"/>
          <w:sz w:val="28"/>
          <w:szCs w:val="28"/>
        </w:rPr>
        <w:t xml:space="preserve"> и присваиваемая кв</w:t>
      </w:r>
      <w:r w:rsidR="00E0073B" w:rsidRPr="001E3634">
        <w:rPr>
          <w:rFonts w:ascii="Times New Roman" w:hAnsi="Times New Roman" w:cs="Times New Roman"/>
          <w:sz w:val="28"/>
          <w:szCs w:val="28"/>
        </w:rPr>
        <w:t>алификация</w:t>
      </w:r>
      <w:r w:rsidR="00AF01DC">
        <w:rPr>
          <w:rFonts w:ascii="Times New Roman" w:hAnsi="Times New Roman" w:cs="Times New Roman"/>
          <w:sz w:val="28"/>
          <w:szCs w:val="28"/>
        </w:rPr>
        <w:t>:</w:t>
      </w:r>
    </w:p>
    <w:p w:rsidR="00FF3A2B" w:rsidRPr="001E3634" w:rsidRDefault="00FF3A2B" w:rsidP="00AF0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4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863"/>
        <w:gridCol w:w="4081"/>
      </w:tblGrid>
      <w:tr w:rsidR="000F307C" w:rsidRPr="00AF01DC" w:rsidTr="0039047C">
        <w:trPr>
          <w:cantSplit/>
          <w:trHeight w:val="600"/>
          <w:jc w:val="center"/>
        </w:trPr>
        <w:tc>
          <w:tcPr>
            <w:tcW w:w="3510" w:type="dxa"/>
          </w:tcPr>
          <w:p w:rsidR="000F307C" w:rsidRPr="00AF01DC" w:rsidRDefault="000F307C" w:rsidP="001E36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863" w:type="dxa"/>
          </w:tcPr>
          <w:p w:rsidR="000F307C" w:rsidRPr="00AF01DC" w:rsidRDefault="000F307C" w:rsidP="001E36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Наименование ква</w:t>
            </w:r>
            <w:r w:rsidR="00262F2D" w:rsidRPr="00AF01DC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4081" w:type="dxa"/>
          </w:tcPr>
          <w:p w:rsidR="000F307C" w:rsidRPr="00AF01DC" w:rsidRDefault="00262F2D" w:rsidP="001E36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9047C" w:rsidRPr="00AF01DC">
              <w:rPr>
                <w:rFonts w:ascii="Times New Roman" w:hAnsi="Times New Roman" w:cs="Times New Roman"/>
                <w:sz w:val="24"/>
                <w:szCs w:val="24"/>
              </w:rPr>
              <w:t>рмативный срок освоения ППКРС</w:t>
            </w: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7C"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F2D" w:rsidRPr="00AF01DC" w:rsidTr="00AF01DC">
        <w:trPr>
          <w:cantSplit/>
          <w:trHeight w:val="840"/>
          <w:jc w:val="center"/>
        </w:trPr>
        <w:tc>
          <w:tcPr>
            <w:tcW w:w="3510" w:type="dxa"/>
          </w:tcPr>
          <w:p w:rsidR="00262F2D" w:rsidRPr="00AF01DC" w:rsidRDefault="00262F2D" w:rsidP="001E3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863" w:type="dxa"/>
          </w:tcPr>
          <w:p w:rsidR="00262F2D" w:rsidRPr="00AF01DC" w:rsidRDefault="00FF3A2B" w:rsidP="001E36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="0039047C" w:rsidRPr="00AF01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793" w:rsidRPr="00AF01DC" w:rsidRDefault="00FF3A2B" w:rsidP="001E36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  <w:r w:rsidR="0039047C"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 4-5 разряд,</w:t>
            </w:r>
            <w:r w:rsidR="00C22793"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9047C"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081" w:type="dxa"/>
          </w:tcPr>
          <w:p w:rsidR="00262F2D" w:rsidRPr="00AF01DC" w:rsidRDefault="0039047C" w:rsidP="001E3634">
            <w:pPr>
              <w:pStyle w:val="ConsPlusNormal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года 10</w:t>
            </w:r>
            <w:r w:rsidR="00262F2D"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97457E" w:rsidRPr="001E3634" w:rsidRDefault="0097457E" w:rsidP="001E3634">
      <w:pPr>
        <w:ind w:firstLine="567"/>
        <w:rPr>
          <w:sz w:val="28"/>
          <w:szCs w:val="28"/>
        </w:rPr>
      </w:pPr>
    </w:p>
    <w:p w:rsidR="006D65F3" w:rsidRPr="001E3634" w:rsidRDefault="00DA1A01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1.2</w:t>
      </w:r>
      <w:r w:rsidR="006D65F3" w:rsidRPr="001E3634">
        <w:rPr>
          <w:sz w:val="28"/>
          <w:szCs w:val="28"/>
        </w:rPr>
        <w:t>.</w:t>
      </w:r>
      <w:r w:rsidR="00D64F6B" w:rsidRPr="001E3634">
        <w:rPr>
          <w:sz w:val="28"/>
          <w:szCs w:val="28"/>
        </w:rPr>
        <w:t>3</w:t>
      </w:r>
      <w:r w:rsidR="00AF01DC">
        <w:rPr>
          <w:sz w:val="28"/>
          <w:szCs w:val="28"/>
        </w:rPr>
        <w:t>. Трудоемкость ППКРС</w:t>
      </w:r>
      <w:r w:rsidR="006D65F3" w:rsidRPr="001E3634">
        <w:rPr>
          <w:sz w:val="28"/>
          <w:szCs w:val="28"/>
        </w:rPr>
        <w:t xml:space="preserve"> </w:t>
      </w:r>
      <w:r w:rsidR="00DA4132" w:rsidRPr="001E3634">
        <w:rPr>
          <w:sz w:val="28"/>
          <w:szCs w:val="28"/>
        </w:rPr>
        <w:t xml:space="preserve"> </w:t>
      </w:r>
    </w:p>
    <w:p w:rsidR="00F415F7" w:rsidRDefault="00F415F7" w:rsidP="001E3634">
      <w:pPr>
        <w:rPr>
          <w:sz w:val="28"/>
          <w:szCs w:val="28"/>
        </w:rPr>
      </w:pPr>
    </w:p>
    <w:p w:rsidR="00F415F7" w:rsidRDefault="00F415F7" w:rsidP="001E3634">
      <w:pPr>
        <w:rPr>
          <w:sz w:val="28"/>
          <w:szCs w:val="28"/>
        </w:rPr>
      </w:pPr>
    </w:p>
    <w:p w:rsidR="00F415F7" w:rsidRDefault="00F415F7" w:rsidP="001E3634">
      <w:pPr>
        <w:rPr>
          <w:sz w:val="28"/>
          <w:szCs w:val="28"/>
        </w:rPr>
      </w:pPr>
    </w:p>
    <w:p w:rsidR="00F415F7" w:rsidRDefault="00F415F7" w:rsidP="001E3634">
      <w:pPr>
        <w:rPr>
          <w:sz w:val="28"/>
          <w:szCs w:val="28"/>
        </w:rPr>
      </w:pPr>
    </w:p>
    <w:p w:rsidR="00F415F7" w:rsidRDefault="00F415F7" w:rsidP="001E3634">
      <w:pPr>
        <w:rPr>
          <w:sz w:val="28"/>
          <w:szCs w:val="28"/>
        </w:rPr>
      </w:pPr>
    </w:p>
    <w:p w:rsidR="00DA1A01" w:rsidRPr="001E3634" w:rsidRDefault="00AF01DC" w:rsidP="001E3634">
      <w:pPr>
        <w:rPr>
          <w:sz w:val="28"/>
          <w:szCs w:val="28"/>
        </w:rPr>
      </w:pPr>
      <w:r>
        <w:rPr>
          <w:sz w:val="28"/>
          <w:szCs w:val="28"/>
        </w:rPr>
        <w:t>Нормативный срок освоения ППКРС</w:t>
      </w:r>
      <w:r w:rsidR="00FF3A2B">
        <w:rPr>
          <w:sz w:val="28"/>
          <w:szCs w:val="28"/>
        </w:rPr>
        <w:t xml:space="preserve"> по профессии 43.01.02  Парикмахер </w:t>
      </w:r>
      <w:r w:rsidR="00DA1A01" w:rsidRPr="001E3634">
        <w:rPr>
          <w:sz w:val="28"/>
          <w:szCs w:val="28"/>
        </w:rPr>
        <w:t xml:space="preserve"> и реализации федерального образовательного стандарта среднего общего образования составляет 145 недель согласно ФГОС: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- теоретическое обучение, включая лаборато</w:t>
      </w:r>
      <w:r w:rsidR="00E40DE7">
        <w:rPr>
          <w:sz w:val="28"/>
          <w:szCs w:val="28"/>
        </w:rPr>
        <w:t>рные и практические занятия - 77</w:t>
      </w:r>
      <w:r w:rsidRPr="001E3634">
        <w:rPr>
          <w:sz w:val="28"/>
          <w:szCs w:val="28"/>
        </w:rPr>
        <w:t xml:space="preserve"> недель; 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 xml:space="preserve">- учебная </w:t>
      </w:r>
      <w:r w:rsidR="00E40DE7">
        <w:rPr>
          <w:sz w:val="28"/>
          <w:szCs w:val="28"/>
        </w:rPr>
        <w:t>и производственная практика - 39 недель</w:t>
      </w:r>
      <w:r w:rsidRPr="001E3634">
        <w:rPr>
          <w:sz w:val="28"/>
          <w:szCs w:val="28"/>
        </w:rPr>
        <w:t>;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- промежуточная аттестация - 5 недель;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- проведение государственной итоговой аттестации - 2 недели;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 xml:space="preserve">- каникулы - 22 недели. </w:t>
      </w:r>
    </w:p>
    <w:p w:rsidR="0079436E" w:rsidRDefault="0079436E" w:rsidP="00AF01DC">
      <w:pPr>
        <w:rPr>
          <w:sz w:val="28"/>
          <w:szCs w:val="28"/>
        </w:rPr>
      </w:pPr>
    </w:p>
    <w:p w:rsidR="00DA1A01" w:rsidRPr="001E3634" w:rsidRDefault="00DA1A01" w:rsidP="00AF01DC">
      <w:pPr>
        <w:rPr>
          <w:sz w:val="28"/>
          <w:szCs w:val="28"/>
        </w:rPr>
      </w:pPr>
      <w:r w:rsidRPr="001E3634">
        <w:rPr>
          <w:sz w:val="28"/>
          <w:szCs w:val="28"/>
        </w:rPr>
        <w:t>Объём обязательной аудиторной нагрузки обучающихся составляет 36 академических часов в неделю.</w:t>
      </w:r>
      <w:r w:rsidR="00AF01DC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Максимальный объём учебной нагрузки </w:t>
      </w:r>
      <w:proofErr w:type="gramStart"/>
      <w:r w:rsidRPr="001E3634">
        <w:rPr>
          <w:sz w:val="28"/>
          <w:szCs w:val="28"/>
        </w:rPr>
        <w:t>обучающихся</w:t>
      </w:r>
      <w:proofErr w:type="gramEnd"/>
      <w:r w:rsidRPr="001E3634">
        <w:rPr>
          <w:sz w:val="28"/>
          <w:szCs w:val="28"/>
        </w:rPr>
        <w:t xml:space="preserve"> составляет 54 часа в неделю.</w:t>
      </w:r>
      <w:r w:rsidR="00AF01DC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Консультации для обучающихся проводятся из расчета 4 часа на одного обучающегося: в объёме 100 часов на учебную группу на каждый учебный год.  Формы проведения консультаций: групповые, инд</w:t>
      </w:r>
      <w:r w:rsidR="00AF01DC">
        <w:rPr>
          <w:sz w:val="28"/>
          <w:szCs w:val="28"/>
        </w:rPr>
        <w:t>ивидуальные.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Количество экзаменов</w:t>
      </w:r>
      <w:r w:rsidR="00AF01DC">
        <w:rPr>
          <w:sz w:val="28"/>
          <w:szCs w:val="28"/>
        </w:rPr>
        <w:t xml:space="preserve"> в каждом учебном году не  превышает </w:t>
      </w:r>
      <w:r w:rsidRPr="001E3634">
        <w:rPr>
          <w:sz w:val="28"/>
          <w:szCs w:val="28"/>
        </w:rPr>
        <w:t xml:space="preserve"> 8, а количество зачётов - 10. 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Продолжительность учебной недели - шестидневная.</w:t>
      </w:r>
    </w:p>
    <w:p w:rsidR="00DA1A01" w:rsidRPr="001E3634" w:rsidRDefault="00DA1A01" w:rsidP="00D7090C">
      <w:pPr>
        <w:ind w:firstLine="0"/>
        <w:rPr>
          <w:sz w:val="28"/>
          <w:szCs w:val="28"/>
        </w:rPr>
      </w:pPr>
    </w:p>
    <w:tbl>
      <w:tblPr>
        <w:tblpPr w:leftFromText="180" w:rightFromText="180" w:horzAnchor="page" w:tblpXSpec="center" w:tblpY="5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685"/>
        <w:gridCol w:w="1560"/>
      </w:tblGrid>
      <w:tr w:rsidR="00F77291" w:rsidRPr="00D7090C" w:rsidTr="00F3291A">
        <w:trPr>
          <w:trHeight w:val="313"/>
        </w:trPr>
        <w:tc>
          <w:tcPr>
            <w:tcW w:w="4928" w:type="dxa"/>
            <w:shd w:val="clear" w:color="auto" w:fill="auto"/>
          </w:tcPr>
          <w:p w:rsidR="00F77291" w:rsidRPr="00D7090C" w:rsidRDefault="00F77291" w:rsidP="00F3291A">
            <w:pPr>
              <w:ind w:firstLine="567"/>
              <w:jc w:val="center"/>
            </w:pPr>
            <w:r w:rsidRPr="00D7090C">
              <w:t>Учебные циклы</w:t>
            </w:r>
          </w:p>
        </w:tc>
        <w:tc>
          <w:tcPr>
            <w:tcW w:w="3685" w:type="dxa"/>
            <w:shd w:val="clear" w:color="auto" w:fill="auto"/>
          </w:tcPr>
          <w:p w:rsidR="00F77291" w:rsidRPr="00D7090C" w:rsidRDefault="00F77291" w:rsidP="00F3291A">
            <w:pPr>
              <w:ind w:firstLine="0"/>
              <w:jc w:val="center"/>
            </w:pPr>
            <w:r w:rsidRPr="00D7090C"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F77291" w:rsidRPr="00D7090C" w:rsidRDefault="00F77291" w:rsidP="00F3291A">
            <w:pPr>
              <w:ind w:firstLine="0"/>
              <w:jc w:val="center"/>
            </w:pPr>
            <w:r w:rsidRPr="00D7090C">
              <w:t>Значение сведений</w:t>
            </w:r>
          </w:p>
        </w:tc>
      </w:tr>
      <w:tr w:rsidR="00F77291" w:rsidRPr="00D7090C" w:rsidTr="00F3291A">
        <w:trPr>
          <w:trHeight w:val="559"/>
        </w:trPr>
        <w:tc>
          <w:tcPr>
            <w:tcW w:w="4928" w:type="dxa"/>
            <w:shd w:val="clear" w:color="auto" w:fill="auto"/>
          </w:tcPr>
          <w:p w:rsidR="00F77291" w:rsidRPr="00D7090C" w:rsidRDefault="00F77291" w:rsidP="00F3291A">
            <w:pPr>
              <w:ind w:firstLine="0"/>
              <w:jc w:val="left"/>
              <w:rPr>
                <w:bCs/>
              </w:rPr>
            </w:pPr>
            <w:r w:rsidRPr="00D7090C">
              <w:t>Учебные циклы (профессиональные модули, междисциплинарные курсы, учебные дисциплины),</w:t>
            </w:r>
          </w:p>
          <w:p w:rsidR="00F77291" w:rsidRPr="00D7090C" w:rsidRDefault="00F77291" w:rsidP="00F3291A">
            <w:pPr>
              <w:ind w:firstLine="567"/>
              <w:jc w:val="left"/>
            </w:pPr>
            <w:r w:rsidRPr="00D7090C">
              <w:rPr>
                <w:bCs/>
              </w:rPr>
              <w:t xml:space="preserve">в </w:t>
            </w:r>
            <w:proofErr w:type="spellStart"/>
            <w:r w:rsidRPr="00D7090C">
              <w:rPr>
                <w:bCs/>
              </w:rPr>
              <w:t>т.ч</w:t>
            </w:r>
            <w:proofErr w:type="spellEnd"/>
            <w:r w:rsidRPr="00D7090C">
              <w:rPr>
                <w:bCs/>
              </w:rPr>
              <w:t>. профессиональная подготовка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0"/>
              <w:jc w:val="center"/>
            </w:pPr>
            <w:r w:rsidRPr="00D7090C">
              <w:t>академические часы/</w:t>
            </w:r>
          </w:p>
          <w:p w:rsidR="00F77291" w:rsidRPr="00D7090C" w:rsidRDefault="00F77291" w:rsidP="00F3291A">
            <w:pPr>
              <w:ind w:firstLine="0"/>
              <w:jc w:val="center"/>
            </w:pPr>
            <w:r w:rsidRPr="00D7090C">
              <w:t>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0"/>
            </w:pPr>
            <w:r>
              <w:t xml:space="preserve">    2772/77</w:t>
            </w:r>
          </w:p>
          <w:p w:rsidR="00F77291" w:rsidRPr="00D7090C" w:rsidRDefault="00F77291" w:rsidP="00F3291A">
            <w:pPr>
              <w:ind w:firstLine="0"/>
              <w:jc w:val="center"/>
            </w:pPr>
            <w:r w:rsidRPr="00D7090C">
              <w:t xml:space="preserve">   </w:t>
            </w:r>
          </w:p>
          <w:p w:rsidR="00F77291" w:rsidRPr="00D7090C" w:rsidRDefault="00F77291" w:rsidP="00F3291A">
            <w:pPr>
              <w:ind w:firstLine="0"/>
              <w:jc w:val="center"/>
            </w:pPr>
            <w:r>
              <w:t>720/20</w:t>
            </w:r>
          </w:p>
        </w:tc>
      </w:tr>
      <w:tr w:rsidR="00F77291" w:rsidRPr="00D7090C" w:rsidTr="00F3291A">
        <w:trPr>
          <w:trHeight w:val="537"/>
        </w:trPr>
        <w:tc>
          <w:tcPr>
            <w:tcW w:w="4928" w:type="dxa"/>
            <w:shd w:val="clear" w:color="auto" w:fill="auto"/>
          </w:tcPr>
          <w:p w:rsidR="00F77291" w:rsidRPr="00D7090C" w:rsidRDefault="00F77291" w:rsidP="00F3291A">
            <w:pPr>
              <w:ind w:firstLine="0"/>
              <w:jc w:val="left"/>
            </w:pPr>
            <w:r w:rsidRPr="00D7090C">
              <w:t>Практика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0"/>
              <w:jc w:val="center"/>
            </w:pPr>
            <w:r w:rsidRPr="00D7090C">
              <w:t>академические часы/</w:t>
            </w:r>
          </w:p>
          <w:p w:rsidR="00F77291" w:rsidRPr="00D7090C" w:rsidRDefault="00F77291" w:rsidP="00F3291A">
            <w:pPr>
              <w:ind w:firstLine="0"/>
              <w:jc w:val="center"/>
            </w:pPr>
            <w:r w:rsidRPr="00D7090C">
              <w:t>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0"/>
            </w:pPr>
            <w:r>
              <w:t xml:space="preserve">    1404/39</w:t>
            </w:r>
          </w:p>
        </w:tc>
      </w:tr>
      <w:tr w:rsidR="00F77291" w:rsidRPr="00D7090C" w:rsidTr="00F3291A">
        <w:trPr>
          <w:trHeight w:val="328"/>
        </w:trPr>
        <w:tc>
          <w:tcPr>
            <w:tcW w:w="4928" w:type="dxa"/>
            <w:shd w:val="clear" w:color="auto" w:fill="auto"/>
          </w:tcPr>
          <w:p w:rsidR="00F77291" w:rsidRPr="00D7090C" w:rsidRDefault="00F77291" w:rsidP="00F3291A">
            <w:pPr>
              <w:ind w:firstLine="0"/>
              <w:jc w:val="left"/>
            </w:pPr>
            <w:r w:rsidRPr="00D7090C">
              <w:t>Промежуточная аттестация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567"/>
            </w:pPr>
            <w:r w:rsidRPr="00D7090C">
              <w:t xml:space="preserve">         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567"/>
              <w:jc w:val="center"/>
            </w:pPr>
            <w:r w:rsidRPr="00D7090C">
              <w:t>5</w:t>
            </w:r>
          </w:p>
        </w:tc>
      </w:tr>
      <w:tr w:rsidR="00F77291" w:rsidRPr="00D7090C" w:rsidTr="00F3291A">
        <w:trPr>
          <w:trHeight w:val="313"/>
        </w:trPr>
        <w:tc>
          <w:tcPr>
            <w:tcW w:w="4928" w:type="dxa"/>
            <w:shd w:val="clear" w:color="auto" w:fill="auto"/>
          </w:tcPr>
          <w:p w:rsidR="00F77291" w:rsidRPr="00D7090C" w:rsidRDefault="00F77291" w:rsidP="00F3291A">
            <w:pPr>
              <w:ind w:firstLine="0"/>
              <w:jc w:val="left"/>
            </w:pPr>
            <w:r w:rsidRPr="00D7090C">
              <w:t>Государственная итоговая аттестация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567"/>
            </w:pPr>
            <w:r w:rsidRPr="00D7090C">
              <w:t xml:space="preserve">         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567"/>
              <w:jc w:val="center"/>
            </w:pPr>
            <w:r w:rsidRPr="00D7090C">
              <w:t>2</w:t>
            </w:r>
          </w:p>
        </w:tc>
      </w:tr>
      <w:tr w:rsidR="00F77291" w:rsidRPr="00D7090C" w:rsidTr="00F3291A">
        <w:trPr>
          <w:trHeight w:val="313"/>
        </w:trPr>
        <w:tc>
          <w:tcPr>
            <w:tcW w:w="4928" w:type="dxa"/>
            <w:shd w:val="clear" w:color="auto" w:fill="auto"/>
          </w:tcPr>
          <w:p w:rsidR="00F77291" w:rsidRPr="00D7090C" w:rsidRDefault="00F77291" w:rsidP="00F3291A">
            <w:pPr>
              <w:ind w:firstLine="0"/>
              <w:jc w:val="left"/>
            </w:pPr>
            <w:r w:rsidRPr="00D7090C">
              <w:t>Каникулярное время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567"/>
            </w:pPr>
            <w:r w:rsidRPr="00D7090C">
              <w:t xml:space="preserve">         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567"/>
              <w:jc w:val="center"/>
            </w:pPr>
            <w:r w:rsidRPr="00D7090C">
              <w:t>22</w:t>
            </w:r>
          </w:p>
        </w:tc>
      </w:tr>
      <w:tr w:rsidR="00F77291" w:rsidRPr="00D7090C" w:rsidTr="00F3291A">
        <w:trPr>
          <w:trHeight w:val="328"/>
        </w:trPr>
        <w:tc>
          <w:tcPr>
            <w:tcW w:w="4928" w:type="dxa"/>
            <w:shd w:val="clear" w:color="auto" w:fill="auto"/>
          </w:tcPr>
          <w:p w:rsidR="00F77291" w:rsidRPr="00D7090C" w:rsidRDefault="00F77291" w:rsidP="00F3291A">
            <w:pPr>
              <w:ind w:firstLine="567"/>
              <w:jc w:val="right"/>
            </w:pPr>
            <w:r w:rsidRPr="00D7090C"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567"/>
            </w:pPr>
            <w:r w:rsidRPr="00D7090C">
              <w:t xml:space="preserve">         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291" w:rsidRPr="00D7090C" w:rsidRDefault="00F77291" w:rsidP="00F3291A">
            <w:pPr>
              <w:ind w:firstLine="567"/>
              <w:jc w:val="center"/>
            </w:pPr>
            <w:r w:rsidRPr="00D7090C">
              <w:t>145</w:t>
            </w:r>
          </w:p>
        </w:tc>
      </w:tr>
    </w:tbl>
    <w:p w:rsidR="006D65F3" w:rsidRPr="00325DD7" w:rsidRDefault="00C764CB" w:rsidP="001E3634">
      <w:pPr>
        <w:ind w:firstLine="567"/>
        <w:rPr>
          <w:bCs/>
          <w:sz w:val="28"/>
          <w:szCs w:val="28"/>
        </w:rPr>
      </w:pPr>
      <w:bookmarkStart w:id="9" w:name="_Toc310435906"/>
      <w:r w:rsidRPr="00325DD7">
        <w:rPr>
          <w:bCs/>
          <w:sz w:val="28"/>
          <w:szCs w:val="28"/>
        </w:rPr>
        <w:t>1.2</w:t>
      </w:r>
      <w:r w:rsidR="006D65F3" w:rsidRPr="00325DD7">
        <w:rPr>
          <w:bCs/>
          <w:sz w:val="28"/>
          <w:szCs w:val="28"/>
        </w:rPr>
        <w:t>.</w:t>
      </w:r>
      <w:r w:rsidR="00D64F6B" w:rsidRPr="00325DD7">
        <w:rPr>
          <w:bCs/>
          <w:sz w:val="28"/>
          <w:szCs w:val="28"/>
        </w:rPr>
        <w:t>4</w:t>
      </w:r>
      <w:r w:rsidR="00325DD7" w:rsidRPr="00325DD7">
        <w:rPr>
          <w:bCs/>
          <w:sz w:val="28"/>
          <w:szCs w:val="28"/>
        </w:rPr>
        <w:t>. Особенности реализации ППКРС</w:t>
      </w:r>
    </w:p>
    <w:p w:rsidR="00C764CB" w:rsidRPr="001E3634" w:rsidRDefault="006D65F3" w:rsidP="00325DD7">
      <w:pPr>
        <w:ind w:firstLine="567"/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>Сотрудничество</w:t>
      </w:r>
      <w:r w:rsidR="00CA7931" w:rsidRPr="001E3634">
        <w:rPr>
          <w:bCs/>
          <w:sz w:val="28"/>
          <w:szCs w:val="28"/>
        </w:rPr>
        <w:t xml:space="preserve"> с профильными организациями</w:t>
      </w:r>
      <w:r w:rsidR="00A65A94" w:rsidRPr="001E3634">
        <w:rPr>
          <w:bCs/>
          <w:sz w:val="28"/>
          <w:szCs w:val="28"/>
        </w:rPr>
        <w:t xml:space="preserve"> –</w:t>
      </w:r>
      <w:r w:rsidR="0086468F" w:rsidRPr="001E3634">
        <w:rPr>
          <w:bCs/>
          <w:sz w:val="28"/>
          <w:szCs w:val="28"/>
        </w:rPr>
        <w:t xml:space="preserve"> п</w:t>
      </w:r>
      <w:r w:rsidR="00E40DE7">
        <w:rPr>
          <w:bCs/>
          <w:sz w:val="28"/>
          <w:szCs w:val="28"/>
        </w:rPr>
        <w:t>редприятия сервиса</w:t>
      </w:r>
      <w:r w:rsidR="00CA7931" w:rsidRPr="001E3634">
        <w:rPr>
          <w:bCs/>
          <w:sz w:val="28"/>
          <w:szCs w:val="28"/>
        </w:rPr>
        <w:t>: у</w:t>
      </w:r>
      <w:r w:rsidR="00CA7931" w:rsidRPr="001E3634">
        <w:rPr>
          <w:sz w:val="28"/>
          <w:szCs w:val="28"/>
        </w:rPr>
        <w:t xml:space="preserve">чебная и производственная практика, социальная поддержка и трудоустройство </w:t>
      </w:r>
      <w:proofErr w:type="gramStart"/>
      <w:r w:rsidR="00CA7931" w:rsidRPr="001E3634">
        <w:rPr>
          <w:sz w:val="28"/>
          <w:szCs w:val="28"/>
        </w:rPr>
        <w:t>обучающихся</w:t>
      </w:r>
      <w:proofErr w:type="gramEnd"/>
      <w:r w:rsidR="00CA7931" w:rsidRPr="001E3634">
        <w:rPr>
          <w:sz w:val="28"/>
          <w:szCs w:val="28"/>
        </w:rPr>
        <w:t>, согласование учебно-программной документации</w:t>
      </w:r>
      <w:r w:rsidR="00292011" w:rsidRPr="001E3634">
        <w:rPr>
          <w:sz w:val="28"/>
          <w:szCs w:val="28"/>
        </w:rPr>
        <w:t>,</w:t>
      </w:r>
      <w:r w:rsidR="00CA7931" w:rsidRPr="001E3634">
        <w:rPr>
          <w:sz w:val="28"/>
          <w:szCs w:val="28"/>
        </w:rPr>
        <w:t xml:space="preserve"> профессиональные конкурсы, профориентация, стажировка обучающихся, программа «Первое рабочее место»</w:t>
      </w:r>
      <w:r w:rsidR="00CA7931" w:rsidRPr="001E3634">
        <w:rPr>
          <w:bCs/>
          <w:sz w:val="28"/>
          <w:szCs w:val="28"/>
        </w:rPr>
        <w:t>.</w:t>
      </w:r>
    </w:p>
    <w:p w:rsidR="00A65A94" w:rsidRPr="001E3634" w:rsidRDefault="00A65A94" w:rsidP="00325DD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Учебная и производственная  практика  проводиться в организациях различных организационно-правовых форм на основе прямых договоров</w:t>
      </w:r>
      <w:r w:rsidR="00325DD7">
        <w:rPr>
          <w:sz w:val="28"/>
          <w:szCs w:val="28"/>
        </w:rPr>
        <w:t xml:space="preserve"> между организациями  и ГБПОУ РО ПУ № 5</w:t>
      </w:r>
      <w:r w:rsidRPr="001E3634">
        <w:rPr>
          <w:sz w:val="28"/>
          <w:szCs w:val="28"/>
        </w:rPr>
        <w:t xml:space="preserve">. </w:t>
      </w:r>
      <w:r w:rsidR="00CA7931" w:rsidRPr="001E3634">
        <w:rPr>
          <w:bCs/>
          <w:sz w:val="28"/>
          <w:szCs w:val="28"/>
        </w:rPr>
        <w:t xml:space="preserve">Места </w:t>
      </w:r>
      <w:r w:rsidR="006D65F3" w:rsidRPr="001E3634">
        <w:rPr>
          <w:bCs/>
          <w:sz w:val="28"/>
          <w:szCs w:val="28"/>
        </w:rPr>
        <w:t xml:space="preserve"> практики, </w:t>
      </w:r>
      <w:r w:rsidR="007C2F22" w:rsidRPr="001E3634">
        <w:rPr>
          <w:bCs/>
          <w:sz w:val="28"/>
          <w:szCs w:val="28"/>
        </w:rPr>
        <w:t xml:space="preserve"> </w:t>
      </w:r>
      <w:r w:rsidR="00CA7931" w:rsidRPr="001E3634">
        <w:rPr>
          <w:bCs/>
          <w:sz w:val="28"/>
          <w:szCs w:val="28"/>
        </w:rPr>
        <w:t xml:space="preserve">которую обучающиеся </w:t>
      </w:r>
      <w:r w:rsidR="006D65F3" w:rsidRPr="001E3634">
        <w:rPr>
          <w:bCs/>
          <w:sz w:val="28"/>
          <w:szCs w:val="28"/>
        </w:rPr>
        <w:t xml:space="preserve"> проходят в течен</w:t>
      </w:r>
      <w:r w:rsidR="00CA7931" w:rsidRPr="001E3634">
        <w:rPr>
          <w:bCs/>
          <w:sz w:val="28"/>
          <w:szCs w:val="28"/>
        </w:rPr>
        <w:t>ие всего периода обучения:</w:t>
      </w:r>
      <w:r w:rsidR="00D50A27" w:rsidRPr="00D50A27">
        <w:rPr>
          <w:sz w:val="28"/>
          <w:szCs w:val="28"/>
        </w:rPr>
        <w:t xml:space="preserve"> </w:t>
      </w:r>
      <w:r w:rsidR="00D50A27" w:rsidRPr="00A538B4">
        <w:rPr>
          <w:sz w:val="28"/>
          <w:szCs w:val="28"/>
        </w:rPr>
        <w:t>ИП Найденко И.Г.</w:t>
      </w:r>
      <w:r w:rsidR="00D50A27">
        <w:rPr>
          <w:sz w:val="28"/>
          <w:szCs w:val="28"/>
        </w:rPr>
        <w:t xml:space="preserve">, </w:t>
      </w:r>
      <w:r w:rsidR="00D50A27" w:rsidRPr="00A538B4">
        <w:rPr>
          <w:sz w:val="28"/>
          <w:szCs w:val="28"/>
        </w:rPr>
        <w:t xml:space="preserve">ИП </w:t>
      </w:r>
      <w:proofErr w:type="spellStart"/>
      <w:r w:rsidR="00D50A27" w:rsidRPr="00A538B4">
        <w:rPr>
          <w:sz w:val="28"/>
          <w:szCs w:val="28"/>
        </w:rPr>
        <w:t>Кайтамба</w:t>
      </w:r>
      <w:proofErr w:type="spellEnd"/>
      <w:r w:rsidR="00D50A27" w:rsidRPr="00A538B4">
        <w:rPr>
          <w:sz w:val="28"/>
          <w:szCs w:val="28"/>
        </w:rPr>
        <w:t xml:space="preserve"> А.Н.</w:t>
      </w:r>
      <w:r w:rsidR="00D50A27">
        <w:rPr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>ИП Потемкина И.А.</w:t>
      </w:r>
      <w:r w:rsidR="00D50A27">
        <w:rPr>
          <w:rStyle w:val="FontStyle17"/>
          <w:i w:val="0"/>
          <w:iCs w:val="0"/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 xml:space="preserve">ИП </w:t>
      </w:r>
      <w:proofErr w:type="spellStart"/>
      <w:r w:rsidR="00D50A27" w:rsidRPr="00C108C9">
        <w:rPr>
          <w:rStyle w:val="FontStyle17"/>
          <w:i w:val="0"/>
          <w:sz w:val="28"/>
          <w:szCs w:val="28"/>
        </w:rPr>
        <w:t>Волощенко</w:t>
      </w:r>
      <w:proofErr w:type="spellEnd"/>
      <w:r w:rsidR="00D50A27" w:rsidRPr="00C108C9">
        <w:rPr>
          <w:rStyle w:val="FontStyle17"/>
          <w:i w:val="0"/>
          <w:sz w:val="28"/>
          <w:szCs w:val="28"/>
        </w:rPr>
        <w:t xml:space="preserve"> В.Н.</w:t>
      </w:r>
      <w:r w:rsidR="00D50A27">
        <w:rPr>
          <w:rStyle w:val="FontStyle17"/>
          <w:i w:val="0"/>
          <w:iCs w:val="0"/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>ИП Габриелян А.В.</w:t>
      </w:r>
      <w:r w:rsidR="00D50A27">
        <w:rPr>
          <w:rStyle w:val="FontStyle17"/>
          <w:i w:val="0"/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>ИП Боженко А.А.</w:t>
      </w:r>
      <w:r w:rsidR="00D50A27">
        <w:rPr>
          <w:rStyle w:val="FontStyle17"/>
          <w:i w:val="0"/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>ИП Шевченко И.Н.</w:t>
      </w:r>
      <w:r w:rsidR="00D50A27">
        <w:rPr>
          <w:rStyle w:val="FontStyle17"/>
          <w:i w:val="0"/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 xml:space="preserve">ИП </w:t>
      </w:r>
      <w:proofErr w:type="spellStart"/>
      <w:r w:rsidR="00D50A27" w:rsidRPr="00C108C9">
        <w:rPr>
          <w:rStyle w:val="FontStyle17"/>
          <w:i w:val="0"/>
          <w:sz w:val="28"/>
          <w:szCs w:val="28"/>
        </w:rPr>
        <w:t>Арютюнян</w:t>
      </w:r>
      <w:proofErr w:type="spellEnd"/>
      <w:r w:rsidR="00D50A27" w:rsidRPr="00C108C9">
        <w:rPr>
          <w:rStyle w:val="FontStyle17"/>
          <w:i w:val="0"/>
          <w:sz w:val="28"/>
          <w:szCs w:val="28"/>
        </w:rPr>
        <w:t xml:space="preserve"> А.С</w:t>
      </w:r>
      <w:r w:rsidR="00D50A27">
        <w:rPr>
          <w:rStyle w:val="FontStyle17"/>
          <w:i w:val="0"/>
          <w:sz w:val="28"/>
          <w:szCs w:val="28"/>
        </w:rPr>
        <w:t xml:space="preserve">. </w:t>
      </w:r>
      <w:r w:rsidR="00152C10" w:rsidRPr="001E3634">
        <w:rPr>
          <w:sz w:val="28"/>
          <w:szCs w:val="28"/>
        </w:rPr>
        <w:t>и др.</w:t>
      </w:r>
      <w:r w:rsidR="00325DD7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Издаются приказы по орган</w:t>
      </w:r>
      <w:r w:rsidR="00D50A27">
        <w:rPr>
          <w:sz w:val="28"/>
          <w:szCs w:val="28"/>
        </w:rPr>
        <w:t xml:space="preserve">изации </w:t>
      </w:r>
      <w:r w:rsidRPr="001E3634">
        <w:rPr>
          <w:sz w:val="28"/>
          <w:szCs w:val="28"/>
        </w:rPr>
        <w:t xml:space="preserve"> практики, по направлению обучающихся</w:t>
      </w:r>
      <w:r w:rsidR="00325DD7">
        <w:rPr>
          <w:sz w:val="28"/>
          <w:szCs w:val="28"/>
        </w:rPr>
        <w:t xml:space="preserve">  на производственную практику. </w:t>
      </w:r>
      <w:r w:rsidRPr="001E3634">
        <w:rPr>
          <w:sz w:val="28"/>
          <w:szCs w:val="28"/>
        </w:rPr>
        <w:t xml:space="preserve">Заключаются договоры социального партнерства с предприятиями и организациями, договоры на </w:t>
      </w:r>
      <w:r w:rsidR="00D50A27">
        <w:rPr>
          <w:sz w:val="28"/>
          <w:szCs w:val="28"/>
        </w:rPr>
        <w:t xml:space="preserve">проведение </w:t>
      </w:r>
      <w:r w:rsidR="00D50A27">
        <w:rPr>
          <w:sz w:val="28"/>
          <w:szCs w:val="28"/>
        </w:rPr>
        <w:lastRenderedPageBreak/>
        <w:t>производственной практики</w:t>
      </w:r>
      <w:r w:rsidRPr="001E3634">
        <w:rPr>
          <w:sz w:val="28"/>
          <w:szCs w:val="28"/>
        </w:rPr>
        <w:t>.</w:t>
      </w:r>
    </w:p>
    <w:p w:rsidR="00152C10" w:rsidRPr="001E3634" w:rsidRDefault="00152C10" w:rsidP="001E3634">
      <w:pPr>
        <w:spacing w:before="120"/>
        <w:ind w:firstLine="708"/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 xml:space="preserve">Задания по учебной практике формируется мастерами производственного обучения по руководством зам. директора по </w:t>
      </w:r>
      <w:proofErr w:type="gramStart"/>
      <w:r w:rsidRPr="001E3634">
        <w:rPr>
          <w:bCs/>
          <w:sz w:val="28"/>
          <w:szCs w:val="28"/>
        </w:rPr>
        <w:t>УПР</w:t>
      </w:r>
      <w:proofErr w:type="gramEnd"/>
      <w:r w:rsidRPr="001E3634">
        <w:rPr>
          <w:bCs/>
          <w:sz w:val="28"/>
          <w:szCs w:val="28"/>
        </w:rPr>
        <w:t xml:space="preserve"> в рамках  программы профессионального модуля и требований к умениям и практическому опыту. Задания по производственной практике  разрабатывают мастера производственного обучения под руководством зам. директора по </w:t>
      </w:r>
      <w:proofErr w:type="gramStart"/>
      <w:r w:rsidRPr="001E3634">
        <w:rPr>
          <w:bCs/>
          <w:sz w:val="28"/>
          <w:szCs w:val="28"/>
        </w:rPr>
        <w:t>УПР</w:t>
      </w:r>
      <w:proofErr w:type="gramEnd"/>
      <w:r w:rsidRPr="001E3634">
        <w:rPr>
          <w:bCs/>
          <w:sz w:val="28"/>
          <w:szCs w:val="28"/>
        </w:rPr>
        <w:t xml:space="preserve">  совместно с заинтересованными работодателями на основе требований квалификационной характеристики к умениям и практическому опыту. Задания  рассчитаны на проверку профессиональных и общих компетенций. Задания   носят  </w:t>
      </w:r>
      <w:proofErr w:type="spellStart"/>
      <w:r w:rsidRPr="001E3634">
        <w:rPr>
          <w:bCs/>
          <w:sz w:val="28"/>
          <w:szCs w:val="28"/>
        </w:rPr>
        <w:t>компетентностно</w:t>
      </w:r>
      <w:proofErr w:type="spellEnd"/>
      <w:r w:rsidRPr="001E3634">
        <w:rPr>
          <w:bCs/>
          <w:sz w:val="28"/>
          <w:szCs w:val="28"/>
        </w:rPr>
        <w:t>-ориентированный, комплексный характер и направлены на решение профессиональных задач.</w:t>
      </w:r>
    </w:p>
    <w:p w:rsidR="00152C10" w:rsidRPr="001E3634" w:rsidRDefault="00152C10" w:rsidP="001E3634">
      <w:pPr>
        <w:spacing w:before="120"/>
        <w:ind w:firstLine="708"/>
        <w:rPr>
          <w:sz w:val="28"/>
          <w:szCs w:val="28"/>
        </w:rPr>
      </w:pPr>
      <w:r w:rsidRPr="001E3634">
        <w:rPr>
          <w:sz w:val="28"/>
          <w:szCs w:val="28"/>
        </w:rPr>
        <w:t xml:space="preserve">Комплект контрольно-оценочных средств (КОС), комплект контрольно-измерительных  материалов  (КИМ)  рассматривается на заседании методической комиссии. Решение о включении комплекта КОС, КИМ в ФОС </w:t>
      </w:r>
      <w:proofErr w:type="gramStart"/>
      <w:r w:rsidRPr="001E3634">
        <w:rPr>
          <w:sz w:val="28"/>
          <w:szCs w:val="28"/>
        </w:rPr>
        <w:t>принимается на заседании методической комиссии  и оформляется</w:t>
      </w:r>
      <w:proofErr w:type="gramEnd"/>
      <w:r w:rsidRPr="001E3634">
        <w:rPr>
          <w:sz w:val="28"/>
          <w:szCs w:val="28"/>
        </w:rPr>
        <w:t xml:space="preserve"> протоколом заседания МК. </w:t>
      </w:r>
    </w:p>
    <w:p w:rsidR="00152C10" w:rsidRPr="001E3634" w:rsidRDefault="00152C10" w:rsidP="001E3634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1E3634">
        <w:rPr>
          <w:sz w:val="28"/>
          <w:szCs w:val="28"/>
        </w:rPr>
        <w:t xml:space="preserve">Учетно-отчетная документация  преподавателя: учебно-программная  и учебно-планирующая документация преподавателя по дисциплине, УМК  по учебной дисциплине, </w:t>
      </w:r>
      <w:proofErr w:type="spellStart"/>
      <w:r w:rsidRPr="001E3634">
        <w:rPr>
          <w:sz w:val="28"/>
          <w:szCs w:val="28"/>
        </w:rPr>
        <w:t>КИМы</w:t>
      </w:r>
      <w:proofErr w:type="spellEnd"/>
      <w:r w:rsidRPr="001E3634">
        <w:rPr>
          <w:sz w:val="28"/>
          <w:szCs w:val="28"/>
        </w:rPr>
        <w:t xml:space="preserve">  по учебной дисциплине, портфолио преподавателя (визитная карточка преподавателя), методразработки, доклады, паспорт КМО учебного кабинета, </w:t>
      </w:r>
      <w:r w:rsidR="00C36F1F">
        <w:rPr>
          <w:sz w:val="28"/>
          <w:szCs w:val="28"/>
        </w:rPr>
        <w:t xml:space="preserve"> лаборатории</w:t>
      </w:r>
      <w:r w:rsidRPr="001E3634">
        <w:rPr>
          <w:sz w:val="28"/>
          <w:szCs w:val="28"/>
        </w:rPr>
        <w:t xml:space="preserve">, задания для самостоятельной работы </w:t>
      </w:r>
      <w:proofErr w:type="gramStart"/>
      <w:r w:rsidRPr="001E3634">
        <w:rPr>
          <w:sz w:val="28"/>
          <w:szCs w:val="28"/>
        </w:rPr>
        <w:t>обучающихся</w:t>
      </w:r>
      <w:proofErr w:type="gramEnd"/>
      <w:r w:rsidRPr="001E3634">
        <w:rPr>
          <w:sz w:val="28"/>
          <w:szCs w:val="28"/>
        </w:rPr>
        <w:t>, практические работы с методическими рекомендациями для обучающихся по их проведению.</w:t>
      </w:r>
    </w:p>
    <w:p w:rsidR="00C36F1F" w:rsidRDefault="00152C10" w:rsidP="00C36F1F">
      <w:pPr>
        <w:ind w:firstLine="708"/>
        <w:rPr>
          <w:sz w:val="28"/>
          <w:szCs w:val="28"/>
        </w:rPr>
      </w:pPr>
      <w:r w:rsidRPr="001E3634">
        <w:rPr>
          <w:sz w:val="28"/>
          <w:szCs w:val="28"/>
        </w:rPr>
        <w:t>Учетно-отчетной документация  мастера производственного обучения: рабочая у</w:t>
      </w:r>
      <w:r w:rsidR="00C36F1F">
        <w:rPr>
          <w:sz w:val="28"/>
          <w:szCs w:val="28"/>
        </w:rPr>
        <w:t>чебная программа по модулю (</w:t>
      </w:r>
      <w:r w:rsidRPr="001E3634">
        <w:rPr>
          <w:sz w:val="28"/>
          <w:szCs w:val="28"/>
        </w:rPr>
        <w:t>учебная практика, производственная практика), календарно-тематический план, программа учебной практики, программа производственной практики, инструкци</w:t>
      </w:r>
      <w:r w:rsidR="00C36F1F">
        <w:rPr>
          <w:sz w:val="28"/>
          <w:szCs w:val="28"/>
        </w:rPr>
        <w:t>онные карты (УП, ПП)</w:t>
      </w:r>
      <w:r w:rsidRPr="001E3634">
        <w:rPr>
          <w:sz w:val="28"/>
          <w:szCs w:val="28"/>
        </w:rPr>
        <w:t xml:space="preserve">, КОС по модулю, портфолио </w:t>
      </w:r>
      <w:r w:rsidR="00C36F1F">
        <w:rPr>
          <w:sz w:val="28"/>
          <w:szCs w:val="28"/>
        </w:rPr>
        <w:t>мастера, портфолио обучающихся.</w:t>
      </w:r>
    </w:p>
    <w:p w:rsidR="00C36F1F" w:rsidRDefault="00CA728C" w:rsidP="00C36F1F">
      <w:pPr>
        <w:ind w:firstLine="708"/>
        <w:rPr>
          <w:sz w:val="28"/>
          <w:szCs w:val="28"/>
        </w:rPr>
      </w:pPr>
      <w:r w:rsidRPr="001E3634">
        <w:rPr>
          <w:sz w:val="28"/>
          <w:szCs w:val="28"/>
        </w:rPr>
        <w:t>Студентам, освоившим ППКРС в полном объеме и  успешно прошедшим государственную итоговую аттестацию, выдается диплом о среднем профессиональном образовании. Освоение ППКРС  ориентировано  на  присвоение  выпускнику  квалификации  выше   средней</w:t>
      </w:r>
      <w:r w:rsidR="001B14E6">
        <w:rPr>
          <w:sz w:val="28"/>
          <w:szCs w:val="28"/>
        </w:rPr>
        <w:t>: парикмахер 4-5 разряд</w:t>
      </w:r>
      <w:r w:rsidRPr="001E3634">
        <w:rPr>
          <w:sz w:val="28"/>
          <w:szCs w:val="28"/>
        </w:rPr>
        <w:t>.</w:t>
      </w:r>
    </w:p>
    <w:p w:rsidR="0097457E" w:rsidRPr="00C36F1F" w:rsidRDefault="00331453" w:rsidP="00C36F1F">
      <w:pPr>
        <w:ind w:firstLine="708"/>
        <w:rPr>
          <w:sz w:val="28"/>
          <w:szCs w:val="28"/>
        </w:rPr>
      </w:pPr>
      <w:r w:rsidRPr="001E3634">
        <w:rPr>
          <w:bCs/>
          <w:sz w:val="28"/>
          <w:szCs w:val="28"/>
        </w:rPr>
        <w:t xml:space="preserve">В </w:t>
      </w:r>
      <w:r w:rsidR="006D65F3" w:rsidRPr="001E3634">
        <w:rPr>
          <w:bCs/>
          <w:sz w:val="28"/>
          <w:szCs w:val="28"/>
        </w:rPr>
        <w:t xml:space="preserve"> образовательном процессе </w:t>
      </w:r>
      <w:r w:rsidRPr="001E3634">
        <w:rPr>
          <w:bCs/>
          <w:sz w:val="28"/>
          <w:szCs w:val="28"/>
        </w:rPr>
        <w:t xml:space="preserve"> активно используются </w:t>
      </w:r>
      <w:r w:rsidR="006D65F3" w:rsidRPr="001E3634">
        <w:rPr>
          <w:bCs/>
          <w:sz w:val="28"/>
          <w:szCs w:val="28"/>
        </w:rPr>
        <w:t xml:space="preserve"> активные и интерактивные формы проведения занятий, в сочетании с внеаудиторной</w:t>
      </w:r>
      <w:r w:rsidR="00C36F1F">
        <w:rPr>
          <w:bCs/>
          <w:sz w:val="28"/>
          <w:szCs w:val="28"/>
        </w:rPr>
        <w:t xml:space="preserve"> (самостоятельной)</w:t>
      </w:r>
      <w:r w:rsidR="006D65F3" w:rsidRPr="001E3634">
        <w:rPr>
          <w:bCs/>
          <w:sz w:val="28"/>
          <w:szCs w:val="28"/>
        </w:rPr>
        <w:t xml:space="preserve"> работой для формирования и развития общих </w:t>
      </w:r>
      <w:r w:rsidRPr="001E3634">
        <w:rPr>
          <w:bCs/>
          <w:sz w:val="28"/>
          <w:szCs w:val="28"/>
        </w:rPr>
        <w:t xml:space="preserve">и профессиональных компетенций. Имеется доступ </w:t>
      </w:r>
      <w:proofErr w:type="gramStart"/>
      <w:r w:rsidRPr="001E3634">
        <w:rPr>
          <w:bCs/>
          <w:sz w:val="28"/>
          <w:szCs w:val="28"/>
        </w:rPr>
        <w:t>к</w:t>
      </w:r>
      <w:proofErr w:type="gramEnd"/>
      <w:r w:rsidRPr="001E3634">
        <w:rPr>
          <w:bCs/>
          <w:sz w:val="28"/>
          <w:szCs w:val="28"/>
        </w:rPr>
        <w:t xml:space="preserve"> </w:t>
      </w:r>
      <w:proofErr w:type="gramStart"/>
      <w:r w:rsidRPr="001E3634">
        <w:rPr>
          <w:bCs/>
          <w:sz w:val="28"/>
          <w:szCs w:val="28"/>
        </w:rPr>
        <w:t>и</w:t>
      </w:r>
      <w:r w:rsidR="00D56B6A" w:rsidRPr="001E3634">
        <w:rPr>
          <w:bCs/>
          <w:sz w:val="28"/>
          <w:szCs w:val="28"/>
        </w:rPr>
        <w:t>нтернет</w:t>
      </w:r>
      <w:proofErr w:type="gramEnd"/>
      <w:r w:rsidR="00D56B6A" w:rsidRPr="001E3634">
        <w:rPr>
          <w:bCs/>
          <w:sz w:val="28"/>
          <w:szCs w:val="28"/>
        </w:rPr>
        <w:t xml:space="preserve"> – ресурсам, в </w:t>
      </w:r>
      <w:proofErr w:type="spellStart"/>
      <w:r w:rsidR="00D56B6A" w:rsidRPr="001E3634">
        <w:rPr>
          <w:bCs/>
          <w:sz w:val="28"/>
          <w:szCs w:val="28"/>
        </w:rPr>
        <w:t>т.ч</w:t>
      </w:r>
      <w:proofErr w:type="spellEnd"/>
      <w:r w:rsidR="00D56B6A" w:rsidRPr="001E3634">
        <w:rPr>
          <w:bCs/>
          <w:sz w:val="28"/>
          <w:szCs w:val="28"/>
        </w:rPr>
        <w:t>. к НЭБ.</w:t>
      </w:r>
    </w:p>
    <w:p w:rsidR="00C36F1F" w:rsidRDefault="00C36F1F" w:rsidP="001E3634">
      <w:pPr>
        <w:ind w:firstLine="567"/>
        <w:rPr>
          <w:bCs/>
          <w:sz w:val="28"/>
          <w:szCs w:val="28"/>
        </w:rPr>
      </w:pPr>
    </w:p>
    <w:p w:rsidR="006D65F3" w:rsidRPr="001E3634" w:rsidRDefault="0097457E" w:rsidP="001E3634">
      <w:pPr>
        <w:ind w:firstLine="567"/>
        <w:rPr>
          <w:sz w:val="28"/>
          <w:szCs w:val="28"/>
        </w:rPr>
      </w:pPr>
      <w:r w:rsidRPr="001E3634">
        <w:rPr>
          <w:bCs/>
          <w:sz w:val="28"/>
          <w:szCs w:val="28"/>
        </w:rPr>
        <w:t xml:space="preserve"> </w:t>
      </w:r>
      <w:r w:rsidR="00D56B6A" w:rsidRPr="001E3634">
        <w:rPr>
          <w:bCs/>
          <w:sz w:val="28"/>
          <w:szCs w:val="28"/>
        </w:rPr>
        <w:t>1.2</w:t>
      </w:r>
      <w:r w:rsidR="006D65F3" w:rsidRPr="001E3634">
        <w:rPr>
          <w:bCs/>
          <w:sz w:val="28"/>
          <w:szCs w:val="28"/>
        </w:rPr>
        <w:t>.</w:t>
      </w:r>
      <w:r w:rsidR="00D64F6B" w:rsidRPr="001E3634">
        <w:rPr>
          <w:bCs/>
          <w:sz w:val="28"/>
          <w:szCs w:val="28"/>
        </w:rPr>
        <w:t>5</w:t>
      </w:r>
      <w:r w:rsidR="006D65F3" w:rsidRPr="001E3634">
        <w:rPr>
          <w:bCs/>
          <w:sz w:val="28"/>
          <w:szCs w:val="28"/>
        </w:rPr>
        <w:t xml:space="preserve">. Требования к </w:t>
      </w:r>
      <w:proofErr w:type="gramStart"/>
      <w:r w:rsidR="006D65F3" w:rsidRPr="001E3634">
        <w:rPr>
          <w:bCs/>
          <w:sz w:val="28"/>
          <w:szCs w:val="28"/>
        </w:rPr>
        <w:t>поступающим</w:t>
      </w:r>
      <w:proofErr w:type="gramEnd"/>
      <w:r w:rsidR="006D65F3" w:rsidRPr="001E3634">
        <w:rPr>
          <w:bCs/>
          <w:sz w:val="28"/>
          <w:szCs w:val="28"/>
        </w:rPr>
        <w:t xml:space="preserve"> </w:t>
      </w:r>
      <w:bookmarkEnd w:id="9"/>
      <w:r w:rsidR="00D56B6A" w:rsidRPr="001E3634">
        <w:rPr>
          <w:bCs/>
          <w:sz w:val="28"/>
          <w:szCs w:val="28"/>
        </w:rPr>
        <w:t>по ППКРС</w:t>
      </w:r>
    </w:p>
    <w:p w:rsidR="006D65F3" w:rsidRPr="001E3634" w:rsidRDefault="00D56B6A" w:rsidP="001E3634">
      <w:pPr>
        <w:ind w:firstLine="540"/>
        <w:rPr>
          <w:sz w:val="28"/>
          <w:szCs w:val="28"/>
        </w:rPr>
      </w:pPr>
      <w:r w:rsidRPr="001E3634">
        <w:rPr>
          <w:rStyle w:val="FontStyle12"/>
          <w:sz w:val="28"/>
          <w:szCs w:val="28"/>
        </w:rPr>
        <w:t xml:space="preserve">Прием граждан на </w:t>
      </w:r>
      <w:proofErr w:type="gramStart"/>
      <w:r w:rsidRPr="001E3634">
        <w:rPr>
          <w:rStyle w:val="FontStyle12"/>
          <w:sz w:val="28"/>
          <w:szCs w:val="28"/>
        </w:rPr>
        <w:t>обучение</w:t>
      </w:r>
      <w:r w:rsidRPr="001E3634">
        <w:rPr>
          <w:sz w:val="28"/>
          <w:szCs w:val="28"/>
        </w:rPr>
        <w:t xml:space="preserve"> по</w:t>
      </w:r>
      <w:proofErr w:type="gramEnd"/>
      <w:r w:rsidRPr="001E3634">
        <w:rPr>
          <w:sz w:val="28"/>
          <w:szCs w:val="28"/>
        </w:rPr>
        <w:t xml:space="preserve"> образовательным программам среднего профессиона</w:t>
      </w:r>
      <w:r w:rsidR="00E12228" w:rsidRPr="001E3634">
        <w:rPr>
          <w:sz w:val="28"/>
          <w:szCs w:val="28"/>
        </w:rPr>
        <w:t>льного образования по профессии</w:t>
      </w:r>
      <w:r w:rsidR="00C36F1F">
        <w:rPr>
          <w:sz w:val="28"/>
          <w:szCs w:val="28"/>
        </w:rPr>
        <w:t xml:space="preserve"> </w:t>
      </w:r>
      <w:r w:rsidR="001B14E6">
        <w:rPr>
          <w:sz w:val="28"/>
          <w:szCs w:val="28"/>
        </w:rPr>
        <w:t>43.01.02 Парикмахер</w:t>
      </w:r>
      <w:r w:rsidRPr="001E3634">
        <w:rPr>
          <w:rStyle w:val="FontStyle12"/>
          <w:sz w:val="28"/>
          <w:szCs w:val="28"/>
        </w:rPr>
        <w:t xml:space="preserve"> осуществляется по личным заявлениям граждан, имеющим основное общее  образование  без вступительных испытаний.</w:t>
      </w:r>
      <w:r w:rsidR="00AD1ED1" w:rsidRPr="001E3634">
        <w:rPr>
          <w:rStyle w:val="FontStyle12"/>
          <w:sz w:val="28"/>
          <w:szCs w:val="28"/>
        </w:rPr>
        <w:t xml:space="preserve"> </w:t>
      </w:r>
      <w:r w:rsidR="00395034" w:rsidRPr="001E3634">
        <w:rPr>
          <w:sz w:val="28"/>
          <w:szCs w:val="28"/>
        </w:rPr>
        <w:t>Поступающий долж</w:t>
      </w:r>
      <w:r w:rsidR="00AD1ED1" w:rsidRPr="001E3634">
        <w:rPr>
          <w:sz w:val="28"/>
          <w:szCs w:val="28"/>
        </w:rPr>
        <w:t xml:space="preserve">ен   представить  </w:t>
      </w:r>
      <w:r w:rsidR="00395034" w:rsidRPr="001E3634">
        <w:rPr>
          <w:sz w:val="28"/>
          <w:szCs w:val="28"/>
        </w:rPr>
        <w:t>аттестат об  основном общем образовании</w:t>
      </w:r>
      <w:r w:rsidR="00331453" w:rsidRPr="001E3634">
        <w:rPr>
          <w:sz w:val="28"/>
          <w:szCs w:val="28"/>
        </w:rPr>
        <w:t>.</w:t>
      </w:r>
    </w:p>
    <w:p w:rsidR="00C36F1F" w:rsidRDefault="00C36F1F" w:rsidP="001E3634">
      <w:pPr>
        <w:ind w:firstLine="567"/>
        <w:rPr>
          <w:sz w:val="28"/>
          <w:szCs w:val="28"/>
        </w:rPr>
      </w:pPr>
    </w:p>
    <w:p w:rsidR="00F415F7" w:rsidRDefault="00F415F7" w:rsidP="001E3634">
      <w:pPr>
        <w:ind w:firstLine="567"/>
        <w:rPr>
          <w:sz w:val="28"/>
          <w:szCs w:val="28"/>
        </w:rPr>
      </w:pPr>
    </w:p>
    <w:p w:rsidR="006D65F3" w:rsidRDefault="00AD1ED1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lastRenderedPageBreak/>
        <w:t>1.2</w:t>
      </w:r>
      <w:r w:rsidR="006D65F3" w:rsidRPr="001E3634">
        <w:rPr>
          <w:sz w:val="28"/>
          <w:szCs w:val="28"/>
        </w:rPr>
        <w:t>.</w:t>
      </w:r>
      <w:r w:rsidR="00D64F6B" w:rsidRPr="001E3634">
        <w:rPr>
          <w:sz w:val="28"/>
          <w:szCs w:val="28"/>
        </w:rPr>
        <w:t>6</w:t>
      </w:r>
      <w:r w:rsidR="006D65F3" w:rsidRPr="001E3634">
        <w:rPr>
          <w:sz w:val="28"/>
          <w:szCs w:val="28"/>
        </w:rPr>
        <w:t>. Востребованность выпускников</w:t>
      </w:r>
    </w:p>
    <w:p w:rsidR="00AD1ED1" w:rsidRPr="001B14E6" w:rsidRDefault="006D65F3" w:rsidP="00C36F1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Выпус</w:t>
      </w:r>
      <w:r w:rsidR="0030635A" w:rsidRPr="001E3634">
        <w:rPr>
          <w:sz w:val="28"/>
          <w:szCs w:val="28"/>
        </w:rPr>
        <w:t xml:space="preserve">кники по профессии </w:t>
      </w:r>
      <w:r w:rsidR="001B14E6">
        <w:rPr>
          <w:sz w:val="28"/>
          <w:szCs w:val="28"/>
        </w:rPr>
        <w:t>43.01.02  Парикмахер</w:t>
      </w:r>
      <w:r w:rsidR="0030635A" w:rsidRPr="001E3634">
        <w:rPr>
          <w:sz w:val="28"/>
          <w:szCs w:val="28"/>
        </w:rPr>
        <w:t xml:space="preserve"> </w:t>
      </w:r>
      <w:r w:rsidR="00927B9B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востребованы </w:t>
      </w:r>
      <w:r w:rsidR="00D50A27" w:rsidRPr="00A538B4">
        <w:rPr>
          <w:sz w:val="28"/>
          <w:szCs w:val="28"/>
        </w:rPr>
        <w:t>ИП Найденко И.Г.</w:t>
      </w:r>
      <w:r w:rsidR="00D50A27">
        <w:rPr>
          <w:sz w:val="28"/>
          <w:szCs w:val="28"/>
        </w:rPr>
        <w:t xml:space="preserve">, </w:t>
      </w:r>
      <w:r w:rsidR="00D50A27" w:rsidRPr="00A538B4">
        <w:rPr>
          <w:sz w:val="28"/>
          <w:szCs w:val="28"/>
        </w:rPr>
        <w:t xml:space="preserve">ИП </w:t>
      </w:r>
      <w:proofErr w:type="spellStart"/>
      <w:r w:rsidR="00D50A27" w:rsidRPr="00A538B4">
        <w:rPr>
          <w:sz w:val="28"/>
          <w:szCs w:val="28"/>
        </w:rPr>
        <w:t>Кайтамба</w:t>
      </w:r>
      <w:proofErr w:type="spellEnd"/>
      <w:r w:rsidR="00D50A27" w:rsidRPr="00A538B4">
        <w:rPr>
          <w:sz w:val="28"/>
          <w:szCs w:val="28"/>
        </w:rPr>
        <w:t xml:space="preserve"> А.Н.</w:t>
      </w:r>
      <w:r w:rsidR="00D50A27">
        <w:rPr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>ИП Потемкина И.А.</w:t>
      </w:r>
      <w:r w:rsidR="00D50A27">
        <w:rPr>
          <w:rStyle w:val="FontStyle17"/>
          <w:i w:val="0"/>
          <w:iCs w:val="0"/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 xml:space="preserve">ИП </w:t>
      </w:r>
      <w:proofErr w:type="spellStart"/>
      <w:r w:rsidR="00D50A27" w:rsidRPr="00C108C9">
        <w:rPr>
          <w:rStyle w:val="FontStyle17"/>
          <w:i w:val="0"/>
          <w:sz w:val="28"/>
          <w:szCs w:val="28"/>
        </w:rPr>
        <w:t>Волощенко</w:t>
      </w:r>
      <w:proofErr w:type="spellEnd"/>
      <w:r w:rsidR="00D50A27" w:rsidRPr="00C108C9">
        <w:rPr>
          <w:rStyle w:val="FontStyle17"/>
          <w:i w:val="0"/>
          <w:sz w:val="28"/>
          <w:szCs w:val="28"/>
        </w:rPr>
        <w:t xml:space="preserve"> В.Н.</w:t>
      </w:r>
      <w:r w:rsidR="00D50A27">
        <w:rPr>
          <w:rStyle w:val="FontStyle17"/>
          <w:i w:val="0"/>
          <w:iCs w:val="0"/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>ИП Габриелян А.В.</w:t>
      </w:r>
      <w:r w:rsidR="00D50A27">
        <w:rPr>
          <w:rStyle w:val="FontStyle17"/>
          <w:i w:val="0"/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>ИП Боженко А.А.</w:t>
      </w:r>
      <w:r w:rsidR="00D50A27">
        <w:rPr>
          <w:rStyle w:val="FontStyle17"/>
          <w:i w:val="0"/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>ИП Шевченко И.Н.</w:t>
      </w:r>
      <w:r w:rsidR="00D50A27">
        <w:rPr>
          <w:rStyle w:val="FontStyle17"/>
          <w:i w:val="0"/>
          <w:sz w:val="28"/>
          <w:szCs w:val="28"/>
        </w:rPr>
        <w:t xml:space="preserve">, </w:t>
      </w:r>
      <w:r w:rsidR="00D50A27" w:rsidRPr="00C108C9">
        <w:rPr>
          <w:rStyle w:val="FontStyle17"/>
          <w:i w:val="0"/>
          <w:sz w:val="28"/>
          <w:szCs w:val="28"/>
        </w:rPr>
        <w:t xml:space="preserve">ИП </w:t>
      </w:r>
      <w:proofErr w:type="spellStart"/>
      <w:r w:rsidR="00D50A27" w:rsidRPr="00C108C9">
        <w:rPr>
          <w:rStyle w:val="FontStyle17"/>
          <w:i w:val="0"/>
          <w:sz w:val="28"/>
          <w:szCs w:val="28"/>
        </w:rPr>
        <w:t>Арютюнян</w:t>
      </w:r>
      <w:proofErr w:type="spellEnd"/>
      <w:r w:rsidR="00D50A27" w:rsidRPr="00C108C9">
        <w:rPr>
          <w:rStyle w:val="FontStyle17"/>
          <w:i w:val="0"/>
          <w:sz w:val="28"/>
          <w:szCs w:val="28"/>
        </w:rPr>
        <w:t xml:space="preserve"> А.С</w:t>
      </w:r>
      <w:r w:rsidR="00D50A27">
        <w:rPr>
          <w:rStyle w:val="FontStyle17"/>
          <w:i w:val="0"/>
          <w:sz w:val="28"/>
          <w:szCs w:val="28"/>
        </w:rPr>
        <w:t xml:space="preserve">. </w:t>
      </w:r>
      <w:r w:rsidR="001B14E6" w:rsidRPr="00F26D93">
        <w:rPr>
          <w:rStyle w:val="FontStyle17"/>
          <w:i w:val="0"/>
          <w:sz w:val="28"/>
          <w:szCs w:val="28"/>
        </w:rPr>
        <w:t xml:space="preserve"> </w:t>
      </w:r>
      <w:r w:rsidR="001B14E6" w:rsidRPr="001E3634">
        <w:rPr>
          <w:sz w:val="28"/>
          <w:szCs w:val="28"/>
        </w:rPr>
        <w:t>и др.</w:t>
      </w:r>
    </w:p>
    <w:p w:rsidR="0030635A" w:rsidRPr="001E3634" w:rsidRDefault="0030635A" w:rsidP="001E363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F415F7" w:rsidRDefault="00F415F7" w:rsidP="001E3634">
      <w:pPr>
        <w:ind w:firstLine="567"/>
        <w:rPr>
          <w:sz w:val="28"/>
          <w:szCs w:val="28"/>
        </w:rPr>
      </w:pPr>
    </w:p>
    <w:p w:rsidR="006D65F3" w:rsidRDefault="00AD1ED1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1.2</w:t>
      </w:r>
      <w:r w:rsidR="006D65F3" w:rsidRPr="001E3634">
        <w:rPr>
          <w:sz w:val="28"/>
          <w:szCs w:val="28"/>
        </w:rPr>
        <w:t>.</w:t>
      </w:r>
      <w:r w:rsidR="00D64F6B" w:rsidRPr="001E3634">
        <w:rPr>
          <w:sz w:val="28"/>
          <w:szCs w:val="28"/>
        </w:rPr>
        <w:t>7</w:t>
      </w:r>
      <w:r w:rsidR="006D65F3" w:rsidRPr="001E3634">
        <w:rPr>
          <w:sz w:val="28"/>
          <w:szCs w:val="28"/>
        </w:rPr>
        <w:t>. Возможности продолжения образования выпускника</w:t>
      </w:r>
    </w:p>
    <w:p w:rsidR="00963173" w:rsidRDefault="006D65F3" w:rsidP="001E3634">
      <w:pPr>
        <w:ind w:firstLine="567"/>
        <w:rPr>
          <w:sz w:val="28"/>
          <w:szCs w:val="28"/>
        </w:rPr>
      </w:pPr>
      <w:proofErr w:type="gramStart"/>
      <w:r w:rsidRPr="001E3634">
        <w:rPr>
          <w:sz w:val="28"/>
          <w:szCs w:val="28"/>
        </w:rPr>
        <w:t>Выпускник, освоивши</w:t>
      </w:r>
      <w:r w:rsidR="00AD1ED1" w:rsidRPr="001E3634">
        <w:rPr>
          <w:sz w:val="28"/>
          <w:szCs w:val="28"/>
        </w:rPr>
        <w:t xml:space="preserve">й ППКРС </w:t>
      </w:r>
      <w:r w:rsidR="0030635A" w:rsidRPr="001E3634">
        <w:rPr>
          <w:sz w:val="28"/>
          <w:szCs w:val="28"/>
        </w:rPr>
        <w:t xml:space="preserve"> по профессии </w:t>
      </w:r>
      <w:r w:rsidR="001B14E6">
        <w:rPr>
          <w:sz w:val="28"/>
          <w:szCs w:val="28"/>
        </w:rPr>
        <w:t>43.01.02 Парикмахер</w:t>
      </w:r>
      <w:r w:rsidR="00927B9B" w:rsidRPr="001E3634">
        <w:rPr>
          <w:sz w:val="28"/>
          <w:szCs w:val="28"/>
        </w:rPr>
        <w:t xml:space="preserve"> </w:t>
      </w:r>
      <w:r w:rsidR="00D3787A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подготовле</w:t>
      </w:r>
      <w:r w:rsidR="00331453" w:rsidRPr="001E3634">
        <w:rPr>
          <w:sz w:val="28"/>
          <w:szCs w:val="28"/>
        </w:rPr>
        <w:t>н</w:t>
      </w:r>
      <w:proofErr w:type="gramEnd"/>
      <w:r w:rsidR="00331453" w:rsidRPr="001E3634">
        <w:rPr>
          <w:sz w:val="28"/>
          <w:szCs w:val="28"/>
        </w:rPr>
        <w:t xml:space="preserve"> </w:t>
      </w:r>
      <w:r w:rsidR="00AD1ED1" w:rsidRPr="001E3634">
        <w:rPr>
          <w:sz w:val="28"/>
          <w:szCs w:val="28"/>
        </w:rPr>
        <w:t>к освоению  программы подготовки специалистов средне</w:t>
      </w:r>
      <w:r w:rsidR="00B3622F">
        <w:rPr>
          <w:sz w:val="28"/>
          <w:szCs w:val="28"/>
        </w:rPr>
        <w:t>го звена</w:t>
      </w:r>
      <w:r w:rsidR="00331453" w:rsidRPr="001E3634">
        <w:rPr>
          <w:sz w:val="28"/>
          <w:szCs w:val="28"/>
        </w:rPr>
        <w:t>.</w:t>
      </w:r>
      <w:bookmarkStart w:id="10" w:name="_Toc290834658"/>
    </w:p>
    <w:p w:rsidR="00F415F7" w:rsidRDefault="00F415F7" w:rsidP="001E3634">
      <w:pPr>
        <w:ind w:firstLine="567"/>
        <w:rPr>
          <w:sz w:val="28"/>
          <w:szCs w:val="28"/>
        </w:rPr>
      </w:pPr>
    </w:p>
    <w:p w:rsidR="006D65F3" w:rsidRDefault="00864E1B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1.</w:t>
      </w:r>
      <w:r w:rsidR="00AD1ED1" w:rsidRPr="001E3634">
        <w:rPr>
          <w:sz w:val="28"/>
          <w:szCs w:val="28"/>
        </w:rPr>
        <w:t>2</w:t>
      </w:r>
      <w:r w:rsidR="006D65F3" w:rsidRPr="001E3634">
        <w:rPr>
          <w:sz w:val="28"/>
          <w:szCs w:val="28"/>
        </w:rPr>
        <w:t>.</w:t>
      </w:r>
      <w:r w:rsidR="00D64F6B" w:rsidRPr="001E3634">
        <w:rPr>
          <w:sz w:val="28"/>
          <w:szCs w:val="28"/>
        </w:rPr>
        <w:t>8</w:t>
      </w:r>
      <w:r w:rsidR="006D65F3" w:rsidRPr="001E3634">
        <w:rPr>
          <w:sz w:val="28"/>
          <w:szCs w:val="28"/>
        </w:rPr>
        <w:t xml:space="preserve">. Основные пользователи </w:t>
      </w:r>
      <w:bookmarkEnd w:id="10"/>
      <w:r w:rsidR="00AD1ED1" w:rsidRPr="001E3634">
        <w:rPr>
          <w:sz w:val="28"/>
          <w:szCs w:val="28"/>
        </w:rPr>
        <w:t>ППКРС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Основными пользо</w:t>
      </w:r>
      <w:r w:rsidR="00AD1ED1" w:rsidRPr="001E3634">
        <w:rPr>
          <w:sz w:val="28"/>
          <w:szCs w:val="28"/>
        </w:rPr>
        <w:t>вателями ППКРС</w:t>
      </w:r>
      <w:r w:rsidRPr="001E3634">
        <w:rPr>
          <w:sz w:val="28"/>
          <w:szCs w:val="28"/>
        </w:rPr>
        <w:t xml:space="preserve"> являются: </w:t>
      </w:r>
    </w:p>
    <w:p w:rsidR="006D65F3" w:rsidRPr="001E3634" w:rsidRDefault="00AD1ED1" w:rsidP="001E3634">
      <w:pPr>
        <w:numPr>
          <w:ilvl w:val="0"/>
          <w:numId w:val="7"/>
        </w:numPr>
        <w:rPr>
          <w:sz w:val="28"/>
          <w:szCs w:val="28"/>
        </w:rPr>
      </w:pPr>
      <w:r w:rsidRPr="001E3634">
        <w:rPr>
          <w:sz w:val="28"/>
          <w:szCs w:val="28"/>
        </w:rPr>
        <w:t>педагогические работники ГБПОУ РО ПУ № 5</w:t>
      </w:r>
      <w:r w:rsidR="006D65F3" w:rsidRPr="001E3634">
        <w:rPr>
          <w:sz w:val="28"/>
          <w:szCs w:val="28"/>
        </w:rPr>
        <w:t xml:space="preserve">; </w:t>
      </w:r>
    </w:p>
    <w:p w:rsidR="006D65F3" w:rsidRPr="001E3634" w:rsidRDefault="006D65F3" w:rsidP="001E3634">
      <w:pPr>
        <w:numPr>
          <w:ilvl w:val="0"/>
          <w:numId w:val="7"/>
        </w:numPr>
        <w:rPr>
          <w:sz w:val="28"/>
          <w:szCs w:val="28"/>
        </w:rPr>
      </w:pPr>
      <w:r w:rsidRPr="001E3634">
        <w:rPr>
          <w:sz w:val="28"/>
          <w:szCs w:val="28"/>
        </w:rPr>
        <w:t>обу</w:t>
      </w:r>
      <w:r w:rsidR="00AD1ED1" w:rsidRPr="001E3634">
        <w:rPr>
          <w:sz w:val="28"/>
          <w:szCs w:val="28"/>
        </w:rPr>
        <w:t>чающиеся ГБПОУ РО ПУ № 5</w:t>
      </w:r>
      <w:r w:rsidRPr="001E3634">
        <w:rPr>
          <w:sz w:val="28"/>
          <w:szCs w:val="28"/>
        </w:rPr>
        <w:t>;</w:t>
      </w:r>
    </w:p>
    <w:p w:rsidR="00AD1ED1" w:rsidRPr="001E3634" w:rsidRDefault="00AD1ED1" w:rsidP="001E3634">
      <w:pPr>
        <w:numPr>
          <w:ilvl w:val="0"/>
          <w:numId w:val="7"/>
        </w:numPr>
        <w:rPr>
          <w:sz w:val="28"/>
          <w:szCs w:val="28"/>
        </w:rPr>
      </w:pPr>
      <w:r w:rsidRPr="001E3634">
        <w:rPr>
          <w:sz w:val="28"/>
          <w:szCs w:val="28"/>
        </w:rPr>
        <w:t xml:space="preserve">заместители директора по </w:t>
      </w:r>
      <w:proofErr w:type="gramStart"/>
      <w:r w:rsidRPr="001E3634">
        <w:rPr>
          <w:sz w:val="28"/>
          <w:szCs w:val="28"/>
        </w:rPr>
        <w:t>УПР</w:t>
      </w:r>
      <w:proofErr w:type="gramEnd"/>
      <w:r w:rsidRPr="001E3634">
        <w:rPr>
          <w:sz w:val="28"/>
          <w:szCs w:val="28"/>
        </w:rPr>
        <w:t>, УМР, УВР;</w:t>
      </w:r>
    </w:p>
    <w:p w:rsidR="00AD1ED1" w:rsidRPr="001E3634" w:rsidRDefault="00AD1ED1" w:rsidP="001E3634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 коллегиальные органы управления ГБПОУ РО ПУ № 5; </w:t>
      </w:r>
    </w:p>
    <w:p w:rsidR="00C0374F" w:rsidRPr="001E3634" w:rsidRDefault="00AD1ED1" w:rsidP="001E3634">
      <w:pPr>
        <w:numPr>
          <w:ilvl w:val="0"/>
          <w:numId w:val="7"/>
        </w:numPr>
        <w:rPr>
          <w:sz w:val="28"/>
          <w:szCs w:val="28"/>
        </w:rPr>
      </w:pPr>
      <w:r w:rsidRPr="001E3634">
        <w:rPr>
          <w:sz w:val="28"/>
          <w:szCs w:val="28"/>
        </w:rPr>
        <w:t xml:space="preserve"> </w:t>
      </w:r>
      <w:r w:rsidR="00154CB4" w:rsidRPr="001E3634">
        <w:rPr>
          <w:sz w:val="28"/>
          <w:szCs w:val="28"/>
        </w:rPr>
        <w:t xml:space="preserve">поступающие </w:t>
      </w:r>
      <w:r w:rsidR="006D65F3" w:rsidRPr="001E3634">
        <w:rPr>
          <w:sz w:val="28"/>
          <w:szCs w:val="28"/>
        </w:rPr>
        <w:t xml:space="preserve"> и их родители</w:t>
      </w:r>
      <w:r w:rsidRPr="001E3634">
        <w:rPr>
          <w:sz w:val="28"/>
          <w:szCs w:val="28"/>
        </w:rPr>
        <w:t xml:space="preserve"> (законные представители)</w:t>
      </w:r>
      <w:r w:rsidR="00C0374F" w:rsidRPr="001E3634">
        <w:rPr>
          <w:sz w:val="28"/>
          <w:szCs w:val="28"/>
        </w:rPr>
        <w:t>;</w:t>
      </w:r>
    </w:p>
    <w:p w:rsidR="00C0374F" w:rsidRPr="001E3634" w:rsidRDefault="00C36F1F" w:rsidP="001E363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C0374F" w:rsidRPr="001E3634">
        <w:rPr>
          <w:sz w:val="28"/>
          <w:szCs w:val="28"/>
        </w:rPr>
        <w:t>оциальные партнеры,  работодатели.</w:t>
      </w:r>
      <w:r w:rsidR="00C0374F" w:rsidRPr="001E3634" w:rsidDel="00216561">
        <w:rPr>
          <w:sz w:val="28"/>
          <w:szCs w:val="28"/>
        </w:rPr>
        <w:t xml:space="preserve"> </w:t>
      </w:r>
    </w:p>
    <w:p w:rsidR="006D65F3" w:rsidRPr="001E3634" w:rsidRDefault="006D65F3" w:rsidP="001E3634">
      <w:pPr>
        <w:ind w:left="1440" w:firstLine="0"/>
        <w:rPr>
          <w:sz w:val="28"/>
          <w:szCs w:val="28"/>
        </w:rPr>
      </w:pPr>
      <w:r w:rsidRPr="001E3634" w:rsidDel="00216561">
        <w:rPr>
          <w:sz w:val="28"/>
          <w:szCs w:val="28"/>
        </w:rPr>
        <w:t xml:space="preserve"> </w:t>
      </w:r>
    </w:p>
    <w:p w:rsidR="006D65F3" w:rsidRDefault="006D65F3" w:rsidP="001E3634">
      <w:pPr>
        <w:ind w:firstLine="567"/>
        <w:jc w:val="center"/>
        <w:rPr>
          <w:sz w:val="28"/>
          <w:szCs w:val="28"/>
        </w:rPr>
      </w:pPr>
      <w:bookmarkStart w:id="11" w:name="_Toc310435908"/>
      <w:r w:rsidRPr="001E3634">
        <w:rPr>
          <w:sz w:val="28"/>
          <w:szCs w:val="28"/>
        </w:rPr>
        <w:t>2. Характеристика профессиональной деятельности</w:t>
      </w:r>
      <w:bookmarkEnd w:id="11"/>
      <w:r w:rsidRPr="001E3634">
        <w:rPr>
          <w:sz w:val="28"/>
          <w:szCs w:val="28"/>
        </w:rPr>
        <w:t xml:space="preserve"> </w:t>
      </w:r>
      <w:bookmarkStart w:id="12" w:name="_Toc310435909"/>
      <w:r w:rsidRPr="001E3634">
        <w:rPr>
          <w:sz w:val="28"/>
          <w:szCs w:val="28"/>
        </w:rPr>
        <w:t>выпускник</w:t>
      </w:r>
      <w:bookmarkEnd w:id="12"/>
      <w:r w:rsidR="008E62DD" w:rsidRPr="001E3634">
        <w:rPr>
          <w:sz w:val="28"/>
          <w:szCs w:val="28"/>
        </w:rPr>
        <w:t>а</w:t>
      </w:r>
    </w:p>
    <w:p w:rsidR="00C36F1F" w:rsidRPr="001E3634" w:rsidRDefault="00C36F1F" w:rsidP="001E3634">
      <w:pPr>
        <w:ind w:firstLine="567"/>
        <w:jc w:val="center"/>
        <w:rPr>
          <w:sz w:val="28"/>
          <w:szCs w:val="28"/>
        </w:rPr>
      </w:pPr>
    </w:p>
    <w:p w:rsidR="006D65F3" w:rsidRPr="001E3634" w:rsidRDefault="006D65F3" w:rsidP="001E3634">
      <w:pPr>
        <w:ind w:firstLine="567"/>
        <w:rPr>
          <w:sz w:val="28"/>
          <w:szCs w:val="28"/>
        </w:rPr>
      </w:pPr>
      <w:bookmarkStart w:id="13" w:name="_Toc310435910"/>
      <w:r w:rsidRPr="001E3634">
        <w:rPr>
          <w:sz w:val="28"/>
          <w:szCs w:val="28"/>
        </w:rPr>
        <w:t>2.1. Область профессиональной деятельности</w:t>
      </w:r>
      <w:bookmarkEnd w:id="13"/>
    </w:p>
    <w:p w:rsidR="001B14E6" w:rsidRPr="00201B9F" w:rsidRDefault="006D65F3" w:rsidP="001B14E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E3634">
        <w:rPr>
          <w:sz w:val="28"/>
          <w:szCs w:val="28"/>
        </w:rPr>
        <w:t>Область профессиональной</w:t>
      </w:r>
      <w:r w:rsidR="001B14E6">
        <w:rPr>
          <w:sz w:val="28"/>
          <w:szCs w:val="28"/>
        </w:rPr>
        <w:t xml:space="preserve"> деятельности выпускников: </w:t>
      </w:r>
      <w:r w:rsidR="001B14E6" w:rsidRPr="00201B9F">
        <w:rPr>
          <w:sz w:val="28"/>
          <w:szCs w:val="28"/>
        </w:rPr>
        <w:t>оказание парикмахерских услуг населению.</w:t>
      </w:r>
    </w:p>
    <w:p w:rsidR="006D65F3" w:rsidRDefault="006D65F3" w:rsidP="00C36F1F">
      <w:pPr>
        <w:numPr>
          <w:ilvl w:val="1"/>
          <w:numId w:val="3"/>
        </w:numPr>
        <w:rPr>
          <w:sz w:val="28"/>
          <w:szCs w:val="28"/>
        </w:rPr>
      </w:pPr>
      <w:bookmarkStart w:id="14" w:name="_Toc310435911"/>
      <w:r w:rsidRPr="001E3634">
        <w:rPr>
          <w:sz w:val="28"/>
          <w:szCs w:val="28"/>
        </w:rPr>
        <w:t>Объекты профессиональной деятельности</w:t>
      </w:r>
      <w:bookmarkEnd w:id="14"/>
    </w:p>
    <w:p w:rsidR="001B14E6" w:rsidRPr="00201B9F" w:rsidRDefault="006D65F3" w:rsidP="001B14E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01B9F">
        <w:rPr>
          <w:sz w:val="28"/>
          <w:szCs w:val="28"/>
        </w:rPr>
        <w:t>Объектами профессиональной дея</w:t>
      </w:r>
      <w:r w:rsidR="001B14E6" w:rsidRPr="00201B9F">
        <w:rPr>
          <w:sz w:val="28"/>
          <w:szCs w:val="28"/>
        </w:rPr>
        <w:t>тельности выпускников являются: запросы клиента; внешний вид человека; 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 нормативная документация.</w:t>
      </w:r>
    </w:p>
    <w:p w:rsidR="006D65F3" w:rsidRDefault="006D65F3" w:rsidP="00C36F1F">
      <w:pPr>
        <w:numPr>
          <w:ilvl w:val="1"/>
          <w:numId w:val="3"/>
        </w:numPr>
        <w:rPr>
          <w:sz w:val="28"/>
          <w:szCs w:val="28"/>
        </w:rPr>
      </w:pPr>
      <w:bookmarkStart w:id="15" w:name="_Toc310435912"/>
      <w:r w:rsidRPr="001E3634">
        <w:rPr>
          <w:sz w:val="28"/>
          <w:szCs w:val="28"/>
        </w:rPr>
        <w:t>Виды профессиональной деятельности</w:t>
      </w:r>
      <w:bookmarkEnd w:id="15"/>
    </w:p>
    <w:p w:rsidR="00C36F1F" w:rsidRPr="001E3634" w:rsidRDefault="00C36F1F" w:rsidP="00C36F1F">
      <w:pPr>
        <w:ind w:left="1429" w:firstLine="0"/>
        <w:rPr>
          <w:sz w:val="28"/>
          <w:szCs w:val="28"/>
        </w:rPr>
      </w:pPr>
    </w:p>
    <w:p w:rsidR="00C0374F" w:rsidRPr="001E3634" w:rsidRDefault="00201B9F" w:rsidP="001E3634">
      <w:pPr>
        <w:pStyle w:val="24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 по профессии 43.01.02 Парикмахер</w:t>
      </w:r>
      <w:r w:rsidR="001B14E6">
        <w:rPr>
          <w:sz w:val="28"/>
          <w:szCs w:val="28"/>
        </w:rPr>
        <w:t xml:space="preserve"> </w:t>
      </w:r>
      <w:r w:rsidR="0030635A" w:rsidRPr="001E3634">
        <w:rPr>
          <w:sz w:val="28"/>
          <w:szCs w:val="28"/>
        </w:rPr>
        <w:t xml:space="preserve"> </w:t>
      </w:r>
      <w:r w:rsidR="00154CB4" w:rsidRPr="001E3634">
        <w:rPr>
          <w:sz w:val="28"/>
          <w:szCs w:val="28"/>
        </w:rPr>
        <w:t xml:space="preserve"> </w:t>
      </w:r>
      <w:r w:rsidR="006D65F3" w:rsidRPr="001E3634">
        <w:rPr>
          <w:sz w:val="28"/>
          <w:szCs w:val="28"/>
        </w:rPr>
        <w:t xml:space="preserve">готовится к следующим видам деятельности: </w:t>
      </w:r>
    </w:p>
    <w:p w:rsidR="001B14E6" w:rsidRPr="00201B9F" w:rsidRDefault="00C36F1F" w:rsidP="001B14E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01B9F">
        <w:rPr>
          <w:sz w:val="28"/>
          <w:szCs w:val="28"/>
        </w:rPr>
        <w:t xml:space="preserve">- </w:t>
      </w:r>
      <w:r w:rsidR="001B14E6" w:rsidRPr="00201B9F">
        <w:rPr>
          <w:sz w:val="28"/>
          <w:szCs w:val="28"/>
        </w:rPr>
        <w:t>Выполнение стрижек и укладок волос.</w:t>
      </w:r>
    </w:p>
    <w:p w:rsidR="001B14E6" w:rsidRPr="00201B9F" w:rsidRDefault="001B14E6" w:rsidP="001B14E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01B9F">
        <w:rPr>
          <w:sz w:val="28"/>
          <w:szCs w:val="28"/>
        </w:rPr>
        <w:t>- Выполнение химической завивки волос.</w:t>
      </w:r>
    </w:p>
    <w:p w:rsidR="001B14E6" w:rsidRPr="00201B9F" w:rsidRDefault="001B14E6" w:rsidP="001B14E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01B9F">
        <w:rPr>
          <w:sz w:val="28"/>
          <w:szCs w:val="28"/>
        </w:rPr>
        <w:t>- Выполнение окрашивания волос.</w:t>
      </w:r>
    </w:p>
    <w:p w:rsidR="001B14E6" w:rsidRDefault="001B14E6" w:rsidP="001B14E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01B9F">
        <w:rPr>
          <w:sz w:val="28"/>
          <w:szCs w:val="28"/>
        </w:rPr>
        <w:t>- Оформление причесок.</w:t>
      </w:r>
    </w:p>
    <w:p w:rsidR="00B3622F" w:rsidRPr="00201B9F" w:rsidRDefault="00B3622F" w:rsidP="001B14E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6D65F3" w:rsidRDefault="006D65F3" w:rsidP="001E3634">
      <w:pPr>
        <w:ind w:firstLine="567"/>
        <w:jc w:val="center"/>
        <w:rPr>
          <w:sz w:val="28"/>
          <w:szCs w:val="28"/>
        </w:rPr>
      </w:pPr>
      <w:bookmarkStart w:id="16" w:name="_Toc310435913"/>
      <w:r w:rsidRPr="001E3634">
        <w:rPr>
          <w:sz w:val="28"/>
          <w:szCs w:val="28"/>
        </w:rPr>
        <w:lastRenderedPageBreak/>
        <w:t>3. Требования к результатам освоения</w:t>
      </w:r>
      <w:bookmarkEnd w:id="16"/>
      <w:r w:rsidR="00C0374F" w:rsidRPr="001E3634">
        <w:rPr>
          <w:sz w:val="28"/>
          <w:szCs w:val="28"/>
        </w:rPr>
        <w:t xml:space="preserve"> ППКРС</w:t>
      </w:r>
    </w:p>
    <w:p w:rsidR="00C36F1F" w:rsidRPr="001E3634" w:rsidRDefault="00C36F1F" w:rsidP="001E3634">
      <w:pPr>
        <w:ind w:firstLine="567"/>
        <w:jc w:val="center"/>
        <w:rPr>
          <w:sz w:val="28"/>
          <w:szCs w:val="28"/>
        </w:rPr>
      </w:pPr>
    </w:p>
    <w:p w:rsidR="006D65F3" w:rsidRDefault="006D65F3" w:rsidP="001E3634">
      <w:pPr>
        <w:ind w:firstLine="567"/>
        <w:rPr>
          <w:sz w:val="28"/>
          <w:szCs w:val="28"/>
        </w:rPr>
      </w:pPr>
      <w:bookmarkStart w:id="17" w:name="_Toc310435914"/>
      <w:r w:rsidRPr="001E3634">
        <w:rPr>
          <w:sz w:val="28"/>
          <w:szCs w:val="28"/>
        </w:rPr>
        <w:t>3.1. Общие компетенции</w:t>
      </w:r>
      <w:bookmarkEnd w:id="17"/>
    </w:p>
    <w:p w:rsidR="006D65F3" w:rsidRDefault="007A61B7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Выпускник по пр</w:t>
      </w:r>
      <w:r w:rsidR="00B30036" w:rsidRPr="001E3634">
        <w:rPr>
          <w:sz w:val="28"/>
          <w:szCs w:val="28"/>
        </w:rPr>
        <w:t xml:space="preserve">офессии </w:t>
      </w:r>
      <w:r w:rsidR="00192AE0">
        <w:rPr>
          <w:sz w:val="28"/>
          <w:szCs w:val="28"/>
        </w:rPr>
        <w:t>43.01.02 Парикмахер</w:t>
      </w:r>
      <w:r w:rsidRPr="001E3634">
        <w:rPr>
          <w:sz w:val="28"/>
          <w:szCs w:val="28"/>
        </w:rPr>
        <w:t xml:space="preserve"> </w:t>
      </w:r>
      <w:r w:rsidR="006D65F3" w:rsidRPr="001E3634">
        <w:rPr>
          <w:sz w:val="28"/>
          <w:szCs w:val="28"/>
        </w:rPr>
        <w:t>должен обладать общими компетенциями, включающими в себя способность:</w:t>
      </w:r>
    </w:p>
    <w:p w:rsidR="00192AE0" w:rsidRPr="00CA6FF1" w:rsidRDefault="00192AE0" w:rsidP="00192AE0">
      <w:pPr>
        <w:rPr>
          <w:sz w:val="28"/>
          <w:szCs w:val="28"/>
        </w:rPr>
      </w:pPr>
      <w:proofErr w:type="gramStart"/>
      <w:r w:rsidRPr="00AB225B">
        <w:rPr>
          <w:sz w:val="28"/>
          <w:szCs w:val="28"/>
        </w:rPr>
        <w:t>ОК</w:t>
      </w:r>
      <w:proofErr w:type="gramEnd"/>
      <w:r w:rsidRPr="00AB225B">
        <w:rPr>
          <w:sz w:val="28"/>
          <w:szCs w:val="28"/>
        </w:rPr>
        <w:t xml:space="preserve"> 1. Понимать сущность и  социальную  значимость  своей  будущей профессии,</w:t>
      </w:r>
      <w:r w:rsidRPr="00CA6FF1">
        <w:rPr>
          <w:sz w:val="28"/>
          <w:szCs w:val="28"/>
        </w:rPr>
        <w:t xml:space="preserve"> проявлять к ней устойчивый интерес.</w:t>
      </w:r>
    </w:p>
    <w:p w:rsidR="00192AE0" w:rsidRPr="00CA6FF1" w:rsidRDefault="00192AE0" w:rsidP="00192AE0">
      <w:pPr>
        <w:rPr>
          <w:sz w:val="28"/>
          <w:szCs w:val="28"/>
        </w:rPr>
      </w:pPr>
      <w:proofErr w:type="gramStart"/>
      <w:r w:rsidRPr="00CA6FF1">
        <w:rPr>
          <w:sz w:val="28"/>
          <w:szCs w:val="28"/>
        </w:rPr>
        <w:t>ОК</w:t>
      </w:r>
      <w:proofErr w:type="gramEnd"/>
      <w:r w:rsidRPr="00CA6FF1">
        <w:rPr>
          <w:sz w:val="28"/>
          <w:szCs w:val="28"/>
        </w:rPr>
        <w:t xml:space="preserve"> 2. Организовывать собственную деятельность, исходя из  цели  и способов ее достижения, определенных руководителем.</w:t>
      </w:r>
    </w:p>
    <w:p w:rsidR="00192AE0" w:rsidRPr="00CA6FF1" w:rsidRDefault="00192AE0" w:rsidP="00192AE0">
      <w:pPr>
        <w:rPr>
          <w:sz w:val="28"/>
          <w:szCs w:val="28"/>
        </w:rPr>
      </w:pPr>
      <w:proofErr w:type="gramStart"/>
      <w:r w:rsidRPr="00CA6FF1">
        <w:rPr>
          <w:sz w:val="28"/>
          <w:szCs w:val="28"/>
        </w:rPr>
        <w:t>ОК</w:t>
      </w:r>
      <w:proofErr w:type="gramEnd"/>
      <w:r w:rsidRPr="00CA6FF1">
        <w:rPr>
          <w:sz w:val="28"/>
          <w:szCs w:val="28"/>
        </w:rPr>
        <w:t xml:space="preserve"> 3. Анализировать  рабочую  ситуацию,  осуществлять  текущий  и итоговый контроль, оценку и коррекцию собственной деятельности,  нести ответственность за результаты своей работы.</w:t>
      </w:r>
    </w:p>
    <w:p w:rsidR="00192AE0" w:rsidRPr="00CA6FF1" w:rsidRDefault="00192AE0" w:rsidP="00192AE0">
      <w:pPr>
        <w:rPr>
          <w:sz w:val="28"/>
          <w:szCs w:val="28"/>
        </w:rPr>
      </w:pPr>
      <w:proofErr w:type="gramStart"/>
      <w:r w:rsidRPr="00CA6FF1">
        <w:rPr>
          <w:sz w:val="28"/>
          <w:szCs w:val="28"/>
        </w:rPr>
        <w:t>ОК</w:t>
      </w:r>
      <w:proofErr w:type="gramEnd"/>
      <w:r w:rsidRPr="00CA6FF1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92AE0" w:rsidRPr="00CA6FF1" w:rsidRDefault="00192AE0" w:rsidP="00192AE0">
      <w:pPr>
        <w:rPr>
          <w:sz w:val="28"/>
          <w:szCs w:val="28"/>
        </w:rPr>
      </w:pPr>
      <w:proofErr w:type="gramStart"/>
      <w:r w:rsidRPr="00CA6FF1">
        <w:rPr>
          <w:sz w:val="28"/>
          <w:szCs w:val="28"/>
        </w:rPr>
        <w:t>ОК</w:t>
      </w:r>
      <w:proofErr w:type="gramEnd"/>
      <w:r w:rsidRPr="00CA6FF1">
        <w:rPr>
          <w:sz w:val="28"/>
          <w:szCs w:val="28"/>
        </w:rPr>
        <w:t xml:space="preserve"> 5. Использовать  информационно-коммуникационные  технологии  в профессиональной деятельности.</w:t>
      </w:r>
    </w:p>
    <w:p w:rsidR="00192AE0" w:rsidRPr="00CA6FF1" w:rsidRDefault="00192AE0" w:rsidP="00192AE0">
      <w:pPr>
        <w:rPr>
          <w:sz w:val="28"/>
          <w:szCs w:val="28"/>
        </w:rPr>
      </w:pPr>
      <w:proofErr w:type="gramStart"/>
      <w:r w:rsidRPr="00CA6FF1">
        <w:rPr>
          <w:sz w:val="28"/>
          <w:szCs w:val="28"/>
        </w:rPr>
        <w:t>ОК</w:t>
      </w:r>
      <w:proofErr w:type="gramEnd"/>
      <w:r w:rsidRPr="00CA6FF1">
        <w:rPr>
          <w:sz w:val="28"/>
          <w:szCs w:val="28"/>
        </w:rPr>
        <w:t xml:space="preserve"> 6.  Работать  в  команде,  эффективно  общаться  с  коллегами, руководством, клиентами.</w:t>
      </w:r>
    </w:p>
    <w:p w:rsidR="00192AE0" w:rsidRPr="00CA6FF1" w:rsidRDefault="00192AE0" w:rsidP="00192AE0">
      <w:pPr>
        <w:rPr>
          <w:sz w:val="28"/>
          <w:szCs w:val="28"/>
        </w:rPr>
      </w:pPr>
      <w:proofErr w:type="gramStart"/>
      <w:r w:rsidRPr="00CA6FF1">
        <w:rPr>
          <w:sz w:val="28"/>
          <w:szCs w:val="28"/>
        </w:rPr>
        <w:t>ОК</w:t>
      </w:r>
      <w:proofErr w:type="gramEnd"/>
      <w:r w:rsidRPr="00CA6FF1">
        <w:rPr>
          <w:sz w:val="28"/>
          <w:szCs w:val="28"/>
        </w:rPr>
        <w:t xml:space="preserve"> 7. Исполнять воинскую обязанность, в том числе  с  применением полученных профессиональных знаний (для юношей).</w:t>
      </w:r>
    </w:p>
    <w:p w:rsidR="00192AE0" w:rsidRPr="001E3634" w:rsidRDefault="00192AE0" w:rsidP="001E3634">
      <w:pPr>
        <w:ind w:firstLine="567"/>
        <w:rPr>
          <w:sz w:val="28"/>
          <w:szCs w:val="28"/>
        </w:rPr>
      </w:pPr>
    </w:p>
    <w:p w:rsidR="006D65F3" w:rsidRPr="001E3634" w:rsidRDefault="006D65F3" w:rsidP="001E3634">
      <w:pPr>
        <w:ind w:firstLine="567"/>
        <w:rPr>
          <w:sz w:val="28"/>
          <w:szCs w:val="28"/>
        </w:rPr>
      </w:pPr>
      <w:bookmarkStart w:id="18" w:name="_Toc310435915"/>
      <w:r w:rsidRPr="001E3634">
        <w:rPr>
          <w:sz w:val="28"/>
          <w:szCs w:val="28"/>
        </w:rPr>
        <w:t>3.2. Виды профессиональной деятельности и профессиональные компетенции</w:t>
      </w:r>
      <w:bookmarkEnd w:id="18"/>
    </w:p>
    <w:p w:rsidR="006D65F3" w:rsidRDefault="00864E1B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В</w:t>
      </w:r>
      <w:r w:rsidR="00B30036" w:rsidRPr="001E3634">
        <w:rPr>
          <w:sz w:val="28"/>
          <w:szCs w:val="28"/>
        </w:rPr>
        <w:t xml:space="preserve">ыпускник по профессии </w:t>
      </w:r>
      <w:r w:rsidR="00192AE0">
        <w:rPr>
          <w:sz w:val="28"/>
          <w:szCs w:val="28"/>
        </w:rPr>
        <w:t>43.01.02 Парикмахер</w:t>
      </w:r>
      <w:r w:rsidR="006D65F3" w:rsidRPr="001E3634">
        <w:rPr>
          <w:sz w:val="28"/>
          <w:szCs w:val="28"/>
        </w:rPr>
        <w:t xml:space="preserve"> должен обладать профессиональными  компетенциями, соответствующими основным видам профессиональной деятельности: </w:t>
      </w:r>
    </w:p>
    <w:p w:rsidR="00192AE0" w:rsidRDefault="00192AE0" w:rsidP="001E3634">
      <w:pPr>
        <w:ind w:firstLine="567"/>
        <w:rPr>
          <w:sz w:val="28"/>
          <w:szCs w:val="28"/>
        </w:rPr>
      </w:pPr>
    </w:p>
    <w:tbl>
      <w:tblPr>
        <w:tblW w:w="10263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573"/>
        <w:gridCol w:w="6111"/>
      </w:tblGrid>
      <w:tr w:rsidR="00192AE0" w:rsidRPr="00192AE0" w:rsidTr="00192AE0">
        <w:trPr>
          <w:jc w:val="center"/>
        </w:trPr>
        <w:tc>
          <w:tcPr>
            <w:tcW w:w="2579" w:type="dxa"/>
            <w:shd w:val="clear" w:color="auto" w:fill="auto"/>
          </w:tcPr>
          <w:p w:rsidR="00192AE0" w:rsidRPr="00192AE0" w:rsidRDefault="00192AE0" w:rsidP="00192AE0">
            <w:pPr>
              <w:ind w:firstLine="142"/>
              <w:jc w:val="center"/>
            </w:pPr>
            <w:r w:rsidRPr="00192AE0">
              <w:t>Вид профессиональной деятельности</w:t>
            </w: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tabs>
                <w:tab w:val="left" w:pos="2412"/>
                <w:tab w:val="left" w:pos="4572"/>
              </w:tabs>
              <w:ind w:firstLine="0"/>
              <w:jc w:val="center"/>
            </w:pPr>
            <w:r w:rsidRPr="00192AE0">
              <w:t>Код  компетенции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center"/>
            </w:pPr>
            <w:r w:rsidRPr="00192AE0">
              <w:t>Наименование  профессиональных компетенций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 w:val="restart"/>
            <w:shd w:val="clear" w:color="auto" w:fill="auto"/>
          </w:tcPr>
          <w:p w:rsidR="00192AE0" w:rsidRPr="00192AE0" w:rsidRDefault="00192AE0" w:rsidP="00192AE0">
            <w:pPr>
              <w:pStyle w:val="24"/>
              <w:widowControl w:val="0"/>
              <w:ind w:left="0" w:firstLine="0"/>
            </w:pPr>
            <w:r w:rsidRPr="00192AE0">
              <w:t>Вып</w:t>
            </w:r>
            <w:r w:rsidR="006651FD">
              <w:t>олнение стрижек и укладок волос</w:t>
            </w:r>
          </w:p>
          <w:p w:rsidR="00192AE0" w:rsidRPr="00192AE0" w:rsidRDefault="00192AE0" w:rsidP="00192AE0">
            <w:pPr>
              <w:ind w:firstLine="0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1.1.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 подготовительные  работы   по   обслуживанию клиентов.</w:t>
            </w:r>
          </w:p>
        </w:tc>
      </w:tr>
      <w:tr w:rsidR="00192AE0" w:rsidRPr="00192AE0" w:rsidTr="00192AE0">
        <w:trPr>
          <w:trHeight w:val="385"/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1.2.</w:t>
            </w:r>
          </w:p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мытье волос и профилактический уход за ними.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1.3.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 классические  и  салонные  стрижки  (женские, мужские).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1.4.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укладки волос.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1.5.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бритье и стрижку усов, бороды, бакенбард.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1.6.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заключительные работы по обслуживанию клиентов.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 w:val="restart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</w:t>
            </w:r>
            <w:r w:rsidR="006651FD">
              <w:t>лнение химической завивки волос</w:t>
            </w:r>
          </w:p>
          <w:p w:rsidR="00192AE0" w:rsidRPr="00192AE0" w:rsidRDefault="00192AE0" w:rsidP="00192AE0">
            <w:pPr>
              <w:ind w:firstLine="0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2.1.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 подготовительные  работы   по   обслуживанию клиентов.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2.2.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химические завивки волос различными способами.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2.3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заключительные работы по обслуживанию клиентов.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 w:val="restart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Выполнение окрашивания волос</w:t>
            </w:r>
          </w:p>
          <w:p w:rsidR="00192AE0" w:rsidRPr="00192AE0" w:rsidRDefault="00192AE0" w:rsidP="00192AE0">
            <w:pPr>
              <w:ind w:firstLine="142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3.1.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 подготовительные  работы   по   обслуживанию клиентов.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3.2.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окрашивание и обесцвечивание волос.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3.3.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 xml:space="preserve">Выполнять </w:t>
            </w:r>
            <w:proofErr w:type="spellStart"/>
            <w:r w:rsidRPr="00192AE0">
              <w:t>колорирование</w:t>
            </w:r>
            <w:proofErr w:type="spellEnd"/>
            <w:r w:rsidRPr="00192AE0">
              <w:t xml:space="preserve"> волос.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  <w:jc w:val="left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3.4.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заключительные работы по обслуживанию клиентов.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 w:val="restart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Оформление причесок</w:t>
            </w: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4.1.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 подготовительные  работы   по   обслуживанию клиентов.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4.2.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прически с моделирующими элементами.</w:t>
            </w:r>
          </w:p>
        </w:tc>
      </w:tr>
      <w:tr w:rsidR="00192AE0" w:rsidRPr="00192AE0" w:rsidTr="00192AE0">
        <w:trPr>
          <w:jc w:val="center"/>
        </w:trPr>
        <w:tc>
          <w:tcPr>
            <w:tcW w:w="2579" w:type="dxa"/>
            <w:vMerge/>
            <w:shd w:val="clear" w:color="auto" w:fill="auto"/>
          </w:tcPr>
          <w:p w:rsidR="00192AE0" w:rsidRPr="00192AE0" w:rsidRDefault="00192AE0" w:rsidP="00192AE0">
            <w:pPr>
              <w:ind w:firstLine="567"/>
            </w:pPr>
          </w:p>
        </w:tc>
        <w:tc>
          <w:tcPr>
            <w:tcW w:w="1573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ПК 4.3.</w:t>
            </w:r>
          </w:p>
        </w:tc>
        <w:tc>
          <w:tcPr>
            <w:tcW w:w="6111" w:type="dxa"/>
            <w:shd w:val="clear" w:color="auto" w:fill="auto"/>
          </w:tcPr>
          <w:p w:rsidR="00192AE0" w:rsidRPr="00192AE0" w:rsidRDefault="00192AE0" w:rsidP="00192AE0">
            <w:pPr>
              <w:ind w:firstLine="0"/>
              <w:jc w:val="left"/>
            </w:pPr>
            <w:r w:rsidRPr="00192AE0">
              <w:t>Выполнять заключительные работы по обслуживанию клиентов.</w:t>
            </w:r>
          </w:p>
        </w:tc>
      </w:tr>
    </w:tbl>
    <w:p w:rsidR="00192AE0" w:rsidRPr="001E3634" w:rsidRDefault="00192AE0" w:rsidP="001E3634">
      <w:pPr>
        <w:ind w:firstLine="567"/>
        <w:rPr>
          <w:sz w:val="28"/>
          <w:szCs w:val="28"/>
        </w:rPr>
      </w:pP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3.3. Результаты освоения  </w:t>
      </w:r>
      <w:r w:rsidR="00C0374F" w:rsidRPr="001E3634">
        <w:rPr>
          <w:sz w:val="28"/>
          <w:szCs w:val="28"/>
        </w:rPr>
        <w:t>ППКРС</w:t>
      </w:r>
    </w:p>
    <w:p w:rsidR="00963173" w:rsidRDefault="00C0374F" w:rsidP="0079436E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Результаты освоения  ППКРС </w:t>
      </w:r>
      <w:r w:rsidR="006D65F3" w:rsidRPr="001E3634">
        <w:rPr>
          <w:sz w:val="28"/>
          <w:szCs w:val="28"/>
        </w:rPr>
        <w:t xml:space="preserve"> 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</w:t>
      </w:r>
      <w:r w:rsidR="00D7090C">
        <w:rPr>
          <w:sz w:val="28"/>
          <w:szCs w:val="28"/>
        </w:rPr>
        <w:t xml:space="preserve">, практический опыт </w:t>
      </w:r>
      <w:r w:rsidR="006D65F3" w:rsidRPr="001E3634">
        <w:rPr>
          <w:sz w:val="28"/>
          <w:szCs w:val="28"/>
        </w:rPr>
        <w:t xml:space="preserve"> и личные качества в соответствии с задачами профессиональной деятельности</w:t>
      </w:r>
      <w:r w:rsidR="00D7090C">
        <w:rPr>
          <w:sz w:val="28"/>
          <w:szCs w:val="28"/>
        </w:rPr>
        <w:t>:</w:t>
      </w:r>
    </w:p>
    <w:p w:rsidR="00F415F7" w:rsidRDefault="00F415F7" w:rsidP="0079436E">
      <w:pPr>
        <w:ind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2756"/>
        <w:gridCol w:w="6280"/>
      </w:tblGrid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center"/>
            </w:pPr>
            <w:r w:rsidRPr="0086323D">
              <w:t>Код компетенции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6651FD">
            <w:pPr>
              <w:ind w:firstLine="567"/>
              <w:jc w:val="center"/>
            </w:pPr>
            <w:r w:rsidRPr="0086323D">
              <w:t>Компетенции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ind w:firstLine="567"/>
              <w:jc w:val="center"/>
            </w:pPr>
            <w:r w:rsidRPr="0086323D">
              <w:t>Результат освоения</w:t>
            </w:r>
          </w:p>
        </w:tc>
      </w:tr>
      <w:tr w:rsidR="006651FD" w:rsidRPr="0086323D" w:rsidTr="006651FD">
        <w:trPr>
          <w:jc w:val="center"/>
        </w:trPr>
        <w:tc>
          <w:tcPr>
            <w:tcW w:w="10601" w:type="dxa"/>
            <w:gridSpan w:val="3"/>
            <w:shd w:val="clear" w:color="auto" w:fill="auto"/>
          </w:tcPr>
          <w:p w:rsidR="006651FD" w:rsidRPr="0086323D" w:rsidRDefault="006651FD" w:rsidP="006651FD">
            <w:pPr>
              <w:ind w:firstLine="567"/>
              <w:jc w:val="center"/>
            </w:pPr>
            <w:r w:rsidRPr="0086323D">
              <w:t>Общие компетенции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proofErr w:type="gramStart"/>
            <w:r w:rsidRPr="0086323D">
              <w:t>ОК</w:t>
            </w:r>
            <w:proofErr w:type="gramEnd"/>
            <w:r w:rsidRPr="0086323D">
              <w:t xml:space="preserve"> 1. 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r w:rsidRPr="0086323D">
              <w:t>Понимать сущность и  социальную  значимость  своей  будущей профессии, проявлять к ней устойчивый интерес.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Уметь: ориентироваться в общих  вопросах экономики сферы обслуживания и организаций  сферы обслуживания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Знать: особенности формирования,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характеристику современного  состояния и перспективы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развития сферы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 и  услуг парикмахерских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1FD" w:rsidRPr="0086323D" w:rsidRDefault="006651FD" w:rsidP="00665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6323D">
              <w:t>Иметь практический опыт:</w:t>
            </w:r>
            <w:r>
              <w:t xml:space="preserve"> п</w:t>
            </w:r>
            <w:r w:rsidRPr="0086323D">
              <w:t>онимать сущность и  социальную  значимость  своей  будущей профессии, проявлять к ней устойчивый инт</w:t>
            </w:r>
            <w:r>
              <w:t>ерес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proofErr w:type="gramStart"/>
            <w:r w:rsidRPr="0086323D">
              <w:t>ОК</w:t>
            </w:r>
            <w:proofErr w:type="gramEnd"/>
            <w:r w:rsidRPr="0086323D">
              <w:t xml:space="preserve"> 2. 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r w:rsidRPr="0086323D">
              <w:t>Организовывать собственную деятельность, исходя из  цели  и способов ее достижения, определенных руководителем.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ь: применять экономические и правовые знания при освоении профессиональных модулей и в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профессиональной деятельности;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Знать: 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акты и другие нормативные документы,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регулирующие правоотношения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профессиональной  деятельности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1FD" w:rsidRPr="0086323D" w:rsidRDefault="006651FD" w:rsidP="006651FD">
            <w:pPr>
              <w:ind w:firstLine="0"/>
              <w:jc w:val="left"/>
            </w:pPr>
            <w:r>
              <w:t xml:space="preserve">Иметь практический опыт в </w:t>
            </w:r>
            <w:r w:rsidRPr="0086323D">
              <w:t xml:space="preserve"> орган</w:t>
            </w:r>
            <w:r>
              <w:t>изации собственной деятельности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proofErr w:type="gramStart"/>
            <w:r w:rsidRPr="0086323D">
              <w:t>ОК</w:t>
            </w:r>
            <w:proofErr w:type="gramEnd"/>
            <w:r w:rsidRPr="0086323D">
              <w:t xml:space="preserve"> 3. 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r w:rsidRPr="0086323D">
              <w:t>Анализировать  рабочую  ситуацию,  осуществлять  текущий  и итоговый контроль, оценку и коррекцию собственной деятельности,  нести ответственность за результаты своей работы.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Уметь: защищать свои трудовые права в рамках действующего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Знать: 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положения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законодательства, регулирующего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трудовые отношения;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типовые локальные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организационно-правовые формы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организаций; формы оплаты труда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proofErr w:type="gramStart"/>
            <w:r w:rsidRPr="0086323D">
              <w:t>ОК</w:t>
            </w:r>
            <w:proofErr w:type="gramEnd"/>
            <w:r w:rsidRPr="0086323D">
              <w:t xml:space="preserve"> 4. 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r w:rsidRPr="0086323D"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r w:rsidRPr="0086323D">
              <w:t>Уметь: пользоваться ПК и интернетом;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 xml:space="preserve">Знать: необходимые сайты 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>Иметь практический опыт: пользования ПК, интернетом для нахождения необходимой информации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proofErr w:type="gramStart"/>
            <w:r w:rsidRPr="0086323D">
              <w:t>ОК</w:t>
            </w:r>
            <w:proofErr w:type="gramEnd"/>
            <w:r w:rsidRPr="0086323D">
              <w:t xml:space="preserve"> 5. 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r w:rsidRPr="0086323D">
              <w:t xml:space="preserve">Использовать  </w:t>
            </w:r>
            <w:r w:rsidRPr="0086323D">
              <w:lastRenderedPageBreak/>
              <w:t>информационно-коммуникационные  технологии  в профессиональной деятельности.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r w:rsidRPr="0086323D">
              <w:lastRenderedPageBreak/>
              <w:t xml:space="preserve">Уметь: использовать информационно-коммуникативные </w:t>
            </w:r>
            <w:r w:rsidRPr="0086323D">
              <w:lastRenderedPageBreak/>
              <w:t>технологии в профессиональной деятельности (интернет, семинары, журналы)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 xml:space="preserve">Знать: необходимые сайты 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>Иметь практический опыт: пользования интернетом для нахождения необходимой информации в профессиональной деятельности.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proofErr w:type="gramStart"/>
            <w:r w:rsidRPr="0086323D">
              <w:lastRenderedPageBreak/>
              <w:t>ОК</w:t>
            </w:r>
            <w:proofErr w:type="gramEnd"/>
            <w:r w:rsidRPr="0086323D">
              <w:t xml:space="preserve"> 6. 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Работать  в  команде,  эффективно  общаться  с  коллегами, руководством, клиентами.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DD1D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6323D">
              <w:t>Уметь: определять тактику поведения</w:t>
            </w:r>
            <w:r w:rsidR="00DD1D48">
              <w:t xml:space="preserve"> в конфликтных ситуациях, </w:t>
            </w:r>
            <w:r w:rsidRPr="0086323D">
              <w:t xml:space="preserve">возникающих в профессиональной </w:t>
            </w:r>
            <w:r w:rsidR="00DD1D48">
              <w:t xml:space="preserve"> </w:t>
            </w:r>
            <w:r w:rsidRPr="0086323D">
              <w:t xml:space="preserve">деятельности;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Знать: правила обслуживания         </w:t>
            </w:r>
          </w:p>
          <w:p w:rsidR="006651FD" w:rsidRPr="0086323D" w:rsidRDefault="00DD1D48" w:rsidP="00665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населения; основы профессиональной  </w:t>
            </w:r>
            <w:r w:rsidR="006651FD" w:rsidRPr="0086323D">
              <w:t xml:space="preserve">этики;                      </w:t>
            </w:r>
            <w:r>
              <w:t xml:space="preserve"> эстетику внешнего облика </w:t>
            </w:r>
            <w:r w:rsidR="006651FD" w:rsidRPr="0086323D">
              <w:t xml:space="preserve">парикмахера;                   </w:t>
            </w:r>
          </w:p>
          <w:p w:rsidR="006651FD" w:rsidRPr="0086323D" w:rsidRDefault="00DD1D48" w:rsidP="00665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психологические особенности </w:t>
            </w:r>
            <w:r w:rsidR="006651FD" w:rsidRPr="0086323D">
              <w:t xml:space="preserve">делового общения и его         </w:t>
            </w:r>
          </w:p>
          <w:p w:rsidR="006651FD" w:rsidRPr="0086323D" w:rsidRDefault="006651FD" w:rsidP="00665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6323D">
              <w:t xml:space="preserve">специфику в сфере обслуживания </w:t>
            </w:r>
            <w:r w:rsidR="00DD1D48">
              <w:t xml:space="preserve">и деятельности парикмахера; </w:t>
            </w:r>
            <w:r w:rsidRPr="0086323D">
              <w:t>механизмы взаимопонимания в</w:t>
            </w:r>
            <w:r w:rsidR="00DD1D48">
              <w:t xml:space="preserve"> общении; </w:t>
            </w:r>
            <w:r w:rsidRPr="0086323D">
              <w:t>техники и при</w:t>
            </w:r>
            <w:r w:rsidR="00DD1D48">
              <w:t xml:space="preserve">емы общения, </w:t>
            </w:r>
            <w:r w:rsidRPr="0086323D">
              <w:t xml:space="preserve">правила слушания, ведения      </w:t>
            </w:r>
          </w:p>
          <w:p w:rsidR="006651FD" w:rsidRPr="0086323D" w:rsidRDefault="00DD1D48" w:rsidP="00665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беседы, убеждения; </w:t>
            </w:r>
            <w:r w:rsidR="006651FD" w:rsidRPr="0086323D">
              <w:t xml:space="preserve">источники, причины, виды и                   </w:t>
            </w:r>
          </w:p>
          <w:p w:rsidR="006651FD" w:rsidRPr="0086323D" w:rsidRDefault="006651FD" w:rsidP="00DD1D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6323D">
              <w:t>способы разреш</w:t>
            </w:r>
            <w:r w:rsidR="00DD1D48">
              <w:t xml:space="preserve">ения конфликтов, </w:t>
            </w:r>
            <w:r w:rsidRPr="0086323D">
              <w:t xml:space="preserve">возникающих в профессиональной деятельности                           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proofErr w:type="gramStart"/>
            <w:r w:rsidRPr="0086323D">
              <w:t>ОК</w:t>
            </w:r>
            <w:proofErr w:type="gramEnd"/>
            <w:r w:rsidRPr="0086323D">
              <w:t xml:space="preserve"> 7. 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Исполнять воинскую обязанность, в том числе  с  применением полученных профессиональных знаний (для юношей).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Уметь: использовать средства   индивидуальной и коллективной защиты от оружия массового   поражения; применять первичные средства пожаротушения;        </w:t>
            </w:r>
          </w:p>
          <w:p w:rsidR="006651FD" w:rsidRPr="0086323D" w:rsidRDefault="00DD1D48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перечне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военно-учетных специальносте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и самостоятельно определять среди них родственные 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полученной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ессии; применять профессиональные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знания в ходе исполнения       обязанностей военной службы на воинских должностях </w:t>
            </w:r>
            <w:proofErr w:type="gramStart"/>
            <w:r w:rsidR="006651FD" w:rsidRPr="008632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651FD" w:rsidRPr="0086323D" w:rsidRDefault="00DD1D48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полученной 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профессией;                    </w:t>
            </w:r>
          </w:p>
          <w:p w:rsidR="006651FD" w:rsidRPr="0086323D" w:rsidRDefault="00DD1D48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способами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бесконфликтного общения и  </w:t>
            </w:r>
            <w:proofErr w:type="spellStart"/>
            <w:r w:rsidR="006651FD" w:rsidRPr="0086323D">
              <w:rPr>
                <w:rFonts w:ascii="Times New Roman" w:hAnsi="Times New Roman"/>
                <w:sz w:val="24"/>
                <w:szCs w:val="24"/>
              </w:rPr>
              <w:t>саморегуляци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экстремальных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условиях военной службы; оказывать первую помощь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радавшим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знать:                         </w:t>
            </w:r>
          </w:p>
          <w:p w:rsidR="006651FD" w:rsidRPr="0086323D" w:rsidRDefault="00DD1D48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обеспечения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устойчивости объектов          </w:t>
            </w:r>
          </w:p>
          <w:p w:rsidR="006651FD" w:rsidRPr="0086323D" w:rsidRDefault="00DD1D48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экономики, прогнозирования 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развития событий и оценки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последствий при техногенных чрезвычайных ситуациях и    явлениях,  в том    ч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исле в условиях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противодействия терроризму  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как серьезной угрозе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национальной безопасности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России;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основные виды потенциальных 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опасностей и их последствия в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профессиональной деятельности и быту, принципы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снижения  вероятности их реализации;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основы военной службы и      </w:t>
            </w:r>
          </w:p>
          <w:p w:rsidR="006651FD" w:rsidRPr="0086323D" w:rsidRDefault="00DD1D48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обороны государства;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задачи и основные 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гражданской обороны;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способы защиты населения </w:t>
            </w:r>
            <w:proofErr w:type="gramStart"/>
            <w:r w:rsidR="006651FD" w:rsidRPr="0086323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оружия массового поражения;   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меры пожарной безопасности и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при пожарах;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организацию и порядок призыв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а граждан на военную службу и поступления на нее в добровольном порядке;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основные виды вооружения,  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военной техники и специального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снаряжения, сост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оящих на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вооружении (о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снащении) воинских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подразделений, в которых    </w:t>
            </w:r>
          </w:p>
          <w:p w:rsidR="006651FD" w:rsidRPr="0086323D" w:rsidRDefault="00DD1D48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военно-учетные 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специальности, родственные </w:t>
            </w:r>
          </w:p>
          <w:p w:rsidR="006651FD" w:rsidRPr="0086323D" w:rsidRDefault="00DD1D48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профессиям СПО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651FD" w:rsidRPr="00DD1D48" w:rsidRDefault="006651FD" w:rsidP="00DD1D48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1D4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опыт:</w:t>
            </w:r>
            <w:r w:rsidR="00DD1D48" w:rsidRPr="00DD1D4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D1D48">
              <w:rPr>
                <w:rFonts w:ascii="Times New Roman" w:hAnsi="Times New Roman"/>
                <w:sz w:val="24"/>
                <w:szCs w:val="24"/>
              </w:rPr>
              <w:t>сполнять воинскую обязанность, в том ч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исле  с  применением полученных </w:t>
            </w:r>
            <w:r w:rsidRPr="00DD1D48">
              <w:rPr>
                <w:rFonts w:ascii="Times New Roman" w:hAnsi="Times New Roman"/>
                <w:sz w:val="24"/>
                <w:szCs w:val="24"/>
              </w:rPr>
              <w:t xml:space="preserve">профессиональных знаний (для юношей). </w:t>
            </w:r>
          </w:p>
        </w:tc>
      </w:tr>
      <w:tr w:rsidR="006651FD" w:rsidRPr="0086323D" w:rsidTr="006651FD">
        <w:trPr>
          <w:jc w:val="center"/>
        </w:trPr>
        <w:tc>
          <w:tcPr>
            <w:tcW w:w="10601" w:type="dxa"/>
            <w:gridSpan w:val="3"/>
            <w:shd w:val="clear" w:color="auto" w:fill="auto"/>
          </w:tcPr>
          <w:p w:rsidR="006651FD" w:rsidRPr="0086323D" w:rsidRDefault="006651FD" w:rsidP="006651FD">
            <w:pPr>
              <w:ind w:firstLine="231"/>
              <w:jc w:val="center"/>
            </w:pPr>
            <w:r w:rsidRPr="0086323D">
              <w:lastRenderedPageBreak/>
              <w:t>Профессиональные компетенции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1.1.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 подготовительные  работы   по   обслуживанию клиентов.</w:t>
            </w:r>
          </w:p>
        </w:tc>
        <w:tc>
          <w:tcPr>
            <w:tcW w:w="6280" w:type="dxa"/>
            <w:shd w:val="clear" w:color="auto" w:fill="auto"/>
          </w:tcPr>
          <w:p w:rsidR="006651FD" w:rsidRPr="00DD1D48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1D48">
              <w:rPr>
                <w:rFonts w:ascii="Times New Roman" w:hAnsi="Times New Roman"/>
                <w:sz w:val="24"/>
                <w:szCs w:val="24"/>
              </w:rPr>
              <w:t xml:space="preserve">Уметь: соблюдать санитарные и гигиена требования;                    </w:t>
            </w:r>
          </w:p>
          <w:p w:rsidR="006651FD" w:rsidRPr="00DD1D48" w:rsidRDefault="006651FD" w:rsidP="00DD1D48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1D48">
              <w:rPr>
                <w:rFonts w:ascii="Times New Roman" w:hAnsi="Times New Roman"/>
                <w:sz w:val="24"/>
                <w:szCs w:val="24"/>
              </w:rPr>
              <w:t>предупреждать профессиональные заболевания;</w:t>
            </w:r>
          </w:p>
          <w:p w:rsidR="006651FD" w:rsidRPr="00DD1D48" w:rsidRDefault="006651FD" w:rsidP="00DD1D48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1D48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  <w:r w:rsidR="00DD1D48" w:rsidRPr="00DD1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DD1D48">
              <w:rPr>
                <w:rFonts w:ascii="Times New Roman" w:hAnsi="Times New Roman"/>
                <w:sz w:val="24"/>
                <w:szCs w:val="24"/>
              </w:rPr>
              <w:t>подготовительные работы по обслуживанию клиентов.</w:t>
            </w:r>
          </w:p>
          <w:p w:rsidR="006651FD" w:rsidRPr="00DD1D48" w:rsidRDefault="006651FD" w:rsidP="00DD1D48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1D48">
              <w:rPr>
                <w:rFonts w:ascii="Times New Roman" w:hAnsi="Times New Roman"/>
                <w:sz w:val="24"/>
                <w:szCs w:val="24"/>
              </w:rPr>
              <w:t>Знать: санитарные пр</w:t>
            </w:r>
            <w:r w:rsidR="00DD1D48">
              <w:rPr>
                <w:rFonts w:ascii="Times New Roman" w:hAnsi="Times New Roman"/>
                <w:sz w:val="24"/>
                <w:szCs w:val="24"/>
              </w:rPr>
              <w:t>авила и нормы (</w:t>
            </w:r>
            <w:r w:rsidRPr="00DD1D48">
              <w:rPr>
                <w:rFonts w:ascii="Times New Roman" w:hAnsi="Times New Roman"/>
                <w:sz w:val="24"/>
                <w:szCs w:val="24"/>
              </w:rPr>
              <w:t xml:space="preserve">СанПиН);             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1D48">
              <w:rPr>
                <w:rFonts w:ascii="Times New Roman" w:hAnsi="Times New Roman"/>
                <w:sz w:val="24"/>
                <w:szCs w:val="24"/>
              </w:rPr>
              <w:t>профилактику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профессиональных  </w:t>
            </w:r>
            <w:r w:rsidRPr="00DD1D48">
              <w:rPr>
                <w:rFonts w:ascii="Times New Roman" w:hAnsi="Times New Roman"/>
                <w:sz w:val="24"/>
                <w:szCs w:val="24"/>
              </w:rPr>
              <w:t xml:space="preserve">заболеваний;                   основы гигиены кожи и волос  </w:t>
            </w:r>
          </w:p>
          <w:p w:rsidR="006651FD" w:rsidRPr="00DD1D48" w:rsidRDefault="006651FD" w:rsidP="00DD1D48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1D48">
              <w:rPr>
                <w:rFonts w:ascii="Times New Roman" w:hAnsi="Times New Roman"/>
                <w:sz w:val="24"/>
                <w:szCs w:val="24"/>
              </w:rPr>
              <w:t>Иметь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практический опыт: организации </w:t>
            </w:r>
            <w:r w:rsidRPr="00DD1D48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D48">
              <w:rPr>
                <w:rFonts w:ascii="Times New Roman" w:hAnsi="Times New Roman"/>
                <w:sz w:val="24"/>
                <w:szCs w:val="24"/>
              </w:rPr>
              <w:t xml:space="preserve">работ по обслуживанию клиентов. 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1.2.</w:t>
            </w:r>
          </w:p>
          <w:p w:rsidR="006651FD" w:rsidRPr="0086323D" w:rsidRDefault="006651FD" w:rsidP="006651FD">
            <w:pPr>
              <w:ind w:firstLine="567"/>
              <w:jc w:val="left"/>
            </w:pP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мытье волос и профилактический уход за ними.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DD1D48" w:rsidP="00DD1D48">
            <w:pPr>
              <w:ind w:firstLine="0"/>
              <w:jc w:val="left"/>
            </w:pPr>
            <w:r>
              <w:t>Уметь: о</w:t>
            </w:r>
            <w:r w:rsidR="006651FD" w:rsidRPr="0086323D">
              <w:t>рганизовать рабочее место, мытье волос, профилактический уход за волосами.</w:t>
            </w:r>
          </w:p>
          <w:p w:rsidR="006651FD" w:rsidRPr="0086323D" w:rsidRDefault="00DD1D48" w:rsidP="00DD1D48">
            <w:pPr>
              <w:ind w:firstLine="0"/>
              <w:jc w:val="left"/>
            </w:pPr>
            <w:r>
              <w:t xml:space="preserve">Знать: </w:t>
            </w:r>
            <w:r w:rsidR="006651FD" w:rsidRPr="0086323D">
              <w:t>технологические приемы и способы мытья волос, профилактический уход за ними.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Иметь практический опыт: организ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работ по обслуживанию клиентов;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>выполнения мытья волос и профилактический уход за ними.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1.3.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 классические  и  салонные  стрижки  (женские, мужские).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Уметь: организовывать рабочее место;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подбирать препараты для</w:t>
            </w:r>
            <w:r w:rsidR="00DD1D48">
              <w:rPr>
                <w:rFonts w:ascii="Times New Roman" w:hAnsi="Times New Roman"/>
                <w:sz w:val="24"/>
                <w:szCs w:val="24"/>
              </w:rPr>
              <w:t xml:space="preserve"> стрижек;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пользоваться парикмахерским  </w:t>
            </w:r>
          </w:p>
          <w:p w:rsidR="006651FD" w:rsidRPr="0086323D" w:rsidRDefault="00DD1D48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инструментом;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выполнять все виды стрижек и  в соответствии с       </w:t>
            </w:r>
            <w:proofErr w:type="spellStart"/>
            <w:r w:rsidR="006651FD" w:rsidRPr="0086323D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-технологической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картой;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производить коррекц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ию стрижек;                   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выполнять зак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лючительные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работы по обслуживанию                       </w:t>
            </w:r>
          </w:p>
          <w:p w:rsidR="006651FD" w:rsidRPr="0086323D" w:rsidRDefault="00616430" w:rsidP="006651FD">
            <w:pPr>
              <w:ind w:firstLine="0"/>
              <w:jc w:val="left"/>
            </w:pPr>
            <w:r>
              <w:t>клиентов</w:t>
            </w:r>
            <w:r w:rsidR="006651FD" w:rsidRPr="0086323D">
              <w:t xml:space="preserve">         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616430">
              <w:rPr>
                <w:rFonts w:ascii="Times New Roman" w:hAnsi="Times New Roman"/>
                <w:sz w:val="24"/>
                <w:szCs w:val="24"/>
              </w:rPr>
              <w:t>санитарные правила и нормы (СанПиН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);         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в сфере бытового обслуживания;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физиологию кожи и волос; состав и свойства    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профессиональных препаратов;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моды в 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парикмахерском искусстве; нормы расхода препаратов,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времени на выполнение работ;                   технологии выполнения массажа головы;                        технологии кл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ассических и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салонных стрижек (женс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ких,     мужских);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критерии оценки качества стрижек.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Иметь практический опыт: организации подготовительных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работ по обслуживанию клиентов;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выполнения мытья и массажа головы, </w:t>
            </w:r>
            <w:proofErr w:type="gramStart"/>
            <w:r w:rsidRPr="0086323D">
              <w:rPr>
                <w:rFonts w:ascii="Times New Roman" w:hAnsi="Times New Roman"/>
                <w:sz w:val="24"/>
                <w:szCs w:val="24"/>
              </w:rPr>
              <w:t>классических</w:t>
            </w:r>
            <w:proofErr w:type="gramEnd"/>
            <w:r w:rsidRPr="0086323D">
              <w:rPr>
                <w:rFonts w:ascii="Times New Roman" w:hAnsi="Times New Roman"/>
                <w:sz w:val="24"/>
                <w:szCs w:val="24"/>
              </w:rPr>
              <w:t xml:space="preserve"> и         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>салонных стрижек (женских,  мужских).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1.4.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укладки волос.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Уметь: организовывать рабочее место;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подбирать препараты для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укладок волос;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парикмахерским  инструментом; выполнять все виды укладок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в соотв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етствии с  </w:t>
            </w:r>
            <w:proofErr w:type="spellStart"/>
            <w:r w:rsidR="00616430">
              <w:rPr>
                <w:rFonts w:ascii="Times New Roman" w:hAnsi="Times New Roman"/>
                <w:sz w:val="24"/>
                <w:szCs w:val="24"/>
              </w:rPr>
              <w:t>инструкционн</w:t>
            </w:r>
            <w:proofErr w:type="gramStart"/>
            <w:r w:rsidR="0061643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6164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ологической картой;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выполнять укла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дки волос различными способами,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заключительные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>работы по обслуживанию клиентов;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Зн</w:t>
            </w:r>
            <w:r w:rsidR="00616430">
              <w:rPr>
                <w:rFonts w:ascii="Times New Roman" w:hAnsi="Times New Roman"/>
                <w:sz w:val="24"/>
                <w:szCs w:val="24"/>
              </w:rPr>
              <w:t>ать: санитарные правила и нормы (СанПиН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);         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в сфере бытового обслуживания;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физиологию кож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и и волос; состав и свойства 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профессиональных препаратов;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основные направления моды в парикмахерском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искусстве; нормы расхода </w:t>
            </w:r>
            <w:r w:rsidR="00616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препаратов,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времени на выполнение работ;       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укладок различными способами;  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 xml:space="preserve">критерии оценки качества укладок      </w:t>
            </w:r>
          </w:p>
          <w:p w:rsidR="006651FD" w:rsidRPr="00616430" w:rsidRDefault="006651FD" w:rsidP="00616430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Иметь практический опыт: организации подготовительных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работ по обслуживанию клиентов;   выполнять укладки волос различными способами с применением </w:t>
            </w:r>
            <w:proofErr w:type="spellStart"/>
            <w:r w:rsidRPr="0086323D">
              <w:rPr>
                <w:rFonts w:ascii="Times New Roman" w:hAnsi="Times New Roman"/>
                <w:sz w:val="24"/>
                <w:szCs w:val="24"/>
              </w:rPr>
              <w:t>стайлинговых</w:t>
            </w:r>
            <w:proofErr w:type="spellEnd"/>
            <w:r w:rsidRPr="0086323D">
              <w:rPr>
                <w:rFonts w:ascii="Times New Roman" w:hAnsi="Times New Roman"/>
                <w:sz w:val="24"/>
                <w:szCs w:val="24"/>
              </w:rPr>
              <w:t xml:space="preserve"> средств.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lastRenderedPageBreak/>
              <w:t>ПК 1.5.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бритье и стрижку усов, бороды, бакенбард.</w:t>
            </w:r>
          </w:p>
        </w:tc>
        <w:tc>
          <w:tcPr>
            <w:tcW w:w="6280" w:type="dxa"/>
            <w:shd w:val="clear" w:color="auto" w:fill="auto"/>
          </w:tcPr>
          <w:p w:rsidR="006651FD" w:rsidRPr="00616430" w:rsidRDefault="006651FD" w:rsidP="00616430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430">
              <w:rPr>
                <w:rFonts w:ascii="Times New Roman" w:hAnsi="Times New Roman"/>
                <w:sz w:val="24"/>
                <w:szCs w:val="24"/>
              </w:rPr>
              <w:t>Уметь: организовывать рабочее место;</w:t>
            </w:r>
            <w:r w:rsidR="00616430" w:rsidRP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430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616430" w:rsidRPr="00616430">
              <w:rPr>
                <w:rFonts w:ascii="Times New Roman" w:hAnsi="Times New Roman"/>
                <w:sz w:val="24"/>
                <w:szCs w:val="24"/>
              </w:rPr>
              <w:t xml:space="preserve">парикмахерским инструментом; </w:t>
            </w:r>
            <w:r w:rsidRPr="00616430">
              <w:rPr>
                <w:rFonts w:ascii="Times New Roman" w:hAnsi="Times New Roman"/>
                <w:sz w:val="24"/>
                <w:szCs w:val="24"/>
              </w:rPr>
              <w:t xml:space="preserve">выполнять бритье лица и головы, стрижку усов и бороды, </w:t>
            </w:r>
            <w:proofErr w:type="spellStart"/>
            <w:r w:rsidRPr="00616430">
              <w:rPr>
                <w:rFonts w:ascii="Times New Roman" w:hAnsi="Times New Roman"/>
                <w:sz w:val="24"/>
                <w:szCs w:val="24"/>
              </w:rPr>
              <w:t>бакенбардов</w:t>
            </w:r>
            <w:proofErr w:type="spellEnd"/>
            <w:r w:rsidR="00616430" w:rsidRP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430">
              <w:rPr>
                <w:rFonts w:ascii="Times New Roman" w:hAnsi="Times New Roman"/>
                <w:sz w:val="24"/>
                <w:szCs w:val="24"/>
              </w:rPr>
              <w:t>в соот</w:t>
            </w:r>
            <w:r w:rsidR="00616430" w:rsidRPr="00616430">
              <w:rPr>
                <w:rFonts w:ascii="Times New Roman" w:hAnsi="Times New Roman"/>
                <w:sz w:val="24"/>
                <w:szCs w:val="24"/>
              </w:rPr>
              <w:t xml:space="preserve">ветствии с </w:t>
            </w:r>
            <w:r w:rsidRP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430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Pr="00616430">
              <w:rPr>
                <w:rFonts w:ascii="Times New Roman" w:hAnsi="Times New Roman"/>
                <w:sz w:val="24"/>
                <w:szCs w:val="24"/>
              </w:rPr>
              <w:t xml:space="preserve">-технологической                </w:t>
            </w:r>
            <w:r w:rsidR="00616430" w:rsidRPr="00616430">
              <w:rPr>
                <w:rFonts w:ascii="Times New Roman" w:hAnsi="Times New Roman"/>
                <w:sz w:val="24"/>
                <w:szCs w:val="24"/>
              </w:rPr>
              <w:t xml:space="preserve"> картой; </w:t>
            </w:r>
            <w:r w:rsidRPr="00616430">
              <w:rPr>
                <w:rFonts w:ascii="Times New Roman" w:hAnsi="Times New Roman"/>
                <w:sz w:val="24"/>
                <w:szCs w:val="24"/>
              </w:rPr>
              <w:t>заключительны</w:t>
            </w:r>
            <w:r w:rsidR="00616430" w:rsidRPr="0061643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16430">
              <w:rPr>
                <w:rFonts w:ascii="Times New Roman" w:hAnsi="Times New Roman"/>
                <w:sz w:val="24"/>
                <w:szCs w:val="24"/>
              </w:rPr>
              <w:t>работы по обслуживанию клиентов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Знать: санитарные правила и нормы </w:t>
            </w:r>
            <w:r w:rsidR="00616430">
              <w:rPr>
                <w:rFonts w:ascii="Times New Roman" w:hAnsi="Times New Roman"/>
                <w:sz w:val="24"/>
                <w:szCs w:val="24"/>
              </w:rPr>
              <w:t>(СанПиН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);         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в сфере бытового обслуживания;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физиологию кожи и волос; состав и свойства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профессиональных препаратов;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моды в парикмахерском 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искусстве; нормы расхода препаратов,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времени на выполнение работ;       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бритья, стрижку усов и бороды </w:t>
            </w:r>
            <w:proofErr w:type="spellStart"/>
            <w:r w:rsidRPr="0086323D">
              <w:rPr>
                <w:rFonts w:ascii="Times New Roman" w:hAnsi="Times New Roman"/>
                <w:sz w:val="24"/>
                <w:szCs w:val="24"/>
              </w:rPr>
              <w:t>бакенбардов</w:t>
            </w:r>
            <w:proofErr w:type="spellEnd"/>
            <w:r w:rsidRPr="00863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Иметь практический опыт: организации подготовительных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работ по обслуживанию клиентов;</w:t>
            </w:r>
          </w:p>
          <w:p w:rsidR="006651FD" w:rsidRPr="0086323D" w:rsidRDefault="00616430" w:rsidP="006651FD">
            <w:pPr>
              <w:ind w:firstLine="0"/>
              <w:jc w:val="left"/>
            </w:pPr>
            <w:r>
              <w:t>в</w:t>
            </w:r>
            <w:r w:rsidR="006651FD" w:rsidRPr="0086323D">
              <w:t>ыполнять бритье и стрижку усов, бороды, бакенбард.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1.6.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заключительные работы по обслуживанию клиентов.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Уметь: организовать рабочее место; выполнять заключительные работы по обслуживанию клиентов.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>Знать: правила выполнения заключительных работ по обслуживанию клиентов.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>Иметь практический опыт: выполнения заключительных работ по обслуживанию клиентов.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2.1.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 подготовительные  работы   по   обслуживанию клиентов.</w:t>
            </w:r>
          </w:p>
        </w:tc>
        <w:tc>
          <w:tcPr>
            <w:tcW w:w="6280" w:type="dxa"/>
            <w:shd w:val="clear" w:color="auto" w:fill="auto"/>
          </w:tcPr>
          <w:p w:rsidR="006651FD" w:rsidRPr="00616430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430">
              <w:rPr>
                <w:rFonts w:ascii="Times New Roman" w:hAnsi="Times New Roman"/>
                <w:sz w:val="24"/>
                <w:szCs w:val="24"/>
              </w:rPr>
              <w:t>Уметь: организовывать рабочее место; выполнять подготовительные работы по обслуживанию клиентов.</w:t>
            </w:r>
          </w:p>
          <w:p w:rsidR="006651FD" w:rsidRPr="00616430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430">
              <w:rPr>
                <w:rFonts w:ascii="Times New Roman" w:hAnsi="Times New Roman"/>
                <w:sz w:val="24"/>
                <w:szCs w:val="24"/>
              </w:rPr>
              <w:t>Знать: санит</w:t>
            </w:r>
            <w:r w:rsidR="00616430" w:rsidRPr="00616430">
              <w:rPr>
                <w:rFonts w:ascii="Times New Roman" w:hAnsi="Times New Roman"/>
                <w:sz w:val="24"/>
                <w:szCs w:val="24"/>
              </w:rPr>
              <w:t>арные правила и нормы   (СанПиН</w:t>
            </w:r>
            <w:r w:rsidRPr="00616430">
              <w:rPr>
                <w:rFonts w:ascii="Times New Roman" w:hAnsi="Times New Roman"/>
                <w:sz w:val="24"/>
                <w:szCs w:val="24"/>
              </w:rPr>
              <w:t xml:space="preserve">);                     </w:t>
            </w:r>
          </w:p>
          <w:p w:rsidR="006651FD" w:rsidRPr="00616430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430">
              <w:rPr>
                <w:rFonts w:ascii="Times New Roman" w:hAnsi="Times New Roman"/>
                <w:sz w:val="24"/>
                <w:szCs w:val="24"/>
              </w:rPr>
              <w:t>законодательные акты в сфере бытового обслуживания;</w:t>
            </w:r>
          </w:p>
          <w:p w:rsidR="006651FD" w:rsidRPr="00616430" w:rsidRDefault="00616430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430">
              <w:rPr>
                <w:rFonts w:ascii="Times New Roman" w:hAnsi="Times New Roman"/>
                <w:sz w:val="24"/>
                <w:szCs w:val="24"/>
              </w:rPr>
              <w:t xml:space="preserve">физиологию кожи и волос; </w:t>
            </w:r>
            <w:r w:rsidR="006651FD" w:rsidRPr="00616430">
              <w:rPr>
                <w:rFonts w:ascii="Times New Roman" w:hAnsi="Times New Roman"/>
                <w:sz w:val="24"/>
                <w:szCs w:val="24"/>
              </w:rPr>
              <w:t xml:space="preserve">состав и свойства        </w:t>
            </w:r>
          </w:p>
          <w:p w:rsidR="006651FD" w:rsidRPr="00616430" w:rsidRDefault="006651FD" w:rsidP="00616430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6430">
              <w:rPr>
                <w:rFonts w:ascii="Times New Roman" w:hAnsi="Times New Roman"/>
                <w:sz w:val="24"/>
                <w:szCs w:val="24"/>
              </w:rPr>
              <w:t>профессиональных препаратов; основные направления моды в</w:t>
            </w:r>
            <w:r w:rsidR="00616430" w:rsidRP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430">
              <w:rPr>
                <w:rFonts w:ascii="Times New Roman" w:hAnsi="Times New Roman"/>
                <w:sz w:val="24"/>
                <w:szCs w:val="24"/>
              </w:rPr>
              <w:t xml:space="preserve">парикмахерском искусстве; </w:t>
            </w:r>
            <w:r w:rsidR="00616430" w:rsidRPr="00616430">
              <w:rPr>
                <w:rFonts w:ascii="Times New Roman" w:hAnsi="Times New Roman"/>
                <w:sz w:val="24"/>
                <w:szCs w:val="24"/>
              </w:rPr>
              <w:t>нормы расхода препаратов</w:t>
            </w:r>
          </w:p>
          <w:p w:rsidR="006651FD" w:rsidRPr="00616430" w:rsidRDefault="006651FD" w:rsidP="00616430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Иметь практический опыт:       организации подготовительных</w:t>
            </w:r>
            <w:r w:rsidR="0061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работ по обслуживанию клиентов. 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2.2.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химические завивки волос различными способами.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Уметь: организовывать рабочее место; подбирать препараты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16430" w:rsidRP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 завивки;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пользоваться парикмахерским 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инструментом;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выполнять вс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е виды химической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завивки волос в соответствии с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23D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Pr="0086323D">
              <w:rPr>
                <w:rFonts w:ascii="Times New Roman" w:hAnsi="Times New Roman"/>
                <w:sz w:val="24"/>
                <w:szCs w:val="24"/>
              </w:rPr>
              <w:t>-т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ехнологической   картой; производить коррекцию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химической зави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вки;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выполнять заключительные работы по обслуживанию   </w:t>
            </w:r>
          </w:p>
          <w:p w:rsidR="00FB2394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клиентов;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Знать: состав и свойства    профессиональных препаратов;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современные направления моды в парикмахерском искусстве; нормы расхода препаратов,    времени на выполнение работ; технологии химических завивок волос;                         </w:t>
            </w:r>
          </w:p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оценки качества 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химической завивки волос       </w:t>
            </w:r>
          </w:p>
          <w:p w:rsidR="006651FD" w:rsidRPr="00FB2394" w:rsidRDefault="006651FD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lastRenderedPageBreak/>
              <w:t>Иметь практический опыт: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организации подготовительных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>работ по обслуживанию клиентов; выполнения мытья, химических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 завивок, сушки волос,       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профилактического ухода за  волосами;                   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>выполнения заключительных работ по обслуживанию клиентов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lastRenderedPageBreak/>
              <w:t>ПК 2.3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заключительные работы по обслуживанию клиентов.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r w:rsidRPr="0086323D">
              <w:t>Уметь: выполнять заключительные работы по обслуживанию клиентов;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>Знать: правила выполнения заключительных работ по обслуживанию клиентов.</w:t>
            </w:r>
          </w:p>
          <w:p w:rsidR="006651FD" w:rsidRPr="0086323D" w:rsidRDefault="006651FD" w:rsidP="00FB2394">
            <w:pPr>
              <w:ind w:firstLine="0"/>
              <w:jc w:val="left"/>
            </w:pPr>
            <w:r w:rsidRPr="0086323D">
              <w:t>Иметь практический опыт: выполнения заключительных работ по обслуживанию клиентов.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3.1.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 подготовительные  работы   по   обслуживанию клиентов.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Уметь: организовывать рабочее место; выполнять подготовительные работы по обслуживанию клиентов.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Знать: санит</w:t>
            </w:r>
            <w:r w:rsidR="00FB2394">
              <w:rPr>
                <w:rFonts w:ascii="Times New Roman" w:hAnsi="Times New Roman"/>
                <w:sz w:val="24"/>
                <w:szCs w:val="24"/>
              </w:rPr>
              <w:t>арные правила и нормы   (СанПиН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);         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законодательные акты в сфере бытового обслуживания;</w:t>
            </w:r>
          </w:p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физиологию кожи и волос;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состав и свойства        </w:t>
            </w:r>
          </w:p>
          <w:p w:rsidR="006651FD" w:rsidRPr="00FB2394" w:rsidRDefault="006651FD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>препаратов; основные направления моды в</w:t>
            </w:r>
            <w:r w:rsidR="00FB2394" w:rsidRP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394">
              <w:rPr>
                <w:rFonts w:ascii="Times New Roman" w:hAnsi="Times New Roman"/>
                <w:sz w:val="24"/>
                <w:szCs w:val="24"/>
              </w:rPr>
              <w:t>парикмахерском искусстве; нормы расхода препаратов</w:t>
            </w:r>
          </w:p>
          <w:p w:rsidR="006651FD" w:rsidRPr="00FB2394" w:rsidRDefault="00FB2394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практический опыт: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организации подготовительных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работ по обслуживанию клиентов. 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3.2.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окрашивание и обесцвечивание волос.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подбирать препараты для  окрашивания волос;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пользоваться парикмахерским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инструментом;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выполнять все виды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окрашивания в соответствии с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23D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Pr="0086323D">
              <w:rPr>
                <w:rFonts w:ascii="Times New Roman" w:hAnsi="Times New Roman"/>
                <w:sz w:val="24"/>
                <w:szCs w:val="24"/>
              </w:rPr>
              <w:t>-технологической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 картой;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производить коррекцию        </w:t>
            </w:r>
          </w:p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выполненной работы;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выполнять заключительные    </w:t>
            </w:r>
            <w:proofErr w:type="gramEnd"/>
          </w:p>
          <w:p w:rsidR="006651FD" w:rsidRPr="00FB2394" w:rsidRDefault="006651FD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>обслуживанию клиентов</w:t>
            </w:r>
            <w:r w:rsidRPr="0086323D">
              <w:t xml:space="preserve">     </w:t>
            </w:r>
          </w:p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состав и свойства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профессиональных препаратов;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современные направления моды в парикмахерском искусстве; нормы расхода препаратов,    </w:t>
            </w:r>
          </w:p>
          <w:p w:rsidR="006651FD" w:rsidRPr="00FB2394" w:rsidRDefault="00FB2394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времени на выполнение работ;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технологии окрашивания волос;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r w:rsidR="006651FD" w:rsidRPr="00FB2394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FB2394">
              <w:rPr>
                <w:rFonts w:ascii="Times New Roman" w:hAnsi="Times New Roman"/>
                <w:sz w:val="24"/>
                <w:szCs w:val="24"/>
              </w:rPr>
              <w:t>выполненной работы.</w:t>
            </w:r>
          </w:p>
          <w:p w:rsidR="006651FD" w:rsidRPr="0086323D" w:rsidRDefault="00FB2394" w:rsidP="00FB2394">
            <w:pPr>
              <w:ind w:firstLine="0"/>
              <w:jc w:val="left"/>
            </w:pPr>
            <w:r>
              <w:t xml:space="preserve">Иметь практический опыт: </w:t>
            </w:r>
            <w:r w:rsidR="006651FD" w:rsidRPr="0086323D">
              <w:t>организации подготовительных</w:t>
            </w:r>
            <w:r>
              <w:t xml:space="preserve"> </w:t>
            </w:r>
            <w:r w:rsidR="006651FD" w:rsidRPr="0086323D">
              <w:t>работ по обслуживанию клиентов;</w:t>
            </w:r>
          </w:p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окрашивания,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обесцвечивания и </w:t>
            </w:r>
            <w:proofErr w:type="spellStart"/>
            <w:r w:rsidR="006651FD" w:rsidRPr="0086323D">
              <w:rPr>
                <w:rFonts w:ascii="Times New Roman" w:hAnsi="Times New Roman"/>
                <w:sz w:val="24"/>
                <w:szCs w:val="24"/>
              </w:rPr>
              <w:t>колорирования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волос красителями разных групп;</w:t>
            </w:r>
          </w:p>
          <w:p w:rsidR="006651FD" w:rsidRPr="00FB2394" w:rsidRDefault="006651FD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>заключительных</w:t>
            </w:r>
            <w:r w:rsidR="00FB2394" w:rsidRP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>работ по обслуживанию клиентов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3.3.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 xml:space="preserve">Выполнять </w:t>
            </w:r>
            <w:proofErr w:type="spellStart"/>
            <w:r w:rsidRPr="0086323D">
              <w:t>колорирование</w:t>
            </w:r>
            <w:proofErr w:type="spellEnd"/>
            <w:r w:rsidRPr="0086323D">
              <w:t xml:space="preserve"> волос.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6651FD" w:rsidRPr="0086323D">
              <w:rPr>
                <w:rFonts w:ascii="Times New Roman" w:hAnsi="Times New Roman"/>
                <w:sz w:val="24"/>
                <w:szCs w:val="24"/>
              </w:rPr>
              <w:t>рганизовывать</w:t>
            </w:r>
            <w:proofErr w:type="spellEnd"/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 рабочее место;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подбирать препараты для  </w:t>
            </w:r>
            <w:proofErr w:type="spellStart"/>
            <w:r w:rsidR="006651FD" w:rsidRPr="0086323D">
              <w:rPr>
                <w:rFonts w:ascii="Times New Roman" w:hAnsi="Times New Roman"/>
                <w:sz w:val="24"/>
                <w:szCs w:val="24"/>
              </w:rPr>
              <w:t>колорирования</w:t>
            </w:r>
            <w:proofErr w:type="spellEnd"/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 волос;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пользоваться парикмахерским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инструментом; выполнять </w:t>
            </w:r>
            <w:proofErr w:type="spellStart"/>
            <w:r w:rsidR="006651FD" w:rsidRPr="0086323D">
              <w:rPr>
                <w:rFonts w:ascii="Times New Roman" w:hAnsi="Times New Roman"/>
                <w:sz w:val="24"/>
                <w:szCs w:val="24"/>
              </w:rPr>
              <w:t>колоиррование</w:t>
            </w:r>
            <w:proofErr w:type="spellEnd"/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 волос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51FD" w:rsidRPr="0086323D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="006651FD" w:rsidRPr="0086323D">
              <w:rPr>
                <w:rFonts w:ascii="Times New Roman" w:hAnsi="Times New Roman"/>
                <w:sz w:val="24"/>
                <w:szCs w:val="24"/>
              </w:rPr>
              <w:t>-технологической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картой;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производить коррекцию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выполненной работы;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выполнять заключительные    </w:t>
            </w:r>
          </w:p>
          <w:p w:rsidR="006651FD" w:rsidRPr="00FB2394" w:rsidRDefault="006651FD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>обслуживанию клиентов;</w:t>
            </w:r>
            <w:r w:rsidRPr="0086323D">
              <w:t xml:space="preserve">     </w:t>
            </w:r>
          </w:p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состав и свойства 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профессиональных препаратов;  </w:t>
            </w:r>
          </w:p>
          <w:p w:rsidR="006651FD" w:rsidRPr="00FB2394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современные направления моды в парикмахерском искусстве; 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нормы расхода препаратов, времени на выполнение работ;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FB2394">
              <w:rPr>
                <w:rFonts w:ascii="Times New Roman" w:hAnsi="Times New Roman"/>
                <w:sz w:val="24"/>
                <w:szCs w:val="24"/>
              </w:rPr>
              <w:t>колорирования</w:t>
            </w:r>
            <w:proofErr w:type="spellEnd"/>
            <w:r w:rsidRPr="00FB2394">
              <w:rPr>
                <w:rFonts w:ascii="Times New Roman" w:hAnsi="Times New Roman"/>
                <w:sz w:val="24"/>
                <w:szCs w:val="24"/>
              </w:rPr>
              <w:t xml:space="preserve"> волос;</w:t>
            </w:r>
          </w:p>
          <w:p w:rsidR="006651FD" w:rsidRPr="00FB2394" w:rsidRDefault="006651FD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94">
              <w:rPr>
                <w:rFonts w:ascii="Times New Roman" w:hAnsi="Times New Roman"/>
                <w:sz w:val="24"/>
                <w:szCs w:val="24"/>
              </w:rPr>
              <w:t>критерии оценки качества выполненной работы.</w:t>
            </w:r>
          </w:p>
          <w:p w:rsidR="006651FD" w:rsidRPr="0086323D" w:rsidRDefault="00FB2394" w:rsidP="00FB2394">
            <w:pPr>
              <w:ind w:firstLine="0"/>
              <w:jc w:val="left"/>
            </w:pPr>
            <w:r>
              <w:t xml:space="preserve">Иметь практический опыт: </w:t>
            </w:r>
            <w:r w:rsidR="006651FD" w:rsidRPr="0086323D">
              <w:t xml:space="preserve">организации </w:t>
            </w:r>
            <w:r w:rsidR="006651FD" w:rsidRPr="0086323D">
              <w:lastRenderedPageBreak/>
              <w:t>подготовительных</w:t>
            </w:r>
            <w:r>
              <w:t xml:space="preserve"> </w:t>
            </w:r>
            <w:r w:rsidR="006651FD" w:rsidRPr="0086323D">
              <w:t>работ по обслуживанию клиентов;</w:t>
            </w:r>
          </w:p>
          <w:p w:rsidR="006651FD" w:rsidRPr="00FB2394" w:rsidRDefault="00FB2394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94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proofErr w:type="spellStart"/>
            <w:r w:rsidRPr="00FB2394">
              <w:rPr>
                <w:rFonts w:ascii="Times New Roman" w:hAnsi="Times New Roman"/>
                <w:sz w:val="24"/>
                <w:szCs w:val="24"/>
              </w:rPr>
              <w:t>колорирования</w:t>
            </w:r>
            <w:proofErr w:type="spellEnd"/>
            <w:r w:rsidRPr="00FB23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51FD" w:rsidRPr="00FB2394">
              <w:rPr>
                <w:rFonts w:ascii="Times New Roman" w:hAnsi="Times New Roman"/>
                <w:sz w:val="24"/>
                <w:szCs w:val="24"/>
              </w:rPr>
              <w:t>волос;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FB2394">
              <w:rPr>
                <w:rFonts w:ascii="Times New Roman" w:hAnsi="Times New Roman"/>
                <w:sz w:val="24"/>
                <w:szCs w:val="24"/>
              </w:rPr>
              <w:t>выполнения заключительных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FB2394">
              <w:rPr>
                <w:rFonts w:ascii="Times New Roman" w:hAnsi="Times New Roman"/>
                <w:sz w:val="24"/>
                <w:szCs w:val="24"/>
              </w:rPr>
              <w:t>работ по обслуживанию клиентов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lastRenderedPageBreak/>
              <w:t>ПК 3.4.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заключительные работы по обслуживанию клиентов.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r w:rsidRPr="0086323D">
              <w:t>Уметь: выполнять заключительные работы по обслуживанию клиентов;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>Знать: правила выполнения заключительных работ по обслуживанию клиентов.</w:t>
            </w:r>
          </w:p>
          <w:p w:rsidR="006651FD" w:rsidRPr="0086323D" w:rsidRDefault="006651FD" w:rsidP="00FB2394">
            <w:pPr>
              <w:ind w:firstLine="0"/>
              <w:jc w:val="left"/>
            </w:pPr>
            <w:r w:rsidRPr="0086323D">
              <w:t>Иметь практический опыт: выполнения заключительных работ по обслуживанию клиентов.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4.1.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 подготовительные  работы   по   обслуживанию клиентов.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Уметь: организовывать рабочее место; выполнять подготовительные работы по обслуживанию клиентов.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Знать: санит</w:t>
            </w:r>
            <w:r w:rsidR="00FB2394">
              <w:rPr>
                <w:rFonts w:ascii="Times New Roman" w:hAnsi="Times New Roman"/>
                <w:sz w:val="24"/>
                <w:szCs w:val="24"/>
              </w:rPr>
              <w:t>арные правила и нормы   (СанПиН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);                   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законодательные акты в сфере бытового обслуживания;</w:t>
            </w:r>
          </w:p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физиологию кожи и волос;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состав и свойства        </w:t>
            </w:r>
          </w:p>
          <w:p w:rsidR="006651FD" w:rsidRPr="00FB2394" w:rsidRDefault="006651FD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профессиональных препаратов; основные направления моды в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парикмахерском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 xml:space="preserve">искусстве; </w:t>
            </w:r>
            <w:r w:rsidR="00FB2394" w:rsidRPr="00FB2394">
              <w:rPr>
                <w:rFonts w:ascii="Times New Roman" w:hAnsi="Times New Roman"/>
                <w:sz w:val="24"/>
                <w:szCs w:val="24"/>
              </w:rPr>
              <w:t>нормы расхода препаратов</w:t>
            </w:r>
          </w:p>
          <w:p w:rsidR="006651FD" w:rsidRPr="00FB2394" w:rsidRDefault="00FB2394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практический опыт: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организации подготовительных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работ по обслуживанию клиентов. </w:t>
            </w:r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4.2.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прически с моделирующими элементами.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подбирать препараты,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принадлежности для причесок; пользоваться парикмахерским инструм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ентом;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выполнять все виды причесок в соответствии с </w:t>
            </w:r>
            <w:proofErr w:type="spellStart"/>
            <w:r w:rsidR="006651FD" w:rsidRPr="0086323D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>технологической картой;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производить коррекцию        </w:t>
            </w:r>
          </w:p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прически;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выполнять заключительные  </w:t>
            </w:r>
          </w:p>
          <w:p w:rsidR="006651FD" w:rsidRPr="0086323D" w:rsidRDefault="006651FD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работы по обслуживанию  клиентов;                      </w:t>
            </w:r>
          </w:p>
          <w:p w:rsidR="006651FD" w:rsidRPr="0086323D" w:rsidRDefault="00FB2394" w:rsidP="006651FD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состав и свойства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профессиональных препаратов;  современные направления моды в парикмахерско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искусстве; нормы расхода препаратов, времени на выполнение работ;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       </w:t>
            </w:r>
          </w:p>
          <w:p w:rsidR="006651FD" w:rsidRPr="00FB2394" w:rsidRDefault="006651FD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причесок с моделирующими   </w:t>
            </w:r>
            <w:r w:rsidR="00FB2394">
              <w:rPr>
                <w:rFonts w:ascii="Times New Roman" w:hAnsi="Times New Roman"/>
                <w:sz w:val="24"/>
                <w:szCs w:val="24"/>
              </w:rPr>
              <w:t xml:space="preserve"> элементами;                   </w:t>
            </w:r>
            <w:r w:rsidRPr="0086323D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FB2394" w:rsidRPr="00F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94">
              <w:rPr>
                <w:rFonts w:ascii="Times New Roman" w:hAnsi="Times New Roman"/>
                <w:sz w:val="24"/>
                <w:szCs w:val="24"/>
              </w:rPr>
              <w:t>причесок</w:t>
            </w:r>
            <w:r w:rsidRPr="0086323D">
              <w:t xml:space="preserve">    </w:t>
            </w:r>
          </w:p>
          <w:p w:rsidR="006651FD" w:rsidRPr="00FB2394" w:rsidRDefault="00FB2394" w:rsidP="00FB2394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Иметь практический опыт: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выполнения причесок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моделирующими элементами  повседневных и нарядн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ых); </w:t>
            </w:r>
            <w:r w:rsidR="006651FD" w:rsidRPr="0086323D">
              <w:rPr>
                <w:rFonts w:ascii="Times New Roman" w:hAnsi="Times New Roman"/>
                <w:sz w:val="24"/>
                <w:szCs w:val="24"/>
              </w:rPr>
              <w:t>выполнения заключительных  работ по обслуживанию клиентов</w:t>
            </w:r>
            <w:proofErr w:type="gramEnd"/>
          </w:p>
        </w:tc>
      </w:tr>
      <w:tr w:rsidR="006651FD" w:rsidRPr="0086323D" w:rsidTr="006651FD">
        <w:trPr>
          <w:jc w:val="center"/>
        </w:trPr>
        <w:tc>
          <w:tcPr>
            <w:tcW w:w="1565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ПК 4.3.</w:t>
            </w:r>
          </w:p>
        </w:tc>
        <w:tc>
          <w:tcPr>
            <w:tcW w:w="2756" w:type="dxa"/>
            <w:shd w:val="clear" w:color="auto" w:fill="auto"/>
          </w:tcPr>
          <w:p w:rsidR="006651FD" w:rsidRPr="0086323D" w:rsidRDefault="006651FD" w:rsidP="00DD1D48">
            <w:pPr>
              <w:ind w:firstLine="0"/>
              <w:jc w:val="left"/>
            </w:pPr>
            <w:r w:rsidRPr="0086323D">
              <w:t>Выполнять заключительные работы по обслуживанию клиентов.</w:t>
            </w:r>
          </w:p>
        </w:tc>
        <w:tc>
          <w:tcPr>
            <w:tcW w:w="6280" w:type="dxa"/>
            <w:shd w:val="clear" w:color="auto" w:fill="auto"/>
          </w:tcPr>
          <w:p w:rsidR="006651FD" w:rsidRPr="0086323D" w:rsidRDefault="006651FD" w:rsidP="006651FD">
            <w:pPr>
              <w:ind w:firstLine="0"/>
              <w:jc w:val="left"/>
            </w:pPr>
            <w:r w:rsidRPr="0086323D">
              <w:t xml:space="preserve">Уметь: выполнять заключительные </w:t>
            </w:r>
            <w:r w:rsidR="00FB2394">
              <w:t>работы по обслуживанию клиентов</w:t>
            </w:r>
          </w:p>
          <w:p w:rsidR="006651FD" w:rsidRPr="0086323D" w:rsidRDefault="006651FD" w:rsidP="006651FD">
            <w:pPr>
              <w:ind w:firstLine="0"/>
              <w:jc w:val="left"/>
            </w:pPr>
            <w:r w:rsidRPr="0086323D">
              <w:t>Знать: правила выполнения заключительных работ по обс</w:t>
            </w:r>
            <w:r w:rsidR="00FB2394">
              <w:t>луживанию клиентов</w:t>
            </w:r>
          </w:p>
          <w:p w:rsidR="006651FD" w:rsidRPr="0086323D" w:rsidRDefault="006651FD" w:rsidP="00FB2394">
            <w:pPr>
              <w:ind w:firstLine="0"/>
              <w:jc w:val="left"/>
            </w:pPr>
            <w:r w:rsidRPr="0086323D">
              <w:t>Иметь практический опыт: выполнения заключительных</w:t>
            </w:r>
            <w:r w:rsidR="00FB2394">
              <w:t xml:space="preserve"> работ по обслуживанию клиентов</w:t>
            </w:r>
          </w:p>
        </w:tc>
      </w:tr>
    </w:tbl>
    <w:p w:rsidR="00DA0AC7" w:rsidRPr="001E3634" w:rsidRDefault="00DA0AC7" w:rsidP="004B6DBA">
      <w:pPr>
        <w:ind w:firstLine="0"/>
        <w:rPr>
          <w:sz w:val="28"/>
          <w:szCs w:val="28"/>
        </w:rPr>
      </w:pPr>
    </w:p>
    <w:p w:rsidR="006D65F3" w:rsidRPr="001E3634" w:rsidRDefault="006D65F3" w:rsidP="00F77291">
      <w:pPr>
        <w:pageBreakBefore/>
        <w:ind w:firstLine="0"/>
        <w:rPr>
          <w:sz w:val="28"/>
          <w:szCs w:val="28"/>
        </w:rPr>
      </w:pPr>
      <w:bookmarkStart w:id="19" w:name="_Toc310435917"/>
      <w:r w:rsidRPr="001E3634">
        <w:rPr>
          <w:sz w:val="28"/>
          <w:szCs w:val="28"/>
        </w:rPr>
        <w:lastRenderedPageBreak/>
        <w:t xml:space="preserve">4. Документы, регламентирующие содержание и организацию </w:t>
      </w:r>
      <w:r w:rsidR="007C2F22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образовательн</w:t>
      </w:r>
      <w:r w:rsidR="00C0374F" w:rsidRPr="001E3634">
        <w:rPr>
          <w:sz w:val="28"/>
          <w:szCs w:val="28"/>
        </w:rPr>
        <w:t>ого процесса при реализации ППКРС</w:t>
      </w:r>
      <w:r w:rsidRPr="001E3634">
        <w:rPr>
          <w:sz w:val="28"/>
          <w:szCs w:val="28"/>
        </w:rPr>
        <w:t xml:space="preserve">   </w:t>
      </w:r>
      <w:r w:rsidR="007C2F22" w:rsidRPr="001E3634">
        <w:rPr>
          <w:sz w:val="28"/>
          <w:szCs w:val="28"/>
        </w:rPr>
        <w:t xml:space="preserve"> </w:t>
      </w:r>
      <w:bookmarkEnd w:id="19"/>
    </w:p>
    <w:p w:rsidR="00D64F6B" w:rsidRPr="001E3634" w:rsidRDefault="00D64F6B" w:rsidP="001E3634">
      <w:pPr>
        <w:ind w:firstLine="567"/>
        <w:jc w:val="center"/>
        <w:rPr>
          <w:sz w:val="28"/>
          <w:szCs w:val="28"/>
        </w:rPr>
      </w:pPr>
      <w:bookmarkStart w:id="20" w:name="_Toc310435918"/>
    </w:p>
    <w:p w:rsidR="007C2F22" w:rsidRPr="001E3634" w:rsidRDefault="007C2F22" w:rsidP="001E3634">
      <w:pPr>
        <w:ind w:firstLine="567"/>
        <w:jc w:val="center"/>
        <w:rPr>
          <w:sz w:val="28"/>
          <w:szCs w:val="28"/>
        </w:rPr>
      </w:pPr>
    </w:p>
    <w:p w:rsidR="006D65F3" w:rsidRPr="001E3634" w:rsidRDefault="002853EE" w:rsidP="001E3634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4.1</w:t>
      </w:r>
      <w:r w:rsidR="00DA67CA" w:rsidRPr="001E3634">
        <w:rPr>
          <w:sz w:val="28"/>
          <w:szCs w:val="28"/>
        </w:rPr>
        <w:t xml:space="preserve">. </w:t>
      </w:r>
      <w:r w:rsidR="006D65F3" w:rsidRPr="001E3634">
        <w:rPr>
          <w:sz w:val="28"/>
          <w:szCs w:val="28"/>
        </w:rPr>
        <w:t>Календарный учебный график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В календарном учебном графике указывается последовательность реализац</w:t>
      </w:r>
      <w:r w:rsidR="00C0374F" w:rsidRPr="001E3634">
        <w:rPr>
          <w:sz w:val="28"/>
          <w:szCs w:val="28"/>
        </w:rPr>
        <w:t>ии ППКРС</w:t>
      </w:r>
      <w:r w:rsidRPr="001E3634">
        <w:rPr>
          <w:sz w:val="28"/>
          <w:szCs w:val="28"/>
        </w:rPr>
        <w:t xml:space="preserve">, включая теоретическое обучение, практики, промежуточные и итоговую аттестации,   каникулы. </w:t>
      </w:r>
    </w:p>
    <w:p w:rsidR="007C2F22" w:rsidRPr="001E3634" w:rsidRDefault="007C2F22" w:rsidP="001E3634">
      <w:pPr>
        <w:ind w:firstLine="567"/>
        <w:jc w:val="center"/>
        <w:rPr>
          <w:sz w:val="28"/>
          <w:szCs w:val="28"/>
        </w:rPr>
      </w:pPr>
    </w:p>
    <w:p w:rsidR="006D65F3" w:rsidRPr="001E3634" w:rsidRDefault="002853EE" w:rsidP="001E3634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4.2</w:t>
      </w:r>
      <w:r w:rsidR="006A2AC7" w:rsidRPr="001E3634">
        <w:rPr>
          <w:sz w:val="28"/>
          <w:szCs w:val="28"/>
        </w:rPr>
        <w:t>. У</w:t>
      </w:r>
      <w:r w:rsidR="00DA67CA" w:rsidRPr="001E3634">
        <w:rPr>
          <w:sz w:val="28"/>
          <w:szCs w:val="28"/>
        </w:rPr>
        <w:t>чебный план</w:t>
      </w:r>
    </w:p>
    <w:p w:rsidR="006D65F3" w:rsidRPr="001E3634" w:rsidRDefault="001011A4" w:rsidP="001E363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22E4" w:rsidRPr="001E3634">
        <w:rPr>
          <w:sz w:val="28"/>
          <w:szCs w:val="28"/>
        </w:rPr>
        <w:t xml:space="preserve"> </w:t>
      </w:r>
      <w:r w:rsidR="007C2F22" w:rsidRPr="001E3634">
        <w:rPr>
          <w:sz w:val="28"/>
          <w:szCs w:val="28"/>
        </w:rPr>
        <w:t>учебн</w:t>
      </w:r>
      <w:r w:rsidR="009422E4" w:rsidRPr="001E3634">
        <w:rPr>
          <w:sz w:val="28"/>
          <w:szCs w:val="28"/>
        </w:rPr>
        <w:t>ом</w:t>
      </w:r>
      <w:r w:rsidR="007C2F22" w:rsidRPr="001E3634">
        <w:rPr>
          <w:sz w:val="28"/>
          <w:szCs w:val="28"/>
        </w:rPr>
        <w:t xml:space="preserve"> план</w:t>
      </w:r>
      <w:r w:rsidR="009422E4" w:rsidRPr="001E3634">
        <w:rPr>
          <w:sz w:val="28"/>
          <w:szCs w:val="28"/>
        </w:rPr>
        <w:t>е</w:t>
      </w:r>
      <w:r w:rsidR="007C2F22" w:rsidRPr="001E3634">
        <w:rPr>
          <w:sz w:val="28"/>
          <w:szCs w:val="28"/>
        </w:rPr>
        <w:t xml:space="preserve"> </w:t>
      </w:r>
      <w:r w:rsidR="00F9791E" w:rsidRPr="001E3634">
        <w:rPr>
          <w:sz w:val="28"/>
          <w:szCs w:val="28"/>
        </w:rPr>
        <w:t xml:space="preserve"> указываются  элементы учебного процесса, время в неделях, максимальная и обязательная учебная нагрузка, рекомендуемый курс обучения,   распределение часов по дисциплинам, профе</w:t>
      </w:r>
      <w:r w:rsidR="00822F32" w:rsidRPr="001E3634">
        <w:rPr>
          <w:sz w:val="28"/>
          <w:szCs w:val="28"/>
        </w:rPr>
        <w:t>ссиональным модулям.</w:t>
      </w:r>
      <w:bookmarkEnd w:id="20"/>
    </w:p>
    <w:p w:rsidR="006D65F3" w:rsidRPr="001E3634" w:rsidRDefault="00F9791E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ab/>
        <w:t>У</w:t>
      </w:r>
      <w:r w:rsidR="006D65F3" w:rsidRPr="001E3634">
        <w:rPr>
          <w:sz w:val="28"/>
          <w:szCs w:val="28"/>
        </w:rPr>
        <w:t>чебный</w:t>
      </w:r>
      <w:r w:rsidRPr="001E3634">
        <w:rPr>
          <w:sz w:val="28"/>
          <w:szCs w:val="28"/>
        </w:rPr>
        <w:t xml:space="preserve"> </w:t>
      </w:r>
      <w:r w:rsidR="006D65F3" w:rsidRPr="001E3634">
        <w:rPr>
          <w:sz w:val="28"/>
          <w:szCs w:val="28"/>
        </w:rPr>
        <w:t xml:space="preserve"> план определяет следующие хара</w:t>
      </w:r>
      <w:r w:rsidR="00C0374F" w:rsidRPr="001E3634">
        <w:rPr>
          <w:sz w:val="28"/>
          <w:szCs w:val="28"/>
        </w:rPr>
        <w:t>ктеристики ППКРС</w:t>
      </w:r>
      <w:r w:rsidR="006D65F3" w:rsidRPr="001E3634">
        <w:rPr>
          <w:sz w:val="28"/>
          <w:szCs w:val="28"/>
        </w:rPr>
        <w:t xml:space="preserve">: 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перечень учебных дисциплин, профессиональных модулей и их составных элементов (междисцип</w:t>
      </w:r>
      <w:r w:rsidR="004A0F1A" w:rsidRPr="001E3634">
        <w:rPr>
          <w:sz w:val="28"/>
          <w:szCs w:val="28"/>
        </w:rPr>
        <w:t>л</w:t>
      </w:r>
      <w:r w:rsidRPr="001E3634">
        <w:rPr>
          <w:sz w:val="28"/>
          <w:szCs w:val="28"/>
        </w:rPr>
        <w:t>инарных курсов, учебной и производственной практик);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6D65F3" w:rsidRPr="001E3634" w:rsidRDefault="00C0374F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формы государственной итоговой</w:t>
      </w:r>
      <w:r w:rsidR="006D65F3" w:rsidRPr="001E3634">
        <w:rPr>
          <w:sz w:val="28"/>
          <w:szCs w:val="28"/>
        </w:rPr>
        <w:t xml:space="preserve"> аттестации, объемы времени, отведенные на подготовку и защиту выпускной квалификационной работы в рамках ГИА;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объем каникул по годам обучения.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Максимальный объем учебной нагрузки составляет 54 </w:t>
      </w:r>
      <w:proofErr w:type="gramStart"/>
      <w:r w:rsidRPr="001E3634">
        <w:rPr>
          <w:sz w:val="28"/>
          <w:szCs w:val="28"/>
        </w:rPr>
        <w:t>академических</w:t>
      </w:r>
      <w:proofErr w:type="gramEnd"/>
      <w:r w:rsidRPr="001E3634">
        <w:rPr>
          <w:sz w:val="28"/>
          <w:szCs w:val="28"/>
        </w:rPr>
        <w:t xml:space="preserve"> часа в неделю, включая все виды аудиторной и внеаудиторной работы. 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Обязательная аудиторная нагрузка предполагает лекции</w:t>
      </w:r>
      <w:r w:rsidR="00E6130E" w:rsidRPr="001E3634">
        <w:rPr>
          <w:sz w:val="28"/>
          <w:szCs w:val="28"/>
        </w:rPr>
        <w:t>/теоретические уроки</w:t>
      </w:r>
      <w:r w:rsidRPr="001E3634">
        <w:rPr>
          <w:sz w:val="28"/>
          <w:szCs w:val="28"/>
        </w:rPr>
        <w:t>, пр</w:t>
      </w:r>
      <w:r w:rsidR="00E6130E" w:rsidRPr="001E3634">
        <w:rPr>
          <w:sz w:val="28"/>
          <w:szCs w:val="28"/>
        </w:rPr>
        <w:t>актические занятия</w:t>
      </w:r>
      <w:r w:rsidRPr="001E3634">
        <w:rPr>
          <w:sz w:val="28"/>
          <w:szCs w:val="28"/>
        </w:rPr>
        <w:t>. Соотношение часов аудиторной и внеаудиторной  (са</w:t>
      </w:r>
      <w:r w:rsidR="00E6130E" w:rsidRPr="001E3634">
        <w:rPr>
          <w:sz w:val="28"/>
          <w:szCs w:val="28"/>
        </w:rPr>
        <w:t xml:space="preserve">мостоятельной) работой обучающихся </w:t>
      </w:r>
      <w:r w:rsidRPr="001E3634">
        <w:rPr>
          <w:sz w:val="28"/>
          <w:szCs w:val="28"/>
        </w:rPr>
        <w:t xml:space="preserve">  по образовательной программе составляет  в целом </w:t>
      </w:r>
      <w:r w:rsidR="006F1BB9" w:rsidRPr="001E3634">
        <w:rPr>
          <w:sz w:val="28"/>
          <w:szCs w:val="28"/>
        </w:rPr>
        <w:t>75:25</w:t>
      </w:r>
      <w:r w:rsidR="00E6130E" w:rsidRPr="001E3634">
        <w:rPr>
          <w:sz w:val="28"/>
          <w:szCs w:val="28"/>
        </w:rPr>
        <w:t xml:space="preserve">. </w:t>
      </w:r>
      <w:r w:rsidRPr="001E3634">
        <w:rPr>
          <w:sz w:val="28"/>
          <w:szCs w:val="28"/>
        </w:rPr>
        <w:t>Самостоятельная работа ор</w:t>
      </w:r>
      <w:r w:rsidR="00E6130E" w:rsidRPr="001E3634">
        <w:rPr>
          <w:sz w:val="28"/>
          <w:szCs w:val="28"/>
        </w:rPr>
        <w:t xml:space="preserve">ганизуется в форме выполнения </w:t>
      </w:r>
      <w:r w:rsidRPr="001E3634">
        <w:rPr>
          <w:sz w:val="28"/>
          <w:szCs w:val="28"/>
        </w:rPr>
        <w:t xml:space="preserve">проектов,  подготовки рефератов, самостоятельного изучения отдельных дидактических единиц, работы в системе </w:t>
      </w:r>
      <w:r w:rsidR="00AA4A69" w:rsidRPr="001E3634">
        <w:rPr>
          <w:sz w:val="28"/>
          <w:szCs w:val="28"/>
        </w:rPr>
        <w:t>«</w:t>
      </w:r>
      <w:r w:rsidR="007D12E9" w:rsidRPr="001E3634">
        <w:rPr>
          <w:sz w:val="28"/>
          <w:szCs w:val="28"/>
        </w:rPr>
        <w:t>Интернет</w:t>
      </w:r>
      <w:r w:rsidR="00AA4A69" w:rsidRPr="001E3634">
        <w:rPr>
          <w:sz w:val="28"/>
          <w:szCs w:val="28"/>
        </w:rPr>
        <w:t>»</w:t>
      </w:r>
      <w:r w:rsidRPr="001E3634">
        <w:rPr>
          <w:sz w:val="28"/>
          <w:szCs w:val="28"/>
        </w:rPr>
        <w:t xml:space="preserve">  и т.д.</w:t>
      </w:r>
    </w:p>
    <w:p w:rsidR="00953824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Обязательная ча</w:t>
      </w:r>
      <w:r w:rsidR="006F1BB9" w:rsidRPr="001E3634">
        <w:rPr>
          <w:sz w:val="28"/>
          <w:szCs w:val="28"/>
        </w:rPr>
        <w:t>сть ППКРС</w:t>
      </w:r>
      <w:r w:rsidR="001011A4">
        <w:rPr>
          <w:sz w:val="28"/>
          <w:szCs w:val="28"/>
        </w:rPr>
        <w:t xml:space="preserve"> по циклам составляет 80</w:t>
      </w:r>
      <w:r w:rsidRPr="001E3634">
        <w:rPr>
          <w:sz w:val="28"/>
          <w:szCs w:val="28"/>
        </w:rPr>
        <w:t>% от общего объема времени, отведенного на их</w:t>
      </w:r>
      <w:r w:rsidR="001011A4">
        <w:rPr>
          <w:sz w:val="28"/>
          <w:szCs w:val="28"/>
        </w:rPr>
        <w:t xml:space="preserve"> освоение. Вариативная часть (20</w:t>
      </w:r>
      <w:r w:rsidRPr="001E3634">
        <w:rPr>
          <w:sz w:val="28"/>
          <w:szCs w:val="28"/>
        </w:rPr>
        <w:t>%) распределена в соответствии с потребностями работодателей</w:t>
      </w:r>
      <w:r w:rsidR="00953824" w:rsidRPr="001E3634">
        <w:rPr>
          <w:sz w:val="28"/>
          <w:szCs w:val="28"/>
        </w:rPr>
        <w:t>,</w:t>
      </w:r>
      <w:r w:rsidRPr="001E3634">
        <w:rPr>
          <w:sz w:val="28"/>
          <w:szCs w:val="28"/>
        </w:rPr>
        <w:t xml:space="preserve"> и направлена на </w:t>
      </w:r>
      <w:r w:rsidR="007D12E9" w:rsidRPr="001E3634">
        <w:rPr>
          <w:sz w:val="28"/>
          <w:szCs w:val="28"/>
        </w:rPr>
        <w:t>профессиональную составляющую подготовки высококвал</w:t>
      </w:r>
      <w:r w:rsidR="00953824" w:rsidRPr="001E3634">
        <w:rPr>
          <w:sz w:val="28"/>
          <w:szCs w:val="28"/>
        </w:rPr>
        <w:t>ифицированного рабочего.</w:t>
      </w:r>
    </w:p>
    <w:p w:rsidR="004B6DBA" w:rsidRDefault="00953824" w:rsidP="004B6DBA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lastRenderedPageBreak/>
        <w:t xml:space="preserve"> В</w:t>
      </w:r>
      <w:r w:rsidR="007D12E9" w:rsidRPr="001E3634">
        <w:rPr>
          <w:sz w:val="28"/>
          <w:szCs w:val="28"/>
        </w:rPr>
        <w:t>ведены следующие общепрофессиональные дисциплины:</w:t>
      </w:r>
      <w:bookmarkStart w:id="21" w:name="_Toc310435919"/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0"/>
        <w:gridCol w:w="9587"/>
      </w:tblGrid>
      <w:tr w:rsidR="004B6DBA" w:rsidRPr="004B6DBA" w:rsidTr="004B6DBA">
        <w:trPr>
          <w:trHeight w:val="270"/>
        </w:trPr>
        <w:tc>
          <w:tcPr>
            <w:tcW w:w="1060" w:type="dxa"/>
            <w:shd w:val="clear" w:color="auto" w:fill="auto"/>
            <w:noWrap/>
            <w:hideMark/>
          </w:tcPr>
          <w:p w:rsidR="004B6DBA" w:rsidRPr="004B6DBA" w:rsidRDefault="004B6DBA" w:rsidP="004B6DB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4B6DBA">
              <w:rPr>
                <w:sz w:val="28"/>
                <w:szCs w:val="28"/>
              </w:rPr>
              <w:t>ОП.07</w:t>
            </w:r>
          </w:p>
        </w:tc>
        <w:tc>
          <w:tcPr>
            <w:tcW w:w="9587" w:type="dxa"/>
            <w:shd w:val="clear" w:color="auto" w:fill="auto"/>
            <w:hideMark/>
          </w:tcPr>
          <w:p w:rsidR="004B6DBA" w:rsidRPr="004B6DBA" w:rsidRDefault="004B6DBA" w:rsidP="004B6DB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4B6DBA">
              <w:rPr>
                <w:sz w:val="28"/>
                <w:szCs w:val="28"/>
              </w:rPr>
              <w:t>Материаловедение</w:t>
            </w:r>
            <w:r>
              <w:rPr>
                <w:sz w:val="28"/>
                <w:szCs w:val="28"/>
              </w:rPr>
              <w:t xml:space="preserve"> </w:t>
            </w:r>
            <w:r w:rsidR="0070168A">
              <w:rPr>
                <w:sz w:val="28"/>
                <w:szCs w:val="28"/>
              </w:rPr>
              <w:t>(36 часов)</w:t>
            </w:r>
          </w:p>
        </w:tc>
      </w:tr>
      <w:tr w:rsidR="004B6DBA" w:rsidRPr="004B6DBA" w:rsidTr="004B6DBA">
        <w:trPr>
          <w:trHeight w:val="420"/>
        </w:trPr>
        <w:tc>
          <w:tcPr>
            <w:tcW w:w="1060" w:type="dxa"/>
            <w:shd w:val="clear" w:color="auto" w:fill="auto"/>
            <w:noWrap/>
            <w:hideMark/>
          </w:tcPr>
          <w:p w:rsidR="004B6DBA" w:rsidRPr="004B6DBA" w:rsidRDefault="004B6DBA" w:rsidP="004B6DB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4B6DBA">
              <w:rPr>
                <w:sz w:val="28"/>
                <w:szCs w:val="28"/>
              </w:rPr>
              <w:t>ОП.08</w:t>
            </w:r>
          </w:p>
        </w:tc>
        <w:tc>
          <w:tcPr>
            <w:tcW w:w="9587" w:type="dxa"/>
            <w:shd w:val="clear" w:color="auto" w:fill="auto"/>
            <w:hideMark/>
          </w:tcPr>
          <w:p w:rsidR="004B6DBA" w:rsidRPr="004B6DBA" w:rsidRDefault="004B6DBA" w:rsidP="004B6DB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4B6DBA">
              <w:rPr>
                <w:sz w:val="28"/>
                <w:szCs w:val="28"/>
              </w:rPr>
              <w:t>Основы визажа</w:t>
            </w:r>
            <w:r>
              <w:rPr>
                <w:sz w:val="28"/>
                <w:szCs w:val="28"/>
              </w:rPr>
              <w:t xml:space="preserve"> </w:t>
            </w:r>
            <w:r w:rsidR="0070168A">
              <w:rPr>
                <w:sz w:val="28"/>
                <w:szCs w:val="28"/>
              </w:rPr>
              <w:t>(36 часов)</w:t>
            </w:r>
          </w:p>
        </w:tc>
      </w:tr>
      <w:tr w:rsidR="004B6DBA" w:rsidRPr="004B6DBA" w:rsidTr="004B6DBA">
        <w:trPr>
          <w:trHeight w:val="705"/>
        </w:trPr>
        <w:tc>
          <w:tcPr>
            <w:tcW w:w="1060" w:type="dxa"/>
            <w:shd w:val="clear" w:color="auto" w:fill="auto"/>
            <w:noWrap/>
            <w:hideMark/>
          </w:tcPr>
          <w:p w:rsidR="004B6DBA" w:rsidRPr="004B6DBA" w:rsidRDefault="004B6DBA" w:rsidP="004B6DB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4B6DBA">
              <w:rPr>
                <w:sz w:val="28"/>
                <w:szCs w:val="28"/>
              </w:rPr>
              <w:t>ОП.09</w:t>
            </w:r>
          </w:p>
        </w:tc>
        <w:tc>
          <w:tcPr>
            <w:tcW w:w="9587" w:type="dxa"/>
            <w:shd w:val="clear" w:color="auto" w:fill="auto"/>
            <w:hideMark/>
          </w:tcPr>
          <w:p w:rsidR="004B6DBA" w:rsidRPr="004B6DBA" w:rsidRDefault="004B6DBA" w:rsidP="004B6DB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4B6DBA">
              <w:rPr>
                <w:sz w:val="28"/>
                <w:szCs w:val="28"/>
              </w:rPr>
              <w:t>Способы поиска работы, трудоустройства, планирования карьеры, адаптации на рабочем месте</w:t>
            </w:r>
            <w:r>
              <w:rPr>
                <w:sz w:val="28"/>
                <w:szCs w:val="28"/>
              </w:rPr>
              <w:t xml:space="preserve"> </w:t>
            </w:r>
            <w:r w:rsidR="0070168A">
              <w:rPr>
                <w:sz w:val="28"/>
                <w:szCs w:val="28"/>
              </w:rPr>
              <w:t>(36 часов)</w:t>
            </w:r>
          </w:p>
        </w:tc>
      </w:tr>
      <w:tr w:rsidR="004B6DBA" w:rsidRPr="004B6DBA" w:rsidTr="004B6DBA">
        <w:trPr>
          <w:trHeight w:val="360"/>
        </w:trPr>
        <w:tc>
          <w:tcPr>
            <w:tcW w:w="1060" w:type="dxa"/>
            <w:shd w:val="clear" w:color="auto" w:fill="auto"/>
            <w:noWrap/>
            <w:hideMark/>
          </w:tcPr>
          <w:p w:rsidR="004B6DBA" w:rsidRPr="004B6DBA" w:rsidRDefault="004B6DBA" w:rsidP="004B6DB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4B6DBA">
              <w:rPr>
                <w:sz w:val="28"/>
                <w:szCs w:val="28"/>
              </w:rPr>
              <w:t>ОП.10</w:t>
            </w:r>
          </w:p>
        </w:tc>
        <w:tc>
          <w:tcPr>
            <w:tcW w:w="9587" w:type="dxa"/>
            <w:shd w:val="clear" w:color="auto" w:fill="auto"/>
            <w:hideMark/>
          </w:tcPr>
          <w:p w:rsidR="004B6DBA" w:rsidRPr="004B6DBA" w:rsidRDefault="0070168A" w:rsidP="004B6DB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0168A">
              <w:rPr>
                <w:sz w:val="28"/>
                <w:szCs w:val="28"/>
              </w:rPr>
              <w:t>Пастижерное</w:t>
            </w:r>
            <w:proofErr w:type="spellEnd"/>
            <w:r w:rsidRPr="0070168A">
              <w:rPr>
                <w:sz w:val="28"/>
                <w:szCs w:val="28"/>
              </w:rPr>
              <w:t xml:space="preserve"> дело</w:t>
            </w:r>
            <w:r w:rsidR="004B6DBA" w:rsidRPr="0070168A">
              <w:rPr>
                <w:sz w:val="28"/>
                <w:szCs w:val="28"/>
              </w:rPr>
              <w:t xml:space="preserve"> (36</w:t>
            </w:r>
            <w:r>
              <w:rPr>
                <w:sz w:val="28"/>
                <w:szCs w:val="28"/>
              </w:rPr>
              <w:t xml:space="preserve"> часов)</w:t>
            </w:r>
          </w:p>
        </w:tc>
      </w:tr>
    </w:tbl>
    <w:p w:rsidR="0070168A" w:rsidRDefault="0070168A" w:rsidP="001011A4">
      <w:pPr>
        <w:ind w:firstLine="567"/>
        <w:rPr>
          <w:sz w:val="28"/>
          <w:szCs w:val="28"/>
        </w:rPr>
      </w:pPr>
    </w:p>
    <w:p w:rsidR="00953824" w:rsidRDefault="006D65F3" w:rsidP="001011A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4.</w:t>
      </w:r>
      <w:r w:rsidR="002853EE">
        <w:rPr>
          <w:sz w:val="28"/>
          <w:szCs w:val="28"/>
        </w:rPr>
        <w:t>3</w:t>
      </w:r>
      <w:r w:rsidRPr="001E3634">
        <w:rPr>
          <w:sz w:val="28"/>
          <w:szCs w:val="28"/>
        </w:rPr>
        <w:t xml:space="preserve">. Рабочие  программы </w:t>
      </w:r>
      <w:r w:rsidR="00953824" w:rsidRPr="001E3634">
        <w:rPr>
          <w:sz w:val="28"/>
          <w:szCs w:val="28"/>
        </w:rPr>
        <w:t>учебных дисциплин общеобразовательного цикла</w:t>
      </w:r>
    </w:p>
    <w:p w:rsidR="00400DA0" w:rsidRPr="001011A4" w:rsidRDefault="00400DA0" w:rsidP="001011A4">
      <w:pPr>
        <w:ind w:firstLine="567"/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149"/>
        <w:gridCol w:w="9214"/>
      </w:tblGrid>
      <w:tr w:rsidR="001011A4" w:rsidRPr="001011A4" w:rsidTr="00400DA0">
        <w:trPr>
          <w:trHeight w:val="240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11A4" w:rsidRPr="001011A4" w:rsidRDefault="001011A4" w:rsidP="001011A4">
            <w:pPr>
              <w:ind w:firstLine="0"/>
              <w:jc w:val="center"/>
            </w:pPr>
            <w:r w:rsidRPr="001011A4">
              <w:t>Индекс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11A4" w:rsidRPr="001011A4" w:rsidRDefault="001011A4" w:rsidP="001011A4">
            <w:pPr>
              <w:ind w:firstLine="0"/>
              <w:jc w:val="center"/>
            </w:pPr>
            <w:r w:rsidRPr="001011A4">
              <w:t>Наименование циклов, разделов, дисциплин</w:t>
            </w:r>
          </w:p>
        </w:tc>
      </w:tr>
      <w:tr w:rsidR="005678F8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ОДБ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Базовые дисциплины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ОДБ.01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Русский язык и литература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ОДБ.02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Иностранный язык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ОДБ.03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История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ОДБ.04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Физическая культура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ОДБ.05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ОБЖ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ОДБ.06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 xml:space="preserve">Обществознание 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ОДБ.07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Естествознание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ОДБ.08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География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ОДБ.09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Экология</w:t>
            </w:r>
          </w:p>
        </w:tc>
      </w:tr>
      <w:tr w:rsidR="005678F8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ОДП.</w:t>
            </w:r>
            <w:r w:rsidR="00400DA0">
              <w:t>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Профильные дисциплины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ОДП.01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Математика: алгебра и начала математического анализа; геометрия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ОДП.02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 xml:space="preserve">Информатика 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ОДП.03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Экономика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ОДП.04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Право</w:t>
            </w:r>
          </w:p>
        </w:tc>
      </w:tr>
      <w:tr w:rsidR="005678F8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400DA0" w:rsidP="00400DA0">
            <w:pPr>
              <w:ind w:firstLine="0"/>
              <w:jc w:val="left"/>
            </w:pPr>
            <w:r>
              <w:t>ОДД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Дополнительные дисциплины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>
              <w:t>ОДД</w:t>
            </w:r>
            <w:r w:rsidRPr="00280126">
              <w:t>.0</w:t>
            </w:r>
            <w:r w:rsidR="00400DA0"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Технология (проект)</w:t>
            </w:r>
          </w:p>
        </w:tc>
      </w:tr>
      <w:tr w:rsidR="00400DA0" w:rsidRPr="00280126" w:rsidTr="00400DA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>
              <w:t>ОДД</w:t>
            </w:r>
            <w:r w:rsidRPr="00280126">
              <w:t>.0</w:t>
            </w:r>
            <w:r w:rsidR="00400DA0"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Основы предпринимательства</w:t>
            </w:r>
          </w:p>
        </w:tc>
      </w:tr>
    </w:tbl>
    <w:p w:rsidR="00953824" w:rsidRPr="001E3634" w:rsidRDefault="00953824" w:rsidP="001E3634">
      <w:pPr>
        <w:ind w:firstLine="567"/>
        <w:rPr>
          <w:bCs/>
          <w:sz w:val="28"/>
          <w:szCs w:val="28"/>
        </w:rPr>
      </w:pPr>
    </w:p>
    <w:p w:rsidR="00953824" w:rsidRDefault="002853EE" w:rsidP="001011A4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</w:t>
      </w:r>
      <w:r w:rsidR="00953824" w:rsidRPr="001E3634">
        <w:rPr>
          <w:sz w:val="28"/>
          <w:szCs w:val="28"/>
        </w:rPr>
        <w:t>. Рабочие  программы учебных дисциплин общепрофессионального  цикла</w:t>
      </w:r>
    </w:p>
    <w:p w:rsidR="00400DA0" w:rsidRPr="001011A4" w:rsidRDefault="00400DA0" w:rsidP="001011A4">
      <w:pPr>
        <w:ind w:firstLine="567"/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08"/>
        <w:gridCol w:w="9355"/>
      </w:tblGrid>
      <w:tr w:rsidR="001011A4" w:rsidRPr="001011A4" w:rsidTr="00400DA0">
        <w:trPr>
          <w:trHeight w:val="358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11A4" w:rsidRPr="001011A4" w:rsidRDefault="001011A4" w:rsidP="001E3634">
            <w:pPr>
              <w:ind w:firstLine="0"/>
              <w:jc w:val="left"/>
            </w:pPr>
            <w:r w:rsidRPr="001011A4">
              <w:t>Индекс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11A4" w:rsidRPr="001011A4" w:rsidRDefault="001011A4" w:rsidP="001011A4">
            <w:pPr>
              <w:ind w:firstLine="0"/>
              <w:jc w:val="center"/>
            </w:pPr>
            <w:r w:rsidRPr="001011A4">
              <w:t>Наименование циклов, разделов, дисциплин</w:t>
            </w:r>
          </w:p>
        </w:tc>
      </w:tr>
      <w:tr w:rsidR="005678F8" w:rsidRPr="00280126" w:rsidTr="00400DA0">
        <w:trPr>
          <w:trHeight w:val="2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ОП.01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Экономические и правовые основы профессиональной деятельности</w:t>
            </w:r>
          </w:p>
        </w:tc>
      </w:tr>
      <w:tr w:rsidR="005678F8" w:rsidRPr="00280126" w:rsidTr="00400DA0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ОП.02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Основы культуры профессионального общения</w:t>
            </w:r>
          </w:p>
        </w:tc>
      </w:tr>
      <w:tr w:rsidR="005678F8" w:rsidRPr="00280126" w:rsidTr="00400DA0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ОП.03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Санитария и гигиена</w:t>
            </w:r>
          </w:p>
        </w:tc>
      </w:tr>
      <w:tr w:rsidR="005678F8" w:rsidRPr="00280126" w:rsidTr="00400DA0">
        <w:trPr>
          <w:trHeight w:val="2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ОП.04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Основы физиологии кожи и волос</w:t>
            </w:r>
          </w:p>
        </w:tc>
      </w:tr>
      <w:tr w:rsidR="005678F8" w:rsidRPr="00280126" w:rsidTr="00400DA0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ОП.05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Специальный рисунок</w:t>
            </w:r>
          </w:p>
        </w:tc>
      </w:tr>
      <w:tr w:rsidR="005678F8" w:rsidRPr="00280126" w:rsidTr="00400DA0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ОП.06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Безопасность жизнедеятельности</w:t>
            </w:r>
          </w:p>
        </w:tc>
      </w:tr>
      <w:tr w:rsidR="005678F8" w:rsidRPr="00280126" w:rsidTr="00400DA0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ОП.07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Материаловедение</w:t>
            </w:r>
          </w:p>
        </w:tc>
      </w:tr>
      <w:tr w:rsidR="005678F8" w:rsidRPr="00280126" w:rsidTr="00400DA0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ОП.08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Основы визажа</w:t>
            </w:r>
          </w:p>
        </w:tc>
      </w:tr>
      <w:tr w:rsidR="005678F8" w:rsidRPr="00280126" w:rsidTr="00400DA0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ОП.09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8F8" w:rsidRPr="00280126" w:rsidRDefault="005678F8" w:rsidP="005678F8">
            <w:pPr>
              <w:ind w:firstLine="0"/>
              <w:jc w:val="left"/>
            </w:pPr>
            <w:r w:rsidRPr="00280126">
              <w:t>Способы поиска работы, трудоустройства, планирования карьеры, адаптации на рабочем месте</w:t>
            </w:r>
          </w:p>
        </w:tc>
      </w:tr>
      <w:tr w:rsidR="005678F8" w:rsidRPr="0070168A" w:rsidTr="00400DA0">
        <w:trPr>
          <w:trHeight w:val="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70168A" w:rsidRDefault="005678F8" w:rsidP="005678F8">
            <w:pPr>
              <w:ind w:firstLine="0"/>
              <w:jc w:val="left"/>
            </w:pPr>
            <w:r w:rsidRPr="0070168A">
              <w:t>ОП.10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8F8" w:rsidRPr="0070168A" w:rsidRDefault="0070168A" w:rsidP="005678F8">
            <w:pPr>
              <w:ind w:firstLine="0"/>
              <w:jc w:val="left"/>
            </w:pPr>
            <w:proofErr w:type="spellStart"/>
            <w:r w:rsidRPr="0070168A">
              <w:t>Пастижерное</w:t>
            </w:r>
            <w:proofErr w:type="spellEnd"/>
            <w:r w:rsidRPr="0070168A">
              <w:t xml:space="preserve"> дело</w:t>
            </w:r>
          </w:p>
        </w:tc>
      </w:tr>
    </w:tbl>
    <w:p w:rsidR="005678F8" w:rsidRPr="0070168A" w:rsidRDefault="005678F8" w:rsidP="001011A4">
      <w:pPr>
        <w:ind w:firstLine="567"/>
      </w:pPr>
    </w:p>
    <w:p w:rsidR="002853EE" w:rsidRDefault="002853EE" w:rsidP="001011A4">
      <w:pPr>
        <w:ind w:firstLine="567"/>
        <w:rPr>
          <w:sz w:val="28"/>
          <w:szCs w:val="28"/>
        </w:rPr>
      </w:pPr>
    </w:p>
    <w:p w:rsidR="002853EE" w:rsidRDefault="002853EE" w:rsidP="001011A4">
      <w:pPr>
        <w:ind w:firstLine="567"/>
        <w:rPr>
          <w:sz w:val="28"/>
          <w:szCs w:val="28"/>
        </w:rPr>
      </w:pPr>
    </w:p>
    <w:p w:rsidR="002853EE" w:rsidRDefault="002853EE" w:rsidP="001011A4">
      <w:pPr>
        <w:ind w:firstLine="567"/>
        <w:rPr>
          <w:sz w:val="28"/>
          <w:szCs w:val="28"/>
        </w:rPr>
      </w:pPr>
    </w:p>
    <w:p w:rsidR="002853EE" w:rsidRDefault="002853EE" w:rsidP="001011A4">
      <w:pPr>
        <w:ind w:firstLine="567"/>
        <w:rPr>
          <w:sz w:val="28"/>
          <w:szCs w:val="28"/>
        </w:rPr>
      </w:pPr>
    </w:p>
    <w:p w:rsidR="009E235F" w:rsidRDefault="002853EE" w:rsidP="001011A4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9E235F" w:rsidRPr="001E3634">
        <w:rPr>
          <w:sz w:val="28"/>
          <w:szCs w:val="28"/>
        </w:rPr>
        <w:t>. Рабочие  программы профессиональных модулей</w:t>
      </w:r>
    </w:p>
    <w:p w:rsidR="001011A4" w:rsidRPr="001011A4" w:rsidRDefault="001011A4" w:rsidP="001011A4">
      <w:pPr>
        <w:ind w:firstLine="567"/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54"/>
        <w:gridCol w:w="9009"/>
      </w:tblGrid>
      <w:tr w:rsidR="001011A4" w:rsidRPr="001011A4" w:rsidTr="00400DA0">
        <w:trPr>
          <w:trHeight w:val="34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11A4" w:rsidRPr="001011A4" w:rsidRDefault="001011A4" w:rsidP="001011A4">
            <w:pPr>
              <w:ind w:firstLine="0"/>
              <w:jc w:val="center"/>
            </w:pPr>
            <w:r w:rsidRPr="001011A4">
              <w:t>Индекс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11A4" w:rsidRPr="001011A4" w:rsidRDefault="001011A4" w:rsidP="001011A4">
            <w:pPr>
              <w:ind w:firstLine="0"/>
              <w:jc w:val="center"/>
            </w:pPr>
            <w:r w:rsidRPr="001011A4">
              <w:t>Наименование циклов, разделов, дисциплин, профессиональных модулей, МДК</w:t>
            </w:r>
          </w:p>
        </w:tc>
      </w:tr>
      <w:tr w:rsidR="005678F8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proofErr w:type="gramStart"/>
            <w:r w:rsidRPr="00280126">
              <w:t>П</w:t>
            </w:r>
            <w:proofErr w:type="gramEnd"/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Профессиональный цикл</w:t>
            </w:r>
          </w:p>
        </w:tc>
      </w:tr>
      <w:tr w:rsidR="005678F8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ПМ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Профессиональные модули</w:t>
            </w:r>
          </w:p>
        </w:tc>
      </w:tr>
      <w:tr w:rsidR="005678F8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ПМ.01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Выполнение стрижек и укладок волос</w:t>
            </w:r>
          </w:p>
        </w:tc>
      </w:tr>
      <w:tr w:rsidR="005678F8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МДК.01.01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Стрижки и укладки волос</w:t>
            </w:r>
          </w:p>
        </w:tc>
      </w:tr>
      <w:tr w:rsidR="005678F8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ПМ.02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Выполнение химической завивки волос</w:t>
            </w:r>
          </w:p>
        </w:tc>
      </w:tr>
      <w:tr w:rsidR="00400DA0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МДК.02.01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Химическая завивка волос</w:t>
            </w:r>
          </w:p>
        </w:tc>
      </w:tr>
      <w:tr w:rsidR="005678F8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ПМ.03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Выполнение окрашивания волос</w:t>
            </w:r>
          </w:p>
        </w:tc>
      </w:tr>
      <w:tr w:rsidR="005678F8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МДК.03.01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Окрашивание волос</w:t>
            </w:r>
          </w:p>
        </w:tc>
      </w:tr>
      <w:tr w:rsidR="005678F8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ПМ.04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Оформление причесок</w:t>
            </w:r>
          </w:p>
        </w:tc>
      </w:tr>
      <w:tr w:rsidR="005678F8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МДК.04.01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Искусство прически</w:t>
            </w:r>
          </w:p>
        </w:tc>
      </w:tr>
      <w:tr w:rsidR="005678F8" w:rsidRPr="00280126" w:rsidTr="00400DA0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F8" w:rsidRPr="00280126" w:rsidRDefault="005678F8" w:rsidP="00400DA0">
            <w:pPr>
              <w:ind w:firstLine="0"/>
              <w:jc w:val="left"/>
            </w:pPr>
            <w:r w:rsidRPr="00280126">
              <w:t>ФК.00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78F8" w:rsidRPr="00280126" w:rsidRDefault="00400DA0" w:rsidP="00400DA0">
            <w:pPr>
              <w:ind w:firstLine="0"/>
              <w:jc w:val="left"/>
            </w:pPr>
            <w:r w:rsidRPr="00280126">
              <w:t>Физическая культура</w:t>
            </w:r>
          </w:p>
        </w:tc>
      </w:tr>
    </w:tbl>
    <w:p w:rsidR="00953824" w:rsidRPr="001E3634" w:rsidRDefault="00953824" w:rsidP="001E3634">
      <w:pPr>
        <w:ind w:firstLine="567"/>
        <w:rPr>
          <w:bCs/>
          <w:sz w:val="28"/>
          <w:szCs w:val="28"/>
        </w:rPr>
      </w:pPr>
    </w:p>
    <w:p w:rsidR="00DA67CA" w:rsidRPr="001E3634" w:rsidRDefault="002853EE" w:rsidP="001E3634">
      <w:pPr>
        <w:ind w:firstLine="567"/>
        <w:rPr>
          <w:sz w:val="28"/>
          <w:szCs w:val="28"/>
        </w:rPr>
      </w:pPr>
      <w:bookmarkStart w:id="22" w:name="_Toc310435920"/>
      <w:bookmarkEnd w:id="21"/>
      <w:r>
        <w:rPr>
          <w:sz w:val="28"/>
          <w:szCs w:val="28"/>
        </w:rPr>
        <w:t>4.6</w:t>
      </w:r>
      <w:r w:rsidR="009E235F" w:rsidRPr="001E3634">
        <w:rPr>
          <w:sz w:val="28"/>
          <w:szCs w:val="28"/>
        </w:rPr>
        <w:t xml:space="preserve">.  Программы </w:t>
      </w:r>
      <w:r w:rsidR="008F137A" w:rsidRPr="001E3634">
        <w:rPr>
          <w:sz w:val="28"/>
          <w:szCs w:val="28"/>
        </w:rPr>
        <w:t xml:space="preserve"> практики </w:t>
      </w:r>
    </w:p>
    <w:bookmarkEnd w:id="22"/>
    <w:p w:rsidR="008F137A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 </w:t>
      </w:r>
    </w:p>
    <w:tbl>
      <w:tblPr>
        <w:tblW w:w="10316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9257"/>
      </w:tblGrid>
      <w:tr w:rsidR="00913F30" w:rsidRPr="00913F30" w:rsidTr="00400DA0">
        <w:trPr>
          <w:trHeight w:val="354"/>
          <w:jc w:val="center"/>
        </w:trPr>
        <w:tc>
          <w:tcPr>
            <w:tcW w:w="1059" w:type="dxa"/>
            <w:shd w:val="clear" w:color="auto" w:fill="auto"/>
          </w:tcPr>
          <w:p w:rsidR="00913F30" w:rsidRPr="00913F30" w:rsidRDefault="00913F30" w:rsidP="00913F30">
            <w:pPr>
              <w:ind w:firstLine="0"/>
              <w:jc w:val="center"/>
            </w:pPr>
            <w:r w:rsidRPr="00913F30">
              <w:t>Индекс</w:t>
            </w:r>
          </w:p>
        </w:tc>
        <w:tc>
          <w:tcPr>
            <w:tcW w:w="9257" w:type="dxa"/>
            <w:shd w:val="clear" w:color="auto" w:fill="auto"/>
          </w:tcPr>
          <w:p w:rsidR="00913F30" w:rsidRPr="00913F30" w:rsidRDefault="00913F30" w:rsidP="00913F30">
            <w:pPr>
              <w:pStyle w:val="24"/>
              <w:widowControl w:val="0"/>
              <w:tabs>
                <w:tab w:val="left" w:pos="720"/>
              </w:tabs>
              <w:ind w:left="0" w:firstLine="0"/>
              <w:jc w:val="center"/>
            </w:pPr>
            <w:r w:rsidRPr="00913F30">
              <w:t>Наименование практик</w:t>
            </w:r>
          </w:p>
        </w:tc>
      </w:tr>
      <w:tr w:rsidR="00B34011" w:rsidRPr="00913F30" w:rsidTr="00400DA0">
        <w:trPr>
          <w:trHeight w:val="274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400DA0">
            <w:pPr>
              <w:ind w:firstLine="0"/>
              <w:jc w:val="left"/>
            </w:pPr>
            <w:r w:rsidRPr="00913F30">
              <w:t>УП.01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400DA0" w:rsidP="00400DA0">
            <w:pPr>
              <w:pStyle w:val="24"/>
              <w:widowControl w:val="0"/>
              <w:tabs>
                <w:tab w:val="left" w:pos="720"/>
              </w:tabs>
              <w:ind w:left="0" w:firstLine="0"/>
            </w:pPr>
            <w:r w:rsidRPr="00280126">
              <w:t>Выполнение стрижек и укладок волос</w:t>
            </w:r>
          </w:p>
        </w:tc>
      </w:tr>
      <w:tr w:rsidR="00B34011" w:rsidRPr="00913F30" w:rsidTr="00400DA0">
        <w:trPr>
          <w:trHeight w:val="340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400DA0">
            <w:pPr>
              <w:ind w:firstLine="0"/>
              <w:jc w:val="left"/>
            </w:pPr>
            <w:r w:rsidRPr="00913F30">
              <w:t>УП.02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400DA0" w:rsidP="00400DA0">
            <w:pPr>
              <w:pStyle w:val="24"/>
              <w:widowControl w:val="0"/>
              <w:tabs>
                <w:tab w:val="left" w:pos="720"/>
              </w:tabs>
              <w:ind w:left="0" w:firstLine="0"/>
            </w:pPr>
            <w:r w:rsidRPr="00280126">
              <w:t>Выполнение химической завивки волос</w:t>
            </w:r>
          </w:p>
        </w:tc>
      </w:tr>
      <w:tr w:rsidR="00B34011" w:rsidRPr="00913F30" w:rsidTr="00400DA0">
        <w:trPr>
          <w:trHeight w:val="286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400DA0">
            <w:pPr>
              <w:ind w:firstLine="0"/>
              <w:jc w:val="left"/>
            </w:pPr>
            <w:r w:rsidRPr="00913F30">
              <w:t>УП.03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400DA0" w:rsidP="00400DA0">
            <w:pPr>
              <w:pStyle w:val="24"/>
              <w:widowControl w:val="0"/>
              <w:tabs>
                <w:tab w:val="left" w:pos="720"/>
              </w:tabs>
              <w:ind w:left="0" w:firstLine="0"/>
            </w:pPr>
            <w:r w:rsidRPr="00280126">
              <w:t>Выполнение окрашивания волос</w:t>
            </w:r>
          </w:p>
        </w:tc>
      </w:tr>
      <w:tr w:rsidR="00B34011" w:rsidRPr="00913F30" w:rsidTr="00400DA0">
        <w:trPr>
          <w:trHeight w:val="271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400DA0">
            <w:pPr>
              <w:ind w:firstLine="0"/>
              <w:jc w:val="left"/>
            </w:pPr>
            <w:r w:rsidRPr="00913F30">
              <w:t>УП.04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400DA0" w:rsidP="00400DA0">
            <w:pPr>
              <w:pStyle w:val="24"/>
              <w:widowControl w:val="0"/>
              <w:tabs>
                <w:tab w:val="left" w:pos="720"/>
              </w:tabs>
              <w:ind w:left="0" w:firstLine="0"/>
            </w:pPr>
            <w:r w:rsidRPr="00280126">
              <w:t>Оформление причесок</w:t>
            </w:r>
          </w:p>
        </w:tc>
      </w:tr>
      <w:tr w:rsidR="00B34011" w:rsidRPr="00913F30" w:rsidTr="00400DA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400DA0">
            <w:pPr>
              <w:ind w:firstLine="0"/>
              <w:jc w:val="left"/>
            </w:pPr>
            <w:r w:rsidRPr="00913F30">
              <w:t>ПП.01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400DA0" w:rsidP="00400DA0">
            <w:pPr>
              <w:pStyle w:val="24"/>
              <w:widowControl w:val="0"/>
              <w:tabs>
                <w:tab w:val="left" w:pos="720"/>
              </w:tabs>
              <w:ind w:left="0" w:firstLine="0"/>
            </w:pPr>
            <w:r w:rsidRPr="00280126">
              <w:t>Выполнение стрижек и укладок волос</w:t>
            </w:r>
          </w:p>
        </w:tc>
      </w:tr>
      <w:tr w:rsidR="00B34011" w:rsidRPr="00913F30" w:rsidTr="00400DA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400DA0">
            <w:pPr>
              <w:ind w:firstLine="0"/>
              <w:jc w:val="left"/>
            </w:pPr>
            <w:r w:rsidRPr="00913F30">
              <w:t>ПП.02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400DA0" w:rsidP="00400DA0">
            <w:pPr>
              <w:pStyle w:val="24"/>
              <w:widowControl w:val="0"/>
              <w:tabs>
                <w:tab w:val="left" w:pos="720"/>
              </w:tabs>
              <w:ind w:left="0" w:firstLine="0"/>
            </w:pPr>
            <w:r w:rsidRPr="00280126">
              <w:t>Выполнение химической завивки волос</w:t>
            </w:r>
          </w:p>
        </w:tc>
      </w:tr>
      <w:tr w:rsidR="00B34011" w:rsidRPr="00913F30" w:rsidTr="00400DA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400DA0">
            <w:pPr>
              <w:ind w:firstLine="0"/>
              <w:jc w:val="left"/>
            </w:pPr>
            <w:r w:rsidRPr="00913F30">
              <w:t>ПП.03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400DA0" w:rsidP="00400DA0">
            <w:pPr>
              <w:pStyle w:val="24"/>
              <w:widowControl w:val="0"/>
              <w:tabs>
                <w:tab w:val="left" w:pos="720"/>
              </w:tabs>
              <w:ind w:left="0" w:firstLine="0"/>
            </w:pPr>
            <w:r w:rsidRPr="00280126">
              <w:t>Выполнение окрашивания волос</w:t>
            </w:r>
          </w:p>
        </w:tc>
      </w:tr>
      <w:tr w:rsidR="00B34011" w:rsidRPr="00913F30" w:rsidTr="00400DA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400DA0">
            <w:pPr>
              <w:ind w:firstLine="0"/>
              <w:jc w:val="left"/>
            </w:pPr>
            <w:r w:rsidRPr="00913F30">
              <w:t>ПП.04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400DA0" w:rsidP="00400DA0">
            <w:pPr>
              <w:pStyle w:val="24"/>
              <w:widowControl w:val="0"/>
              <w:tabs>
                <w:tab w:val="left" w:pos="720"/>
              </w:tabs>
              <w:ind w:left="0" w:firstLine="0"/>
            </w:pPr>
            <w:r w:rsidRPr="00280126">
              <w:t>Оформление причесок</w:t>
            </w:r>
          </w:p>
        </w:tc>
      </w:tr>
    </w:tbl>
    <w:p w:rsidR="009055FE" w:rsidRPr="001E3634" w:rsidRDefault="006D65F3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ab/>
      </w:r>
      <w:r w:rsidRPr="001E3634">
        <w:rPr>
          <w:sz w:val="28"/>
          <w:szCs w:val="28"/>
        </w:rPr>
        <w:tab/>
      </w:r>
      <w:bookmarkStart w:id="23" w:name="_Toc310435921"/>
    </w:p>
    <w:p w:rsidR="006D65F3" w:rsidRPr="001E3634" w:rsidRDefault="001D62D6" w:rsidP="001E3634">
      <w:pPr>
        <w:ind w:firstLine="567"/>
        <w:rPr>
          <w:sz w:val="28"/>
          <w:szCs w:val="28"/>
        </w:rPr>
      </w:pPr>
      <w:bookmarkStart w:id="24" w:name="_Toc310435925"/>
      <w:bookmarkEnd w:id="23"/>
      <w:r w:rsidRPr="001E3634">
        <w:rPr>
          <w:sz w:val="28"/>
          <w:szCs w:val="28"/>
        </w:rPr>
        <w:t>5.</w:t>
      </w:r>
      <w:r w:rsidR="006D65F3" w:rsidRPr="001E3634">
        <w:rPr>
          <w:sz w:val="28"/>
          <w:szCs w:val="28"/>
        </w:rPr>
        <w:t xml:space="preserve"> Р</w:t>
      </w:r>
      <w:r w:rsidR="00D64F6B" w:rsidRPr="001E3634">
        <w:rPr>
          <w:sz w:val="28"/>
          <w:szCs w:val="28"/>
        </w:rPr>
        <w:t xml:space="preserve">есурсное обеспечение  </w:t>
      </w:r>
      <w:r w:rsidR="009E235F" w:rsidRPr="001E3634">
        <w:rPr>
          <w:sz w:val="28"/>
          <w:szCs w:val="28"/>
        </w:rPr>
        <w:t xml:space="preserve"> ППКРС</w:t>
      </w:r>
      <w:r w:rsidR="006D65F3" w:rsidRPr="001E3634">
        <w:rPr>
          <w:sz w:val="28"/>
          <w:szCs w:val="28"/>
        </w:rPr>
        <w:t xml:space="preserve"> </w:t>
      </w:r>
      <w:bookmarkEnd w:id="24"/>
    </w:p>
    <w:p w:rsidR="00913F30" w:rsidRDefault="00913F30" w:rsidP="001E3634">
      <w:pPr>
        <w:ind w:firstLine="0"/>
        <w:rPr>
          <w:sz w:val="28"/>
          <w:szCs w:val="28"/>
        </w:rPr>
      </w:pPr>
    </w:p>
    <w:p w:rsidR="001D62D6" w:rsidRPr="001E3634" w:rsidRDefault="001D62D6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5.1.  Кадровое обеспечение</w:t>
      </w:r>
    </w:p>
    <w:p w:rsidR="001D62D6" w:rsidRPr="001E3634" w:rsidRDefault="001D62D6" w:rsidP="001E3634">
      <w:pPr>
        <w:tabs>
          <w:tab w:val="left" w:pos="540"/>
        </w:tabs>
        <w:ind w:firstLine="720"/>
        <w:rPr>
          <w:sz w:val="28"/>
          <w:szCs w:val="28"/>
        </w:rPr>
      </w:pPr>
      <w:r w:rsidRPr="001E3634">
        <w:rPr>
          <w:sz w:val="28"/>
          <w:szCs w:val="28"/>
        </w:rPr>
        <w:t xml:space="preserve">Реализация </w:t>
      </w:r>
      <w:r w:rsidR="009E235F" w:rsidRPr="001E3634">
        <w:rPr>
          <w:sz w:val="28"/>
          <w:szCs w:val="28"/>
        </w:rPr>
        <w:t xml:space="preserve">ППКРС </w:t>
      </w:r>
      <w:r w:rsidRPr="001E3634">
        <w:rPr>
          <w:sz w:val="28"/>
          <w:szCs w:val="28"/>
        </w:rPr>
        <w:t xml:space="preserve"> обеспечивается педагогическими кадрами, имеющ</w:t>
      </w:r>
      <w:r w:rsidR="009E235F" w:rsidRPr="001E3634">
        <w:rPr>
          <w:sz w:val="28"/>
          <w:szCs w:val="28"/>
        </w:rPr>
        <w:t>ими</w:t>
      </w:r>
      <w:r w:rsidRPr="001E3634">
        <w:rPr>
          <w:sz w:val="28"/>
          <w:szCs w:val="28"/>
        </w:rPr>
        <w:t xml:space="preserve"> высшее профессиональное образование, соответствующее профилю преподаваемой дисциплины (модуля). Преподаватели, отвечающие за освоение </w:t>
      </w:r>
      <w:proofErr w:type="gramStart"/>
      <w:r w:rsidRPr="001E3634">
        <w:rPr>
          <w:sz w:val="28"/>
          <w:szCs w:val="28"/>
        </w:rPr>
        <w:t>обучающимися</w:t>
      </w:r>
      <w:proofErr w:type="gramEnd"/>
      <w:r w:rsidRPr="001E3634">
        <w:rPr>
          <w:sz w:val="28"/>
          <w:szCs w:val="28"/>
        </w:rPr>
        <w:t xml:space="preserve"> профессионального цикла, и мастера производственного обучения имеют опыт деятельности в организациях соответствующей профессиональной сферы. Преподаватели и мастера производственного обучения проходят</w:t>
      </w:r>
      <w:r w:rsidR="009E235F" w:rsidRPr="001E3634">
        <w:rPr>
          <w:sz w:val="28"/>
          <w:szCs w:val="28"/>
        </w:rPr>
        <w:t xml:space="preserve"> повышение квалификации и </w:t>
      </w:r>
      <w:r w:rsidRPr="001E3634">
        <w:rPr>
          <w:sz w:val="28"/>
          <w:szCs w:val="28"/>
        </w:rPr>
        <w:t xml:space="preserve"> стажировку в профильных организациях не реже одного раза в 3 года.</w:t>
      </w:r>
    </w:p>
    <w:p w:rsidR="00913F30" w:rsidRDefault="00913F30" w:rsidP="001E3634">
      <w:pPr>
        <w:ind w:firstLine="0"/>
        <w:rPr>
          <w:sz w:val="28"/>
          <w:szCs w:val="28"/>
        </w:rPr>
      </w:pPr>
      <w:bookmarkStart w:id="25" w:name="_Toc310435927"/>
    </w:p>
    <w:p w:rsidR="001D62D6" w:rsidRPr="001E3634" w:rsidRDefault="001D62D6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 xml:space="preserve">5.2. </w:t>
      </w:r>
      <w:bookmarkStart w:id="26" w:name="_Toc283809687"/>
      <w:bookmarkStart w:id="27" w:name="_Toc342468693"/>
      <w:bookmarkEnd w:id="25"/>
      <w:r w:rsidRPr="001E3634">
        <w:rPr>
          <w:sz w:val="28"/>
          <w:szCs w:val="28"/>
        </w:rPr>
        <w:t xml:space="preserve">Учебно-методическое обеспечение </w:t>
      </w:r>
      <w:bookmarkEnd w:id="26"/>
      <w:bookmarkEnd w:id="27"/>
    </w:p>
    <w:p w:rsidR="001D62D6" w:rsidRPr="001E3634" w:rsidRDefault="009E235F" w:rsidP="001E3634">
      <w:pPr>
        <w:pStyle w:val="a9"/>
        <w:ind w:left="0" w:firstLine="709"/>
        <w:rPr>
          <w:sz w:val="28"/>
          <w:szCs w:val="28"/>
          <w:lang w:val="ru-RU"/>
        </w:rPr>
      </w:pPr>
      <w:r w:rsidRPr="001E3634">
        <w:rPr>
          <w:sz w:val="28"/>
          <w:szCs w:val="28"/>
          <w:lang w:val="ru-RU"/>
        </w:rPr>
        <w:t xml:space="preserve">Для реализации ППКРС </w:t>
      </w:r>
      <w:r w:rsidR="001D62D6" w:rsidRPr="001E3634">
        <w:rPr>
          <w:sz w:val="28"/>
          <w:szCs w:val="28"/>
          <w:lang w:val="ru-RU"/>
        </w:rPr>
        <w:t xml:space="preserve"> имеется необходимое учебно-методическое обеспечение. </w:t>
      </w:r>
    </w:p>
    <w:p w:rsidR="001D62D6" w:rsidRPr="001E3634" w:rsidRDefault="009E235F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Реализация ППКРС </w:t>
      </w:r>
      <w:r w:rsidR="001D62D6" w:rsidRPr="001E3634">
        <w:rPr>
          <w:sz w:val="28"/>
          <w:szCs w:val="28"/>
        </w:rPr>
        <w:t xml:space="preserve"> обеспечивается доступом каждого обучающегося  к базам данных и библиотечным фондам, формируемым по полному п</w:t>
      </w:r>
      <w:r w:rsidRPr="001E3634">
        <w:rPr>
          <w:sz w:val="28"/>
          <w:szCs w:val="28"/>
        </w:rPr>
        <w:t>еречню дисциплин (модулей) ППКРС</w:t>
      </w:r>
      <w:r w:rsidR="001D62D6" w:rsidRPr="001E3634">
        <w:rPr>
          <w:sz w:val="28"/>
          <w:szCs w:val="28"/>
        </w:rPr>
        <w:t xml:space="preserve">. </w:t>
      </w:r>
      <w:proofErr w:type="gramStart"/>
      <w:r w:rsidR="001D62D6" w:rsidRPr="001E3634">
        <w:rPr>
          <w:sz w:val="28"/>
          <w:szCs w:val="28"/>
        </w:rPr>
        <w:t xml:space="preserve">Во время </w:t>
      </w:r>
      <w:r w:rsidR="00913F30">
        <w:rPr>
          <w:sz w:val="28"/>
          <w:szCs w:val="28"/>
        </w:rPr>
        <w:t xml:space="preserve"> внеаудиторной (</w:t>
      </w:r>
      <w:r w:rsidR="001D62D6" w:rsidRPr="001E3634">
        <w:rPr>
          <w:sz w:val="28"/>
          <w:szCs w:val="28"/>
        </w:rPr>
        <w:t>самостоятельной</w:t>
      </w:r>
      <w:r w:rsidR="00913F30">
        <w:rPr>
          <w:sz w:val="28"/>
          <w:szCs w:val="28"/>
        </w:rPr>
        <w:t>)</w:t>
      </w:r>
      <w:r w:rsidR="001D62D6" w:rsidRPr="001E3634">
        <w:rPr>
          <w:sz w:val="28"/>
          <w:szCs w:val="28"/>
        </w:rPr>
        <w:t xml:space="preserve">  подготовки  обучающиеся обес</w:t>
      </w:r>
      <w:r w:rsidR="0020582A" w:rsidRPr="001E3634">
        <w:rPr>
          <w:sz w:val="28"/>
          <w:szCs w:val="28"/>
        </w:rPr>
        <w:t xml:space="preserve">печены доступом в сеть Интернет, в </w:t>
      </w:r>
      <w:proofErr w:type="spellStart"/>
      <w:r w:rsidR="0020582A" w:rsidRPr="001E3634">
        <w:rPr>
          <w:sz w:val="28"/>
          <w:szCs w:val="28"/>
        </w:rPr>
        <w:t>т.ч</w:t>
      </w:r>
      <w:proofErr w:type="spellEnd"/>
      <w:r w:rsidR="0020582A" w:rsidRPr="001E3634">
        <w:rPr>
          <w:sz w:val="28"/>
          <w:szCs w:val="28"/>
        </w:rPr>
        <w:t>. к НЭБ.</w:t>
      </w:r>
      <w:proofErr w:type="gramEnd"/>
    </w:p>
    <w:p w:rsidR="001D62D6" w:rsidRPr="001E3634" w:rsidRDefault="001D62D6" w:rsidP="001E3634">
      <w:pPr>
        <w:pStyle w:val="a9"/>
        <w:ind w:left="0" w:firstLine="709"/>
        <w:rPr>
          <w:sz w:val="28"/>
          <w:szCs w:val="28"/>
          <w:lang w:val="ru-RU"/>
        </w:rPr>
      </w:pPr>
      <w:r w:rsidRPr="001E3634">
        <w:rPr>
          <w:sz w:val="28"/>
          <w:szCs w:val="28"/>
          <w:lang w:val="ru-RU"/>
        </w:rPr>
        <w:lastRenderedPageBreak/>
        <w:t>Каждый обучающийся обеспечен не менее чем одним  учебным печатным и/или электронным изданием по каждому междисциплинарному курсу. Литература выдается как на абонемент, так и для работы в читальном зале.</w:t>
      </w:r>
    </w:p>
    <w:p w:rsidR="001D62D6" w:rsidRPr="001E3634" w:rsidRDefault="001D62D6" w:rsidP="001E3634">
      <w:pPr>
        <w:ind w:firstLine="567"/>
        <w:rPr>
          <w:sz w:val="28"/>
          <w:szCs w:val="28"/>
        </w:rPr>
      </w:pPr>
      <w:proofErr w:type="gramStart"/>
      <w:r w:rsidRPr="001E3634">
        <w:rPr>
          <w:sz w:val="28"/>
          <w:szCs w:val="28"/>
        </w:rPr>
        <w:t>Библио</w:t>
      </w:r>
      <w:r w:rsidR="0020582A" w:rsidRPr="001E3634">
        <w:rPr>
          <w:sz w:val="28"/>
          <w:szCs w:val="28"/>
        </w:rPr>
        <w:t>течный фонд обеспечен печатными и</w:t>
      </w:r>
      <w:r w:rsidRPr="001E3634">
        <w:rPr>
          <w:sz w:val="28"/>
          <w:szCs w:val="28"/>
        </w:rPr>
        <w:t xml:space="preserve">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1D62D6" w:rsidRPr="001E3634" w:rsidRDefault="001D62D6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1E3634">
        <w:rPr>
          <w:sz w:val="28"/>
          <w:szCs w:val="28"/>
        </w:rPr>
        <w:t>обучающихся</w:t>
      </w:r>
      <w:proofErr w:type="gramEnd"/>
      <w:r w:rsidRPr="001E3634">
        <w:rPr>
          <w:sz w:val="28"/>
          <w:szCs w:val="28"/>
        </w:rPr>
        <w:t>.</w:t>
      </w:r>
    </w:p>
    <w:p w:rsidR="001D62D6" w:rsidRPr="001E3634" w:rsidRDefault="001D62D6" w:rsidP="001E3634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E3634">
        <w:rPr>
          <w:bCs/>
          <w:iCs/>
          <w:sz w:val="28"/>
          <w:szCs w:val="28"/>
        </w:rPr>
        <w:t xml:space="preserve">По каждой дисциплине и междисциплинарному курсу сформированы рабочие программы и учебно-методические комплексы, содержащие методические рекомендации по изучению дисциплины (курса), учебные материалы (конспекты лекций, контрольные измерительные материалы, методические указания по выполнению письменных квалификационных работ, контрольных работ и разработке рефератов, образцы тестов </w:t>
      </w:r>
      <w:proofErr w:type="gramStart"/>
      <w:r w:rsidRPr="001E3634">
        <w:rPr>
          <w:bCs/>
          <w:iCs/>
          <w:sz w:val="28"/>
          <w:szCs w:val="28"/>
        </w:rPr>
        <w:t>и т.п</w:t>
      </w:r>
      <w:proofErr w:type="gramEnd"/>
      <w:r w:rsidRPr="001E3634">
        <w:rPr>
          <w:bCs/>
          <w:iCs/>
          <w:sz w:val="28"/>
          <w:szCs w:val="28"/>
        </w:rPr>
        <w:t xml:space="preserve">.). </w:t>
      </w:r>
    </w:p>
    <w:p w:rsidR="001D62D6" w:rsidRPr="001E3634" w:rsidRDefault="001D62D6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Внеаудиторная </w:t>
      </w:r>
      <w:r w:rsidR="00913F30">
        <w:rPr>
          <w:sz w:val="28"/>
          <w:szCs w:val="28"/>
        </w:rPr>
        <w:t xml:space="preserve"> (самостоятельная) </w:t>
      </w:r>
      <w:r w:rsidRPr="001E3634">
        <w:rPr>
          <w:sz w:val="28"/>
          <w:szCs w:val="28"/>
        </w:rPr>
        <w:t xml:space="preserve">работа </w:t>
      </w:r>
      <w:proofErr w:type="gramStart"/>
      <w:r w:rsidRPr="001E3634">
        <w:rPr>
          <w:sz w:val="28"/>
          <w:szCs w:val="28"/>
        </w:rPr>
        <w:t>обучающихся</w:t>
      </w:r>
      <w:proofErr w:type="gramEnd"/>
      <w:r w:rsidRPr="001E3634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166ECB" w:rsidRDefault="00166ECB" w:rsidP="001E3634">
      <w:pPr>
        <w:pStyle w:val="20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bookmarkStart w:id="28" w:name="_Toc283809688"/>
      <w:bookmarkStart w:id="29" w:name="_Toc342468694"/>
    </w:p>
    <w:p w:rsidR="001D62D6" w:rsidRPr="001E3634" w:rsidRDefault="001D62D6" w:rsidP="001E3634">
      <w:pPr>
        <w:pStyle w:val="20"/>
        <w:ind w:firstLine="0"/>
        <w:rPr>
          <w:rFonts w:ascii="Times New Roman" w:hAnsi="Times New Roman"/>
          <w:b w:val="0"/>
          <w:sz w:val="28"/>
          <w:szCs w:val="28"/>
        </w:rPr>
      </w:pPr>
      <w:r w:rsidRPr="001E3634">
        <w:rPr>
          <w:rFonts w:ascii="Times New Roman" w:hAnsi="Times New Roman"/>
          <w:b w:val="0"/>
          <w:sz w:val="28"/>
          <w:szCs w:val="28"/>
          <w:lang w:val="ru-RU"/>
        </w:rPr>
        <w:t>5.</w:t>
      </w:r>
      <w:r w:rsidRPr="001E3634">
        <w:rPr>
          <w:rFonts w:ascii="Times New Roman" w:hAnsi="Times New Roman"/>
          <w:b w:val="0"/>
          <w:sz w:val="28"/>
          <w:szCs w:val="28"/>
        </w:rPr>
        <w:t>3 Материально-техническое обеспечение учебного процесса</w:t>
      </w:r>
      <w:bookmarkEnd w:id="28"/>
      <w:bookmarkEnd w:id="29"/>
    </w:p>
    <w:p w:rsidR="001D62D6" w:rsidRPr="001E3634" w:rsidRDefault="001D62D6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 xml:space="preserve">Для реализации </w:t>
      </w:r>
      <w:r w:rsidR="0020582A" w:rsidRPr="001E3634">
        <w:rPr>
          <w:sz w:val="28"/>
          <w:szCs w:val="28"/>
        </w:rPr>
        <w:t xml:space="preserve">ППКРС </w:t>
      </w:r>
      <w:r w:rsidRPr="001E3634">
        <w:rPr>
          <w:sz w:val="28"/>
          <w:szCs w:val="28"/>
        </w:rPr>
        <w:t xml:space="preserve">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работы обучающихся, предусмотренных учебным пл</w:t>
      </w:r>
      <w:r w:rsidR="0020582A" w:rsidRPr="001E3634">
        <w:rPr>
          <w:sz w:val="28"/>
          <w:szCs w:val="28"/>
        </w:rPr>
        <w:t>аном</w:t>
      </w:r>
      <w:r w:rsidRPr="001E3634">
        <w:rPr>
          <w:sz w:val="28"/>
          <w:szCs w:val="28"/>
        </w:rPr>
        <w:t>, и соответствующая действующим санитарным и противопожарным правилам и нормам.</w:t>
      </w:r>
    </w:p>
    <w:p w:rsidR="00A02418" w:rsidRDefault="0020582A" w:rsidP="009236CC">
      <w:pPr>
        <w:rPr>
          <w:sz w:val="28"/>
          <w:szCs w:val="28"/>
        </w:rPr>
      </w:pPr>
      <w:r w:rsidRPr="001E3634">
        <w:rPr>
          <w:sz w:val="28"/>
          <w:szCs w:val="28"/>
        </w:rPr>
        <w:t xml:space="preserve">Для реализации ППКРС </w:t>
      </w:r>
      <w:r w:rsidR="001D62D6" w:rsidRPr="001E3634">
        <w:rPr>
          <w:sz w:val="28"/>
          <w:szCs w:val="28"/>
        </w:rPr>
        <w:t xml:space="preserve"> в соответствии</w:t>
      </w:r>
      <w:r w:rsidRPr="001E3634">
        <w:rPr>
          <w:sz w:val="28"/>
          <w:szCs w:val="28"/>
        </w:rPr>
        <w:t xml:space="preserve"> с ФГ</w:t>
      </w:r>
      <w:r w:rsidR="0070168A">
        <w:rPr>
          <w:sz w:val="28"/>
          <w:szCs w:val="28"/>
        </w:rPr>
        <w:t>ОС СПО 100116.01 Парикмахер</w:t>
      </w:r>
      <w:r w:rsidRPr="001E3634">
        <w:rPr>
          <w:sz w:val="28"/>
          <w:szCs w:val="28"/>
        </w:rPr>
        <w:t xml:space="preserve"> </w:t>
      </w:r>
      <w:r w:rsidR="001D62D6" w:rsidRPr="001E3634">
        <w:rPr>
          <w:sz w:val="28"/>
          <w:szCs w:val="28"/>
        </w:rPr>
        <w:t xml:space="preserve"> имеются:</w:t>
      </w:r>
    </w:p>
    <w:p w:rsidR="009236CC" w:rsidRPr="009236CC" w:rsidRDefault="009236CC" w:rsidP="009236CC">
      <w:pPr>
        <w:rPr>
          <w:sz w:val="28"/>
          <w:szCs w:val="28"/>
        </w:rPr>
      </w:pPr>
    </w:p>
    <w:tbl>
      <w:tblPr>
        <w:tblW w:w="10492" w:type="dxa"/>
        <w:jc w:val="center"/>
        <w:tblInd w:w="-4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9912"/>
      </w:tblGrid>
      <w:tr w:rsidR="00A02418" w:rsidRPr="00A02418" w:rsidTr="000F0174">
        <w:trPr>
          <w:trHeight w:val="263"/>
          <w:jc w:val="center"/>
        </w:trPr>
        <w:tc>
          <w:tcPr>
            <w:tcW w:w="580" w:type="dxa"/>
          </w:tcPr>
          <w:p w:rsidR="0020582A" w:rsidRPr="00A02418" w:rsidRDefault="0020582A" w:rsidP="009236CC">
            <w:pPr>
              <w:ind w:firstLine="0"/>
              <w:jc w:val="left"/>
            </w:pPr>
            <w:r w:rsidRPr="00A02418">
              <w:t xml:space="preserve">№ </w:t>
            </w:r>
            <w:proofErr w:type="spellStart"/>
            <w:r w:rsidRPr="00A02418">
              <w:t>пп</w:t>
            </w:r>
            <w:proofErr w:type="spellEnd"/>
          </w:p>
        </w:tc>
        <w:tc>
          <w:tcPr>
            <w:tcW w:w="9912" w:type="dxa"/>
          </w:tcPr>
          <w:p w:rsidR="0020582A" w:rsidRPr="00A02418" w:rsidRDefault="0020582A" w:rsidP="009236CC">
            <w:pPr>
              <w:autoSpaceDE w:val="0"/>
              <w:autoSpaceDN w:val="0"/>
              <w:adjustRightInd w:val="0"/>
              <w:ind w:firstLine="708"/>
              <w:jc w:val="left"/>
            </w:pPr>
            <w:r w:rsidRPr="00A02418">
              <w:t>Перечень кабинетов, лабораторий, мастерских и других помещений</w:t>
            </w:r>
          </w:p>
          <w:p w:rsidR="0020582A" w:rsidRPr="00A02418" w:rsidRDefault="0020582A" w:rsidP="009236CC">
            <w:pPr>
              <w:ind w:firstLine="0"/>
              <w:jc w:val="left"/>
            </w:pPr>
          </w:p>
        </w:tc>
      </w:tr>
      <w:tr w:rsidR="00A02418" w:rsidRPr="00A02418" w:rsidTr="000F0174">
        <w:trPr>
          <w:trHeight w:val="263"/>
          <w:jc w:val="center"/>
        </w:trPr>
        <w:tc>
          <w:tcPr>
            <w:tcW w:w="580" w:type="dxa"/>
          </w:tcPr>
          <w:p w:rsidR="0020582A" w:rsidRPr="00A02418" w:rsidRDefault="00187A6A" w:rsidP="009236CC">
            <w:pPr>
              <w:ind w:firstLine="0"/>
              <w:jc w:val="left"/>
            </w:pPr>
            <w:r w:rsidRPr="00A02418">
              <w:t>1</w:t>
            </w:r>
          </w:p>
        </w:tc>
        <w:tc>
          <w:tcPr>
            <w:tcW w:w="9912" w:type="dxa"/>
          </w:tcPr>
          <w:p w:rsidR="0020582A" w:rsidRPr="00A02418" w:rsidRDefault="0020582A" w:rsidP="009236CC">
            <w:pPr>
              <w:ind w:firstLine="0"/>
              <w:jc w:val="left"/>
            </w:pPr>
            <w:r w:rsidRPr="00A02418">
              <w:t>Кабинет</w:t>
            </w:r>
            <w:r w:rsidR="000571CB">
              <w:t xml:space="preserve"> </w:t>
            </w:r>
            <w:r w:rsidRPr="00A02418">
              <w:t xml:space="preserve">  </w:t>
            </w:r>
            <w:r w:rsidR="00400DA0">
              <w:t>Естествознания (химия</w:t>
            </w:r>
            <w:r w:rsidR="009236CC">
              <w:t>,</w:t>
            </w:r>
            <w:r w:rsidR="003756A7" w:rsidRPr="00A02418">
              <w:t xml:space="preserve"> биология)</w:t>
            </w:r>
            <w:r w:rsidR="009236CC">
              <w:t>, М</w:t>
            </w:r>
            <w:r w:rsidR="00400DA0">
              <w:t>едико-биологических дисциплин</w:t>
            </w:r>
          </w:p>
        </w:tc>
      </w:tr>
      <w:tr w:rsidR="00A02418" w:rsidRPr="00A02418" w:rsidTr="000F0174">
        <w:trPr>
          <w:trHeight w:val="263"/>
          <w:jc w:val="center"/>
        </w:trPr>
        <w:tc>
          <w:tcPr>
            <w:tcW w:w="580" w:type="dxa"/>
          </w:tcPr>
          <w:p w:rsidR="0020582A" w:rsidRPr="00A02418" w:rsidRDefault="00187A6A" w:rsidP="009236CC">
            <w:pPr>
              <w:ind w:firstLine="0"/>
              <w:jc w:val="left"/>
            </w:pPr>
            <w:r w:rsidRPr="00A02418">
              <w:t>2</w:t>
            </w:r>
          </w:p>
        </w:tc>
        <w:tc>
          <w:tcPr>
            <w:tcW w:w="9912" w:type="dxa"/>
          </w:tcPr>
          <w:p w:rsidR="0020582A" w:rsidRPr="00A02418" w:rsidRDefault="0020582A" w:rsidP="009236CC">
            <w:pPr>
              <w:ind w:firstLine="0"/>
              <w:jc w:val="left"/>
            </w:pPr>
            <w:r w:rsidRPr="00A02418">
              <w:t>Кабинет  Математики</w:t>
            </w:r>
            <w:r w:rsidR="000571CB">
              <w:t>:</w:t>
            </w:r>
            <w:r w:rsidR="000571CB" w:rsidRPr="00280126">
              <w:t xml:space="preserve"> алгебра и начала математического анализа; геометрия</w:t>
            </w:r>
            <w:r w:rsidR="003756A7" w:rsidRPr="00A02418">
              <w:t xml:space="preserve"> </w:t>
            </w:r>
          </w:p>
        </w:tc>
      </w:tr>
      <w:tr w:rsidR="00A02418" w:rsidRPr="00A02418" w:rsidTr="000F0174">
        <w:trPr>
          <w:trHeight w:val="263"/>
          <w:jc w:val="center"/>
        </w:trPr>
        <w:tc>
          <w:tcPr>
            <w:tcW w:w="580" w:type="dxa"/>
          </w:tcPr>
          <w:p w:rsidR="0020582A" w:rsidRPr="00A02418" w:rsidRDefault="00187A6A" w:rsidP="009236CC">
            <w:pPr>
              <w:ind w:firstLine="0"/>
              <w:jc w:val="left"/>
            </w:pPr>
            <w:r w:rsidRPr="00A02418">
              <w:t>3</w:t>
            </w:r>
          </w:p>
        </w:tc>
        <w:tc>
          <w:tcPr>
            <w:tcW w:w="9912" w:type="dxa"/>
          </w:tcPr>
          <w:p w:rsidR="0020582A" w:rsidRPr="00A02418" w:rsidRDefault="0020582A" w:rsidP="000571CB">
            <w:pPr>
              <w:ind w:firstLine="0"/>
              <w:jc w:val="left"/>
            </w:pPr>
            <w:r w:rsidRPr="00A02418">
              <w:t xml:space="preserve">Кабинет  Информатики </w:t>
            </w:r>
            <w:bookmarkStart w:id="30" w:name="_GoBack"/>
            <w:bookmarkEnd w:id="30"/>
          </w:p>
        </w:tc>
      </w:tr>
      <w:tr w:rsidR="00A02418" w:rsidRPr="00A02418" w:rsidTr="000F0174">
        <w:trPr>
          <w:trHeight w:val="263"/>
          <w:jc w:val="center"/>
        </w:trPr>
        <w:tc>
          <w:tcPr>
            <w:tcW w:w="580" w:type="dxa"/>
          </w:tcPr>
          <w:p w:rsidR="0020582A" w:rsidRPr="00A02418" w:rsidRDefault="00EE27C2" w:rsidP="009236CC">
            <w:pPr>
              <w:ind w:firstLine="0"/>
              <w:jc w:val="left"/>
            </w:pPr>
            <w:r>
              <w:t>4</w:t>
            </w:r>
          </w:p>
        </w:tc>
        <w:tc>
          <w:tcPr>
            <w:tcW w:w="9912" w:type="dxa"/>
          </w:tcPr>
          <w:p w:rsidR="0020582A" w:rsidRPr="00A02418" w:rsidRDefault="009D4D43" w:rsidP="009236CC">
            <w:pPr>
              <w:ind w:firstLine="0"/>
              <w:jc w:val="left"/>
            </w:pPr>
            <w:r w:rsidRPr="00A02418">
              <w:t xml:space="preserve">Кабинет   Истории, </w:t>
            </w:r>
            <w:r w:rsidR="009236CC">
              <w:t>О</w:t>
            </w:r>
            <w:r w:rsidR="0020582A" w:rsidRPr="00A02418">
              <w:t>бществознания</w:t>
            </w:r>
            <w:r w:rsidR="009236CC">
              <w:t xml:space="preserve"> (экономика, право), </w:t>
            </w:r>
            <w:r w:rsidR="000571CB">
              <w:t xml:space="preserve"> Право, </w:t>
            </w:r>
            <w:r w:rsidR="009236CC">
              <w:t>Экономических  и правовых основ</w:t>
            </w:r>
            <w:r w:rsidR="00A02418" w:rsidRPr="00A02418">
              <w:t xml:space="preserve"> профессиональной деятельности</w:t>
            </w:r>
            <w:r w:rsidRPr="00A02418">
              <w:t xml:space="preserve"> </w:t>
            </w:r>
          </w:p>
        </w:tc>
      </w:tr>
      <w:tr w:rsidR="00A02418" w:rsidRPr="00A02418" w:rsidTr="000F0174">
        <w:trPr>
          <w:trHeight w:val="263"/>
          <w:jc w:val="center"/>
        </w:trPr>
        <w:tc>
          <w:tcPr>
            <w:tcW w:w="580" w:type="dxa"/>
          </w:tcPr>
          <w:p w:rsidR="0020582A" w:rsidRPr="00A02418" w:rsidRDefault="00EE27C2" w:rsidP="009236CC">
            <w:pPr>
              <w:ind w:firstLine="0"/>
              <w:jc w:val="left"/>
            </w:pPr>
            <w:r>
              <w:t>5</w:t>
            </w:r>
          </w:p>
        </w:tc>
        <w:tc>
          <w:tcPr>
            <w:tcW w:w="9912" w:type="dxa"/>
          </w:tcPr>
          <w:p w:rsidR="0020582A" w:rsidRPr="00A02418" w:rsidRDefault="0020582A" w:rsidP="00EE27C2">
            <w:pPr>
              <w:ind w:firstLine="0"/>
              <w:jc w:val="left"/>
            </w:pPr>
            <w:r w:rsidRPr="00A02418">
              <w:t>Кабинет  Русского языка и литературы</w:t>
            </w:r>
            <w:r w:rsidR="00400DA0">
              <w:t xml:space="preserve"> </w:t>
            </w:r>
          </w:p>
        </w:tc>
      </w:tr>
      <w:tr w:rsidR="00A02418" w:rsidRPr="00A02418" w:rsidTr="000F0174">
        <w:trPr>
          <w:trHeight w:val="263"/>
          <w:jc w:val="center"/>
        </w:trPr>
        <w:tc>
          <w:tcPr>
            <w:tcW w:w="580" w:type="dxa"/>
          </w:tcPr>
          <w:p w:rsidR="0020582A" w:rsidRPr="00A02418" w:rsidRDefault="00EE27C2" w:rsidP="009236CC">
            <w:pPr>
              <w:ind w:firstLine="0"/>
              <w:jc w:val="left"/>
            </w:pPr>
            <w:r>
              <w:t>6</w:t>
            </w:r>
          </w:p>
        </w:tc>
        <w:tc>
          <w:tcPr>
            <w:tcW w:w="9912" w:type="dxa"/>
          </w:tcPr>
          <w:p w:rsidR="0020582A" w:rsidRPr="00A02418" w:rsidRDefault="000571CB" w:rsidP="009236CC">
            <w:pPr>
              <w:ind w:firstLine="0"/>
              <w:jc w:val="left"/>
            </w:pPr>
            <w:r>
              <w:t>Кабинет  Иностранного</w:t>
            </w:r>
            <w:r w:rsidR="0020582A" w:rsidRPr="00A02418">
              <w:t xml:space="preserve"> языка</w:t>
            </w:r>
            <w:r>
              <w:t xml:space="preserve"> (английского), электронная библиотека (НЭБ)</w:t>
            </w:r>
          </w:p>
        </w:tc>
      </w:tr>
      <w:tr w:rsidR="00A02418" w:rsidRPr="00A02418" w:rsidTr="000F0174">
        <w:trPr>
          <w:trHeight w:val="320"/>
          <w:jc w:val="center"/>
        </w:trPr>
        <w:tc>
          <w:tcPr>
            <w:tcW w:w="580" w:type="dxa"/>
          </w:tcPr>
          <w:p w:rsidR="0020582A" w:rsidRPr="00A02418" w:rsidRDefault="00EE27C2" w:rsidP="009236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2" w:type="dxa"/>
          </w:tcPr>
          <w:p w:rsidR="0020582A" w:rsidRPr="00A02418" w:rsidRDefault="0020582A" w:rsidP="009236CC">
            <w:pPr>
              <w:autoSpaceDE w:val="0"/>
              <w:autoSpaceDN w:val="0"/>
              <w:adjustRightInd w:val="0"/>
              <w:ind w:firstLine="0"/>
              <w:jc w:val="left"/>
            </w:pPr>
            <w:r w:rsidRPr="00A02418">
              <w:t>Кабинет   Основ</w:t>
            </w:r>
            <w:r w:rsidR="00A6735D" w:rsidRPr="00A02418">
              <w:t xml:space="preserve"> безопасности жизнедеятельности (</w:t>
            </w:r>
            <w:r w:rsidRPr="00A02418">
              <w:t>стрелковый тир</w:t>
            </w:r>
            <w:r w:rsidR="009236CC">
              <w:t xml:space="preserve"> электронный), Б</w:t>
            </w:r>
            <w:r w:rsidR="00A6735D" w:rsidRPr="00A02418">
              <w:t>езопасности ж</w:t>
            </w:r>
            <w:r w:rsidR="009236CC">
              <w:t>изнедеятельности, О</w:t>
            </w:r>
            <w:r w:rsidR="00400DA0">
              <w:t>храны труда</w:t>
            </w:r>
          </w:p>
        </w:tc>
      </w:tr>
      <w:tr w:rsidR="000571CB" w:rsidRPr="00A02418" w:rsidTr="00EE27C2">
        <w:trPr>
          <w:trHeight w:val="232"/>
          <w:jc w:val="center"/>
        </w:trPr>
        <w:tc>
          <w:tcPr>
            <w:tcW w:w="580" w:type="dxa"/>
          </w:tcPr>
          <w:p w:rsidR="000571CB" w:rsidRDefault="00EE27C2" w:rsidP="009236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2" w:type="dxa"/>
          </w:tcPr>
          <w:p w:rsidR="000571CB" w:rsidRPr="00A02418" w:rsidRDefault="000571CB" w:rsidP="000571CB">
            <w:pPr>
              <w:ind w:firstLine="0"/>
              <w:jc w:val="left"/>
            </w:pPr>
            <w:r>
              <w:t>Кабинет   Г</w:t>
            </w:r>
            <w:r w:rsidRPr="00A02418">
              <w:t>еографии</w:t>
            </w:r>
            <w:r>
              <w:t>, Э</w:t>
            </w:r>
            <w:r w:rsidRPr="00A02418">
              <w:t>кологии</w:t>
            </w:r>
          </w:p>
        </w:tc>
      </w:tr>
      <w:tr w:rsidR="000571CB" w:rsidRPr="00A02418" w:rsidTr="000F0174">
        <w:trPr>
          <w:trHeight w:val="263"/>
          <w:jc w:val="center"/>
        </w:trPr>
        <w:tc>
          <w:tcPr>
            <w:tcW w:w="580" w:type="dxa"/>
          </w:tcPr>
          <w:p w:rsidR="000571CB" w:rsidRPr="00A02418" w:rsidRDefault="00EE27C2" w:rsidP="009236CC">
            <w:pPr>
              <w:ind w:firstLine="0"/>
              <w:jc w:val="left"/>
            </w:pPr>
            <w:r>
              <w:t>9</w:t>
            </w:r>
          </w:p>
        </w:tc>
        <w:tc>
          <w:tcPr>
            <w:tcW w:w="9912" w:type="dxa"/>
          </w:tcPr>
          <w:p w:rsidR="000571CB" w:rsidRPr="00A02418" w:rsidRDefault="000571CB" w:rsidP="009236CC">
            <w:pPr>
              <w:ind w:firstLine="0"/>
              <w:jc w:val="left"/>
            </w:pPr>
            <w:r>
              <w:t>Кабинет С</w:t>
            </w:r>
            <w:r w:rsidRPr="00A02418">
              <w:t xml:space="preserve">пециального </w:t>
            </w:r>
            <w:r>
              <w:t xml:space="preserve"> рисунка</w:t>
            </w:r>
            <w:r w:rsidR="00EE27C2">
              <w:t>,</w:t>
            </w:r>
            <w:r w:rsidR="00EE27C2" w:rsidRPr="00A02418">
              <w:t xml:space="preserve"> Основ </w:t>
            </w:r>
            <w:r w:rsidR="00EE27C2">
              <w:t>предпринимательства,  Т</w:t>
            </w:r>
            <w:r w:rsidR="00EE27C2" w:rsidRPr="00A02418">
              <w:t>ехнологии</w:t>
            </w:r>
            <w:r w:rsidR="00EE27C2">
              <w:t>, Основ</w:t>
            </w:r>
            <w:r w:rsidR="00EE27C2" w:rsidRPr="00A02418">
              <w:t xml:space="preserve"> культуры профессионального общения</w:t>
            </w:r>
          </w:p>
        </w:tc>
      </w:tr>
      <w:tr w:rsidR="000571CB" w:rsidRPr="00A02418" w:rsidTr="000F0174">
        <w:trPr>
          <w:trHeight w:val="263"/>
          <w:jc w:val="center"/>
        </w:trPr>
        <w:tc>
          <w:tcPr>
            <w:tcW w:w="580" w:type="dxa"/>
          </w:tcPr>
          <w:p w:rsidR="000571CB" w:rsidRPr="00A02418" w:rsidRDefault="00EE27C2" w:rsidP="009236CC">
            <w:pPr>
              <w:ind w:firstLine="0"/>
              <w:jc w:val="left"/>
            </w:pPr>
            <w:r>
              <w:t>10</w:t>
            </w:r>
          </w:p>
        </w:tc>
        <w:tc>
          <w:tcPr>
            <w:tcW w:w="9912" w:type="dxa"/>
          </w:tcPr>
          <w:p w:rsidR="000571CB" w:rsidRPr="00A02418" w:rsidRDefault="000571CB" w:rsidP="009236CC">
            <w:pPr>
              <w:ind w:firstLine="0"/>
              <w:jc w:val="left"/>
            </w:pPr>
            <w:r w:rsidRPr="00A02418">
              <w:t>Парикмахерская - мастерская</w:t>
            </w:r>
          </w:p>
        </w:tc>
      </w:tr>
      <w:tr w:rsidR="000571CB" w:rsidRPr="00A02418" w:rsidTr="000F0174">
        <w:trPr>
          <w:trHeight w:val="277"/>
          <w:jc w:val="center"/>
        </w:trPr>
        <w:tc>
          <w:tcPr>
            <w:tcW w:w="580" w:type="dxa"/>
          </w:tcPr>
          <w:p w:rsidR="000571CB" w:rsidRPr="00A02418" w:rsidRDefault="00EE27C2" w:rsidP="009236CC">
            <w:pPr>
              <w:ind w:firstLine="0"/>
              <w:jc w:val="left"/>
            </w:pPr>
            <w:r>
              <w:t>11</w:t>
            </w:r>
          </w:p>
        </w:tc>
        <w:tc>
          <w:tcPr>
            <w:tcW w:w="9912" w:type="dxa"/>
          </w:tcPr>
          <w:p w:rsidR="000571CB" w:rsidRPr="00A02418" w:rsidRDefault="000571CB" w:rsidP="009236CC">
            <w:pPr>
              <w:ind w:firstLine="0"/>
              <w:jc w:val="left"/>
            </w:pPr>
            <w:r w:rsidRPr="00A02418">
              <w:t>Библиотека, читальный зал с выходом в сеть Интернет</w:t>
            </w:r>
          </w:p>
        </w:tc>
      </w:tr>
      <w:tr w:rsidR="000571CB" w:rsidRPr="00A02418" w:rsidTr="009236CC">
        <w:trPr>
          <w:trHeight w:val="264"/>
          <w:jc w:val="center"/>
        </w:trPr>
        <w:tc>
          <w:tcPr>
            <w:tcW w:w="580" w:type="dxa"/>
          </w:tcPr>
          <w:p w:rsidR="000571CB" w:rsidRPr="00A02418" w:rsidRDefault="00EE27C2" w:rsidP="009236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2" w:type="dxa"/>
          </w:tcPr>
          <w:p w:rsidR="000571CB" w:rsidRPr="00A02418" w:rsidRDefault="000571CB" w:rsidP="009236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418">
              <w:rPr>
                <w:rFonts w:ascii="Times New Roman" w:hAnsi="Times New Roman"/>
                <w:sz w:val="24"/>
                <w:szCs w:val="24"/>
              </w:rPr>
              <w:t>Спортивный зал, спортивная площадка с элементами полосы препятствий</w:t>
            </w:r>
          </w:p>
        </w:tc>
      </w:tr>
      <w:tr w:rsidR="000571CB" w:rsidRPr="00A02418" w:rsidTr="000F0174">
        <w:trPr>
          <w:trHeight w:val="277"/>
          <w:jc w:val="center"/>
        </w:trPr>
        <w:tc>
          <w:tcPr>
            <w:tcW w:w="580" w:type="dxa"/>
          </w:tcPr>
          <w:p w:rsidR="000571CB" w:rsidRPr="00A02418" w:rsidRDefault="00EE27C2" w:rsidP="009236CC">
            <w:pPr>
              <w:ind w:firstLine="0"/>
              <w:jc w:val="left"/>
            </w:pPr>
            <w:r>
              <w:t>13</w:t>
            </w:r>
          </w:p>
        </w:tc>
        <w:tc>
          <w:tcPr>
            <w:tcW w:w="9912" w:type="dxa"/>
          </w:tcPr>
          <w:p w:rsidR="000571CB" w:rsidRPr="00A02418" w:rsidRDefault="000571CB" w:rsidP="009236CC">
            <w:pPr>
              <w:ind w:firstLine="0"/>
              <w:jc w:val="left"/>
            </w:pPr>
            <w:r w:rsidRPr="00A02418">
              <w:t>Актовый зал</w:t>
            </w:r>
          </w:p>
        </w:tc>
      </w:tr>
    </w:tbl>
    <w:p w:rsidR="000F0174" w:rsidRPr="001E3634" w:rsidRDefault="000F0174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lastRenderedPageBreak/>
        <w:t>Информационно-технологиче</w:t>
      </w:r>
      <w:r w:rsidR="00237435" w:rsidRPr="001E3634">
        <w:rPr>
          <w:sz w:val="28"/>
          <w:szCs w:val="28"/>
        </w:rPr>
        <w:t>ское обеспечение ППКРС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835"/>
        <w:gridCol w:w="2352"/>
      </w:tblGrid>
      <w:tr w:rsidR="000F0174" w:rsidRPr="00913F30" w:rsidTr="00F64F77">
        <w:tc>
          <w:tcPr>
            <w:tcW w:w="3369" w:type="dxa"/>
            <w:shd w:val="clear" w:color="auto" w:fill="auto"/>
          </w:tcPr>
          <w:p w:rsidR="000F0174" w:rsidRPr="00913F30" w:rsidRDefault="00A466FB" w:rsidP="00A466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0F0174" w:rsidRPr="00913F30">
              <w:rPr>
                <w:rFonts w:eastAsia="Calibri"/>
              </w:rPr>
              <w:t>ип компьютера</w:t>
            </w:r>
          </w:p>
        </w:tc>
        <w:tc>
          <w:tcPr>
            <w:tcW w:w="2126" w:type="dxa"/>
            <w:shd w:val="clear" w:color="auto" w:fill="auto"/>
          </w:tcPr>
          <w:p w:rsidR="000F0174" w:rsidRPr="00913F30" w:rsidRDefault="00A466FB" w:rsidP="00A466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0F0174" w:rsidRPr="00913F30">
              <w:rPr>
                <w:rFonts w:eastAsia="Calibri"/>
              </w:rPr>
              <w:t>оличество</w:t>
            </w:r>
          </w:p>
        </w:tc>
        <w:tc>
          <w:tcPr>
            <w:tcW w:w="2835" w:type="dxa"/>
            <w:shd w:val="clear" w:color="auto" w:fill="auto"/>
          </w:tcPr>
          <w:p w:rsidR="000F0174" w:rsidRPr="00913F30" w:rsidRDefault="000F0174" w:rsidP="00A466FB">
            <w:pPr>
              <w:jc w:val="center"/>
              <w:rPr>
                <w:rFonts w:eastAsia="Calibri"/>
              </w:rPr>
            </w:pPr>
            <w:r w:rsidRPr="00913F30">
              <w:rPr>
                <w:rFonts w:eastAsia="Calibri"/>
              </w:rPr>
              <w:t xml:space="preserve">в </w:t>
            </w:r>
            <w:proofErr w:type="spellStart"/>
            <w:r w:rsidRPr="00913F30">
              <w:rPr>
                <w:rFonts w:eastAsia="Calibri"/>
              </w:rPr>
              <w:t>т.ч</w:t>
            </w:r>
            <w:proofErr w:type="spellEnd"/>
            <w:r w:rsidRPr="00913F30">
              <w:rPr>
                <w:rFonts w:eastAsia="Calibri"/>
              </w:rPr>
              <w:t>. с доступом в «Интернет»</w:t>
            </w:r>
          </w:p>
        </w:tc>
        <w:tc>
          <w:tcPr>
            <w:tcW w:w="2352" w:type="dxa"/>
            <w:shd w:val="clear" w:color="auto" w:fill="auto"/>
          </w:tcPr>
          <w:p w:rsidR="000F0174" w:rsidRPr="00913F30" w:rsidRDefault="00A466FB" w:rsidP="00A466FB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0F0174" w:rsidRPr="00913F30">
              <w:rPr>
                <w:rFonts w:eastAsia="Calibri"/>
              </w:rPr>
              <w:t>де используются</w:t>
            </w:r>
          </w:p>
        </w:tc>
      </w:tr>
      <w:tr w:rsidR="000F0174" w:rsidRPr="00913F30" w:rsidTr="00F64F77">
        <w:tc>
          <w:tcPr>
            <w:tcW w:w="3369" w:type="dxa"/>
            <w:vMerge w:val="restart"/>
            <w:shd w:val="clear" w:color="auto" w:fill="auto"/>
          </w:tcPr>
          <w:p w:rsidR="000F0174" w:rsidRPr="00913F30" w:rsidRDefault="000F0174" w:rsidP="001E3634">
            <w:pPr>
              <w:ind w:firstLine="0"/>
              <w:rPr>
                <w:rFonts w:eastAsia="Calibri"/>
              </w:rPr>
            </w:pPr>
            <w:r w:rsidRPr="00913F30">
              <w:rPr>
                <w:rFonts w:eastAsia="Calibri"/>
              </w:rPr>
              <w:t>Персональный компьютер</w:t>
            </w:r>
          </w:p>
        </w:tc>
        <w:tc>
          <w:tcPr>
            <w:tcW w:w="2126" w:type="dxa"/>
            <w:shd w:val="clear" w:color="auto" w:fill="auto"/>
          </w:tcPr>
          <w:p w:rsidR="000F0174" w:rsidRPr="00913F30" w:rsidRDefault="00F64F77" w:rsidP="001E36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0F0174" w:rsidRPr="00913F30" w:rsidRDefault="00F64F77" w:rsidP="001E36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352" w:type="dxa"/>
            <w:shd w:val="clear" w:color="auto" w:fill="auto"/>
          </w:tcPr>
          <w:p w:rsidR="000F0174" w:rsidRPr="00913F30" w:rsidRDefault="000F0174" w:rsidP="001E3634">
            <w:pPr>
              <w:ind w:firstLine="0"/>
              <w:rPr>
                <w:rFonts w:eastAsia="Calibri"/>
              </w:rPr>
            </w:pPr>
            <w:r w:rsidRPr="00913F30">
              <w:rPr>
                <w:rFonts w:eastAsia="Calibri"/>
              </w:rPr>
              <w:t>урок</w:t>
            </w:r>
          </w:p>
        </w:tc>
      </w:tr>
      <w:tr w:rsidR="000F0174" w:rsidRPr="00913F30" w:rsidTr="00F64F77">
        <w:tc>
          <w:tcPr>
            <w:tcW w:w="3369" w:type="dxa"/>
            <w:vMerge/>
            <w:shd w:val="clear" w:color="auto" w:fill="auto"/>
          </w:tcPr>
          <w:p w:rsidR="000F0174" w:rsidRPr="00913F30" w:rsidRDefault="000F0174" w:rsidP="001E3634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0F0174" w:rsidRPr="00913F30" w:rsidRDefault="000F0174" w:rsidP="001E3634">
            <w:pPr>
              <w:jc w:val="center"/>
              <w:rPr>
                <w:rFonts w:eastAsia="Calibri"/>
              </w:rPr>
            </w:pPr>
            <w:r w:rsidRPr="00913F30">
              <w:rPr>
                <w:rFonts w:eastAsia="Calibr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F0174" w:rsidRPr="00913F30" w:rsidRDefault="000F0174" w:rsidP="001E3634">
            <w:pPr>
              <w:jc w:val="center"/>
              <w:rPr>
                <w:rFonts w:eastAsia="Calibri"/>
              </w:rPr>
            </w:pPr>
            <w:r w:rsidRPr="00913F30">
              <w:rPr>
                <w:rFonts w:eastAsia="Calibri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0F0174" w:rsidRPr="00913F30" w:rsidRDefault="000F0174" w:rsidP="001E3634">
            <w:pPr>
              <w:ind w:firstLine="0"/>
              <w:rPr>
                <w:rFonts w:eastAsia="Calibri"/>
              </w:rPr>
            </w:pPr>
            <w:r w:rsidRPr="00913F30">
              <w:rPr>
                <w:rFonts w:eastAsia="Calibri"/>
              </w:rPr>
              <w:t>библиотека</w:t>
            </w:r>
          </w:p>
        </w:tc>
      </w:tr>
    </w:tbl>
    <w:p w:rsidR="000F0174" w:rsidRPr="001E3634" w:rsidRDefault="000F0174" w:rsidP="001E3634">
      <w:pPr>
        <w:ind w:firstLine="0"/>
        <w:rPr>
          <w:sz w:val="28"/>
          <w:szCs w:val="28"/>
        </w:rPr>
      </w:pPr>
    </w:p>
    <w:p w:rsidR="00F64F77" w:rsidRDefault="00F64F77" w:rsidP="0079436E">
      <w:pPr>
        <w:ind w:firstLine="0"/>
        <w:rPr>
          <w:sz w:val="28"/>
          <w:szCs w:val="28"/>
        </w:rPr>
      </w:pPr>
    </w:p>
    <w:p w:rsidR="000F0174" w:rsidRPr="001E3634" w:rsidRDefault="000F0174" w:rsidP="0079436E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Наличие оргтехники и технических средств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4"/>
        <w:gridCol w:w="3491"/>
      </w:tblGrid>
      <w:tr w:rsidR="00F64F77" w:rsidRPr="00F64F77" w:rsidTr="00F64F77">
        <w:trPr>
          <w:trHeight w:val="258"/>
        </w:trPr>
        <w:tc>
          <w:tcPr>
            <w:tcW w:w="6904" w:type="dxa"/>
            <w:shd w:val="clear" w:color="auto" w:fill="auto"/>
          </w:tcPr>
          <w:p w:rsidR="00F64F77" w:rsidRPr="00F64F77" w:rsidRDefault="00F64F77" w:rsidP="00913F30">
            <w:pPr>
              <w:ind w:firstLine="0"/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Наименование</w:t>
            </w:r>
          </w:p>
        </w:tc>
        <w:tc>
          <w:tcPr>
            <w:tcW w:w="3491" w:type="dxa"/>
            <w:shd w:val="clear" w:color="auto" w:fill="auto"/>
          </w:tcPr>
          <w:p w:rsidR="00F64F77" w:rsidRPr="00F64F77" w:rsidRDefault="00F64F77" w:rsidP="00913F30">
            <w:pPr>
              <w:ind w:firstLine="0"/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Количество</w:t>
            </w:r>
          </w:p>
        </w:tc>
      </w:tr>
      <w:tr w:rsidR="00F64F77" w:rsidRPr="00F64F77" w:rsidTr="00F64F77">
        <w:trPr>
          <w:trHeight w:val="258"/>
        </w:trPr>
        <w:tc>
          <w:tcPr>
            <w:tcW w:w="6904" w:type="dxa"/>
            <w:shd w:val="clear" w:color="auto" w:fill="auto"/>
          </w:tcPr>
          <w:p w:rsidR="00F64F77" w:rsidRPr="00F64F77" w:rsidRDefault="00F64F77" w:rsidP="00913F30">
            <w:pPr>
              <w:ind w:firstLine="0"/>
              <w:jc w:val="left"/>
              <w:rPr>
                <w:rFonts w:eastAsia="Calibri"/>
              </w:rPr>
            </w:pPr>
            <w:r w:rsidRPr="00F64F77">
              <w:rPr>
                <w:rFonts w:eastAsia="Calibri"/>
              </w:rPr>
              <w:t>Интерактивная доска</w:t>
            </w:r>
          </w:p>
        </w:tc>
        <w:tc>
          <w:tcPr>
            <w:tcW w:w="3491" w:type="dxa"/>
            <w:shd w:val="clear" w:color="auto" w:fill="auto"/>
          </w:tcPr>
          <w:p w:rsidR="00F64F77" w:rsidRPr="00F64F77" w:rsidRDefault="00F64F77" w:rsidP="00913F30">
            <w:pPr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2</w:t>
            </w:r>
          </w:p>
        </w:tc>
      </w:tr>
      <w:tr w:rsidR="00F64F77" w:rsidRPr="00F64F77" w:rsidTr="00F64F77">
        <w:trPr>
          <w:trHeight w:val="273"/>
        </w:trPr>
        <w:tc>
          <w:tcPr>
            <w:tcW w:w="6904" w:type="dxa"/>
            <w:shd w:val="clear" w:color="auto" w:fill="auto"/>
          </w:tcPr>
          <w:p w:rsidR="00F64F77" w:rsidRPr="00F64F77" w:rsidRDefault="00F64F77" w:rsidP="00913F30">
            <w:pPr>
              <w:ind w:firstLine="0"/>
              <w:jc w:val="left"/>
              <w:rPr>
                <w:rFonts w:eastAsia="Calibri"/>
              </w:rPr>
            </w:pPr>
            <w:r w:rsidRPr="00F64F77">
              <w:rPr>
                <w:rFonts w:eastAsia="Calibri"/>
              </w:rPr>
              <w:t>Сканер</w:t>
            </w:r>
          </w:p>
        </w:tc>
        <w:tc>
          <w:tcPr>
            <w:tcW w:w="3491" w:type="dxa"/>
            <w:shd w:val="clear" w:color="auto" w:fill="auto"/>
          </w:tcPr>
          <w:p w:rsidR="00F64F77" w:rsidRPr="00F64F77" w:rsidRDefault="00F64F77" w:rsidP="00913F30">
            <w:pPr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12</w:t>
            </w:r>
          </w:p>
        </w:tc>
      </w:tr>
      <w:tr w:rsidR="00F64F77" w:rsidRPr="00F64F77" w:rsidTr="00F64F77">
        <w:trPr>
          <w:trHeight w:val="258"/>
        </w:trPr>
        <w:tc>
          <w:tcPr>
            <w:tcW w:w="6904" w:type="dxa"/>
            <w:shd w:val="clear" w:color="auto" w:fill="auto"/>
          </w:tcPr>
          <w:p w:rsidR="00F64F77" w:rsidRPr="00F64F77" w:rsidRDefault="00F64F77" w:rsidP="00913F30">
            <w:pPr>
              <w:ind w:firstLine="0"/>
              <w:jc w:val="left"/>
              <w:rPr>
                <w:rFonts w:eastAsia="Calibri"/>
              </w:rPr>
            </w:pPr>
            <w:r w:rsidRPr="00F64F77">
              <w:rPr>
                <w:rFonts w:eastAsia="Calibri"/>
              </w:rPr>
              <w:t>Принтер</w:t>
            </w:r>
          </w:p>
        </w:tc>
        <w:tc>
          <w:tcPr>
            <w:tcW w:w="3491" w:type="dxa"/>
            <w:shd w:val="clear" w:color="auto" w:fill="auto"/>
          </w:tcPr>
          <w:p w:rsidR="00F64F77" w:rsidRPr="00F64F77" w:rsidRDefault="00F64F77" w:rsidP="00913F30">
            <w:pPr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18</w:t>
            </w:r>
          </w:p>
        </w:tc>
      </w:tr>
      <w:tr w:rsidR="00F64F77" w:rsidRPr="00F64F77" w:rsidTr="00F64F77">
        <w:trPr>
          <w:trHeight w:val="551"/>
        </w:trPr>
        <w:tc>
          <w:tcPr>
            <w:tcW w:w="6904" w:type="dxa"/>
            <w:shd w:val="clear" w:color="auto" w:fill="auto"/>
          </w:tcPr>
          <w:p w:rsidR="00F64F77" w:rsidRPr="00F64F77" w:rsidRDefault="00F64F77" w:rsidP="00913F30">
            <w:pPr>
              <w:ind w:firstLine="0"/>
              <w:jc w:val="left"/>
              <w:rPr>
                <w:rFonts w:eastAsia="Calibri"/>
              </w:rPr>
            </w:pPr>
            <w:r w:rsidRPr="00E3393C"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3491" w:type="dxa"/>
            <w:shd w:val="clear" w:color="auto" w:fill="auto"/>
          </w:tcPr>
          <w:p w:rsidR="00F64F77" w:rsidRPr="00F64F77" w:rsidRDefault="00F64F77" w:rsidP="00913F30">
            <w:pPr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11</w:t>
            </w:r>
          </w:p>
        </w:tc>
      </w:tr>
      <w:tr w:rsidR="00F64F77" w:rsidRPr="00F64F77" w:rsidTr="00F64F77">
        <w:trPr>
          <w:trHeight w:val="258"/>
        </w:trPr>
        <w:tc>
          <w:tcPr>
            <w:tcW w:w="6904" w:type="dxa"/>
            <w:shd w:val="clear" w:color="auto" w:fill="auto"/>
          </w:tcPr>
          <w:p w:rsidR="00F64F77" w:rsidRPr="00F64F77" w:rsidRDefault="00F64F77" w:rsidP="00913F30">
            <w:pPr>
              <w:ind w:firstLine="0"/>
              <w:jc w:val="left"/>
              <w:rPr>
                <w:rFonts w:eastAsia="Calibri"/>
              </w:rPr>
            </w:pPr>
            <w:r w:rsidRPr="00E3393C">
              <w:t>Мультимедийные проекторы</w:t>
            </w:r>
          </w:p>
        </w:tc>
        <w:tc>
          <w:tcPr>
            <w:tcW w:w="3491" w:type="dxa"/>
            <w:shd w:val="clear" w:color="auto" w:fill="auto"/>
          </w:tcPr>
          <w:p w:rsidR="00F64F77" w:rsidRPr="00F64F77" w:rsidRDefault="00F64F77" w:rsidP="00913F30">
            <w:pPr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16</w:t>
            </w:r>
          </w:p>
        </w:tc>
      </w:tr>
    </w:tbl>
    <w:p w:rsidR="000F0174" w:rsidRPr="001E3634" w:rsidRDefault="000F0174" w:rsidP="001E3634">
      <w:pPr>
        <w:ind w:left="426"/>
        <w:rPr>
          <w:sz w:val="28"/>
          <w:szCs w:val="28"/>
        </w:rPr>
      </w:pPr>
    </w:p>
    <w:p w:rsidR="000F0174" w:rsidRPr="001E3634" w:rsidRDefault="000F0174" w:rsidP="0079436E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Здания, помещения и территории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843"/>
        <w:gridCol w:w="4536"/>
      </w:tblGrid>
      <w:tr w:rsidR="000F0174" w:rsidRPr="00913F30" w:rsidTr="00237435">
        <w:trPr>
          <w:trHeight w:val="491"/>
        </w:trPr>
        <w:tc>
          <w:tcPr>
            <w:tcW w:w="4253" w:type="dxa"/>
          </w:tcPr>
          <w:p w:rsidR="000F0174" w:rsidRPr="00913F30" w:rsidRDefault="000F0174" w:rsidP="00913F30">
            <w:pPr>
              <w:jc w:val="center"/>
            </w:pPr>
            <w:r w:rsidRPr="00913F30">
              <w:t>Тип здания/помещения/территории</w:t>
            </w:r>
          </w:p>
        </w:tc>
        <w:tc>
          <w:tcPr>
            <w:tcW w:w="1843" w:type="dxa"/>
          </w:tcPr>
          <w:p w:rsidR="000F0174" w:rsidRPr="00913F30" w:rsidRDefault="000F0174" w:rsidP="00913F30">
            <w:pPr>
              <w:jc w:val="center"/>
            </w:pPr>
            <w:r w:rsidRPr="00913F30">
              <w:t>Общая площадь, кв. м.</w:t>
            </w:r>
          </w:p>
        </w:tc>
        <w:tc>
          <w:tcPr>
            <w:tcW w:w="4536" w:type="dxa"/>
          </w:tcPr>
          <w:p w:rsidR="000F0174" w:rsidRPr="00913F30" w:rsidRDefault="000F0174" w:rsidP="00913F30">
            <w:pPr>
              <w:jc w:val="center"/>
            </w:pPr>
            <w:r w:rsidRPr="00913F30">
              <w:t>Права на использование</w:t>
            </w:r>
          </w:p>
        </w:tc>
      </w:tr>
      <w:tr w:rsidR="000F0174" w:rsidRPr="00913F30" w:rsidTr="00237435">
        <w:tc>
          <w:tcPr>
            <w:tcW w:w="4253" w:type="dxa"/>
          </w:tcPr>
          <w:p w:rsidR="000F0174" w:rsidRPr="00913F30" w:rsidRDefault="000F0174" w:rsidP="00913F30">
            <w:r w:rsidRPr="00913F30">
              <w:t xml:space="preserve">Земельный участок </w:t>
            </w:r>
          </w:p>
        </w:tc>
        <w:tc>
          <w:tcPr>
            <w:tcW w:w="1843" w:type="dxa"/>
          </w:tcPr>
          <w:p w:rsidR="000F0174" w:rsidRPr="00913F30" w:rsidRDefault="000F0174" w:rsidP="00913F30">
            <w:pPr>
              <w:jc w:val="center"/>
            </w:pPr>
            <w:r w:rsidRPr="00913F30">
              <w:t>10870</w:t>
            </w:r>
          </w:p>
        </w:tc>
        <w:tc>
          <w:tcPr>
            <w:tcW w:w="4536" w:type="dxa"/>
          </w:tcPr>
          <w:p w:rsidR="000F0174" w:rsidRPr="00913F30" w:rsidRDefault="000F0174" w:rsidP="00166ECB">
            <w:pPr>
              <w:ind w:firstLine="0"/>
            </w:pPr>
            <w:r w:rsidRPr="00913F30">
              <w:t xml:space="preserve">Свидетельство о государственной регистрации права </w:t>
            </w:r>
          </w:p>
          <w:p w:rsidR="000F0174" w:rsidRPr="00913F30" w:rsidRDefault="000F0174" w:rsidP="00166ECB">
            <w:pPr>
              <w:ind w:firstLine="0"/>
            </w:pPr>
            <w:r w:rsidRPr="00913F30">
              <w:t>61-61-01/896/2010-88 от 21.09.2015</w:t>
            </w:r>
          </w:p>
        </w:tc>
      </w:tr>
      <w:tr w:rsidR="00972E93" w:rsidRPr="00913F30" w:rsidTr="00237435">
        <w:trPr>
          <w:trHeight w:val="562"/>
        </w:trPr>
        <w:tc>
          <w:tcPr>
            <w:tcW w:w="4253" w:type="dxa"/>
          </w:tcPr>
          <w:p w:rsidR="00972E93" w:rsidRPr="00913F30" w:rsidRDefault="00972E93" w:rsidP="00913F30">
            <w:r w:rsidRPr="00913F30">
              <w:t>Учебное здание</w:t>
            </w:r>
          </w:p>
          <w:p w:rsidR="00972E93" w:rsidRPr="00913F30" w:rsidRDefault="00972E93" w:rsidP="00913F30">
            <w:r w:rsidRPr="00913F30">
              <w:t>в том числе:</w:t>
            </w:r>
          </w:p>
        </w:tc>
        <w:tc>
          <w:tcPr>
            <w:tcW w:w="1843" w:type="dxa"/>
          </w:tcPr>
          <w:p w:rsidR="00972E93" w:rsidRPr="00913F30" w:rsidRDefault="00972E93" w:rsidP="00913F30">
            <w:pPr>
              <w:jc w:val="center"/>
            </w:pPr>
            <w:r w:rsidRPr="00913F30">
              <w:t>5631,2</w:t>
            </w:r>
          </w:p>
        </w:tc>
        <w:tc>
          <w:tcPr>
            <w:tcW w:w="4536" w:type="dxa"/>
            <w:vMerge w:val="restart"/>
          </w:tcPr>
          <w:p w:rsidR="00972E93" w:rsidRPr="00913F30" w:rsidRDefault="00972E93" w:rsidP="00166ECB">
            <w:pPr>
              <w:ind w:firstLine="0"/>
            </w:pPr>
            <w:r w:rsidRPr="00913F30">
              <w:t xml:space="preserve">Свидетельство о государственной регистрации права </w:t>
            </w:r>
          </w:p>
          <w:p w:rsidR="00972E93" w:rsidRPr="00913F30" w:rsidRDefault="00972E93" w:rsidP="00166ECB">
            <w:pPr>
              <w:ind w:firstLine="0"/>
            </w:pPr>
            <w:r w:rsidRPr="00913F30">
              <w:t>61-61-01/227/2008-87 от 21.09.2015</w:t>
            </w:r>
          </w:p>
        </w:tc>
      </w:tr>
      <w:tr w:rsidR="00972E93" w:rsidRPr="00913F30" w:rsidTr="00237435">
        <w:tc>
          <w:tcPr>
            <w:tcW w:w="4253" w:type="dxa"/>
          </w:tcPr>
          <w:p w:rsidR="00972E93" w:rsidRPr="00913F30" w:rsidRDefault="00972E93" w:rsidP="00913F30">
            <w:r w:rsidRPr="00913F30">
              <w:t xml:space="preserve">парикмахерская - мастерская </w:t>
            </w:r>
          </w:p>
        </w:tc>
        <w:tc>
          <w:tcPr>
            <w:tcW w:w="1843" w:type="dxa"/>
          </w:tcPr>
          <w:p w:rsidR="00972E93" w:rsidRPr="00913F30" w:rsidRDefault="00972E93" w:rsidP="00913F30">
            <w:pPr>
              <w:jc w:val="center"/>
            </w:pPr>
            <w:r w:rsidRPr="00913F30">
              <w:t>95</w:t>
            </w:r>
          </w:p>
        </w:tc>
        <w:tc>
          <w:tcPr>
            <w:tcW w:w="4536" w:type="dxa"/>
            <w:vMerge/>
          </w:tcPr>
          <w:p w:rsidR="00972E93" w:rsidRPr="00913F30" w:rsidRDefault="00972E93" w:rsidP="00913F30">
            <w:pPr>
              <w:jc w:val="right"/>
            </w:pPr>
          </w:p>
        </w:tc>
      </w:tr>
      <w:tr w:rsidR="00972E93" w:rsidRPr="00913F30" w:rsidTr="00237435">
        <w:trPr>
          <w:trHeight w:val="1944"/>
        </w:trPr>
        <w:tc>
          <w:tcPr>
            <w:tcW w:w="4253" w:type="dxa"/>
          </w:tcPr>
          <w:p w:rsidR="00972E93" w:rsidRPr="00913F30" w:rsidRDefault="00972E93" w:rsidP="00913F30">
            <w:pPr>
              <w:shd w:val="clear" w:color="auto" w:fill="FFFFFF"/>
              <w:spacing w:before="100" w:beforeAutospacing="1" w:after="100" w:afterAutospacing="1"/>
            </w:pPr>
            <w:r w:rsidRPr="00913F30">
              <w:t>спортивный комплекс:</w:t>
            </w:r>
          </w:p>
          <w:p w:rsidR="00972E93" w:rsidRPr="00913F30" w:rsidRDefault="00972E93" w:rsidP="00913F30">
            <w:pPr>
              <w:shd w:val="clear" w:color="auto" w:fill="FFFFFF"/>
              <w:spacing w:before="100" w:beforeAutospacing="1" w:after="100" w:afterAutospacing="1"/>
            </w:pPr>
            <w:r w:rsidRPr="00913F30">
              <w:t>спортивный зал</w:t>
            </w:r>
          </w:p>
          <w:p w:rsidR="00972E93" w:rsidRPr="00913F30" w:rsidRDefault="00972E93" w:rsidP="00913F30">
            <w:pPr>
              <w:shd w:val="clear" w:color="auto" w:fill="FFFFFF"/>
              <w:spacing w:before="100" w:beforeAutospacing="1" w:after="100" w:afterAutospacing="1"/>
            </w:pPr>
            <w:r w:rsidRPr="00913F30">
              <w:t>тренажерный зал</w:t>
            </w:r>
          </w:p>
          <w:p w:rsidR="00972E93" w:rsidRPr="00913F30" w:rsidRDefault="00972E93" w:rsidP="00913F30">
            <w:r w:rsidRPr="00913F30">
              <w:t>спортивная площадка</w:t>
            </w:r>
          </w:p>
        </w:tc>
        <w:tc>
          <w:tcPr>
            <w:tcW w:w="1843" w:type="dxa"/>
          </w:tcPr>
          <w:p w:rsidR="00972E93" w:rsidRPr="00913F30" w:rsidRDefault="00972E93" w:rsidP="00913F30">
            <w:pPr>
              <w:jc w:val="center"/>
            </w:pPr>
          </w:p>
          <w:p w:rsidR="00972E93" w:rsidRPr="00913F30" w:rsidRDefault="00972E93" w:rsidP="00913F30">
            <w:pPr>
              <w:jc w:val="center"/>
            </w:pPr>
          </w:p>
          <w:p w:rsidR="00972E93" w:rsidRPr="00913F30" w:rsidRDefault="00972E93" w:rsidP="00913F30">
            <w:pPr>
              <w:jc w:val="center"/>
            </w:pPr>
            <w:r w:rsidRPr="00913F30">
              <w:t>312</w:t>
            </w:r>
          </w:p>
          <w:p w:rsidR="00972E93" w:rsidRPr="00913F30" w:rsidRDefault="00972E93" w:rsidP="00913F30">
            <w:pPr>
              <w:jc w:val="center"/>
            </w:pPr>
          </w:p>
          <w:p w:rsidR="00972E93" w:rsidRPr="00913F30" w:rsidRDefault="00972E93" w:rsidP="00913F30">
            <w:pPr>
              <w:jc w:val="center"/>
            </w:pPr>
            <w:r w:rsidRPr="00913F30">
              <w:t>25</w:t>
            </w:r>
          </w:p>
          <w:p w:rsidR="00972E93" w:rsidRPr="00913F30" w:rsidRDefault="00972E93" w:rsidP="00913F30">
            <w:pPr>
              <w:jc w:val="center"/>
            </w:pPr>
          </w:p>
          <w:p w:rsidR="00972E93" w:rsidRPr="00913F30" w:rsidRDefault="00972E93" w:rsidP="00913F30">
            <w:pPr>
              <w:jc w:val="center"/>
            </w:pPr>
            <w:r w:rsidRPr="00913F30">
              <w:t>286</w:t>
            </w:r>
          </w:p>
        </w:tc>
        <w:tc>
          <w:tcPr>
            <w:tcW w:w="4536" w:type="dxa"/>
            <w:vMerge/>
          </w:tcPr>
          <w:p w:rsidR="00972E93" w:rsidRPr="00913F30" w:rsidRDefault="00972E93" w:rsidP="00913F30">
            <w:pPr>
              <w:jc w:val="right"/>
            </w:pPr>
          </w:p>
        </w:tc>
      </w:tr>
      <w:tr w:rsidR="00972E93" w:rsidRPr="00913F30" w:rsidTr="00237435">
        <w:trPr>
          <w:trHeight w:val="1108"/>
        </w:trPr>
        <w:tc>
          <w:tcPr>
            <w:tcW w:w="4253" w:type="dxa"/>
          </w:tcPr>
          <w:p w:rsidR="00972E93" w:rsidRPr="00913F30" w:rsidRDefault="00972E93" w:rsidP="00913F30">
            <w:pPr>
              <w:shd w:val="clear" w:color="auto" w:fill="FFFFFF"/>
              <w:spacing w:before="100" w:beforeAutospacing="1" w:after="100" w:afterAutospacing="1"/>
            </w:pPr>
            <w:r w:rsidRPr="00913F30">
              <w:t>библиотека</w:t>
            </w:r>
          </w:p>
          <w:p w:rsidR="00972E93" w:rsidRPr="00913F30" w:rsidRDefault="00972E93" w:rsidP="00913F30">
            <w:pPr>
              <w:shd w:val="clear" w:color="auto" w:fill="FFFFFF"/>
              <w:spacing w:before="100" w:beforeAutospacing="1" w:after="100" w:afterAutospacing="1"/>
            </w:pPr>
            <w:r w:rsidRPr="00913F30">
              <w:t>читальный зал с выходом в сеть Интернет;</w:t>
            </w:r>
          </w:p>
        </w:tc>
        <w:tc>
          <w:tcPr>
            <w:tcW w:w="1843" w:type="dxa"/>
          </w:tcPr>
          <w:p w:rsidR="00972E93" w:rsidRPr="00913F30" w:rsidRDefault="00972E93" w:rsidP="00913F30">
            <w:pPr>
              <w:jc w:val="center"/>
            </w:pPr>
          </w:p>
          <w:p w:rsidR="00972E93" w:rsidRPr="00913F30" w:rsidRDefault="00972E93" w:rsidP="00913F30">
            <w:pPr>
              <w:jc w:val="center"/>
            </w:pPr>
          </w:p>
          <w:p w:rsidR="00972E93" w:rsidRPr="00913F30" w:rsidRDefault="00972E93" w:rsidP="00913F30">
            <w:pPr>
              <w:jc w:val="center"/>
            </w:pPr>
            <w:r w:rsidRPr="00913F30">
              <w:t>30</w:t>
            </w:r>
          </w:p>
        </w:tc>
        <w:tc>
          <w:tcPr>
            <w:tcW w:w="4536" w:type="dxa"/>
            <w:vMerge/>
          </w:tcPr>
          <w:p w:rsidR="00972E93" w:rsidRPr="00913F30" w:rsidRDefault="00972E93" w:rsidP="00913F30">
            <w:pPr>
              <w:jc w:val="right"/>
            </w:pPr>
          </w:p>
        </w:tc>
      </w:tr>
      <w:tr w:rsidR="00972E93" w:rsidRPr="00913F30" w:rsidTr="00237435">
        <w:tc>
          <w:tcPr>
            <w:tcW w:w="4253" w:type="dxa"/>
          </w:tcPr>
          <w:p w:rsidR="00972E93" w:rsidRPr="00913F30" w:rsidRDefault="00972E93" w:rsidP="00913F30">
            <w:pPr>
              <w:shd w:val="clear" w:color="auto" w:fill="FFFFFF"/>
              <w:spacing w:before="100" w:beforeAutospacing="1" w:after="100" w:afterAutospacing="1"/>
            </w:pPr>
            <w:r w:rsidRPr="00913F30">
              <w:t>актовый зал</w:t>
            </w:r>
          </w:p>
        </w:tc>
        <w:tc>
          <w:tcPr>
            <w:tcW w:w="1843" w:type="dxa"/>
          </w:tcPr>
          <w:p w:rsidR="00972E93" w:rsidRPr="00913F30" w:rsidRDefault="00972E93" w:rsidP="00913F30">
            <w:pPr>
              <w:jc w:val="center"/>
            </w:pPr>
            <w:r w:rsidRPr="00913F30">
              <w:t>200</w:t>
            </w:r>
          </w:p>
        </w:tc>
        <w:tc>
          <w:tcPr>
            <w:tcW w:w="4536" w:type="dxa"/>
            <w:vMerge/>
          </w:tcPr>
          <w:p w:rsidR="00972E93" w:rsidRPr="00913F30" w:rsidRDefault="00972E93" w:rsidP="00913F30">
            <w:pPr>
              <w:jc w:val="right"/>
            </w:pPr>
          </w:p>
        </w:tc>
      </w:tr>
      <w:tr w:rsidR="00972E93" w:rsidRPr="00913F30" w:rsidTr="00237435">
        <w:tc>
          <w:tcPr>
            <w:tcW w:w="4253" w:type="dxa"/>
          </w:tcPr>
          <w:p w:rsidR="00972E93" w:rsidRPr="00913F30" w:rsidRDefault="00972E93" w:rsidP="00913F30">
            <w:r w:rsidRPr="00913F30">
              <w:t xml:space="preserve">стрелковый тир (электронный) </w:t>
            </w:r>
          </w:p>
        </w:tc>
        <w:tc>
          <w:tcPr>
            <w:tcW w:w="1843" w:type="dxa"/>
          </w:tcPr>
          <w:p w:rsidR="00972E93" w:rsidRPr="00913F30" w:rsidRDefault="00972E93" w:rsidP="00913F30">
            <w:pPr>
              <w:jc w:val="center"/>
            </w:pPr>
            <w:r w:rsidRPr="00913F30">
              <w:t>44,7</w:t>
            </w:r>
          </w:p>
        </w:tc>
        <w:tc>
          <w:tcPr>
            <w:tcW w:w="4536" w:type="dxa"/>
            <w:vMerge/>
          </w:tcPr>
          <w:p w:rsidR="00972E93" w:rsidRPr="00913F30" w:rsidRDefault="00972E93" w:rsidP="00913F30">
            <w:pPr>
              <w:jc w:val="right"/>
            </w:pPr>
          </w:p>
        </w:tc>
      </w:tr>
    </w:tbl>
    <w:p w:rsidR="00237435" w:rsidRDefault="00237435" w:rsidP="001E3634">
      <w:pPr>
        <w:ind w:firstLine="0"/>
        <w:rPr>
          <w:sz w:val="28"/>
          <w:szCs w:val="28"/>
        </w:rPr>
      </w:pPr>
    </w:p>
    <w:p w:rsidR="000F0174" w:rsidRPr="001E3634" w:rsidRDefault="000F0174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Объекты социально-бытового значения</w:t>
      </w:r>
    </w:p>
    <w:p w:rsidR="000F0174" w:rsidRPr="001E3634" w:rsidRDefault="000F0174" w:rsidP="001E3634">
      <w:pPr>
        <w:jc w:val="right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9"/>
        <w:gridCol w:w="4961"/>
      </w:tblGrid>
      <w:tr w:rsidR="00972E93" w:rsidRPr="00A466FB" w:rsidTr="00972E93">
        <w:trPr>
          <w:trHeight w:val="415"/>
        </w:trPr>
        <w:tc>
          <w:tcPr>
            <w:tcW w:w="2552" w:type="dxa"/>
            <w:vAlign w:val="center"/>
          </w:tcPr>
          <w:p w:rsidR="000F0174" w:rsidRPr="00A466FB" w:rsidRDefault="000F0174" w:rsidP="00166ECB">
            <w:pPr>
              <w:jc w:val="center"/>
            </w:pPr>
            <w:r w:rsidRPr="00A466FB">
              <w:t>Тип помещения</w:t>
            </w:r>
          </w:p>
        </w:tc>
        <w:tc>
          <w:tcPr>
            <w:tcW w:w="3119" w:type="dxa"/>
            <w:vAlign w:val="center"/>
          </w:tcPr>
          <w:p w:rsidR="000F0174" w:rsidRPr="00A466FB" w:rsidRDefault="000F0174" w:rsidP="00166ECB">
            <w:pPr>
              <w:jc w:val="center"/>
            </w:pPr>
            <w:r w:rsidRPr="00A466FB">
              <w:t>Адрес расположения</w:t>
            </w:r>
          </w:p>
        </w:tc>
        <w:tc>
          <w:tcPr>
            <w:tcW w:w="4961" w:type="dxa"/>
            <w:vAlign w:val="center"/>
          </w:tcPr>
          <w:p w:rsidR="000F0174" w:rsidRPr="00A466FB" w:rsidRDefault="000F0174" w:rsidP="00166ECB">
            <w:pPr>
              <w:jc w:val="center"/>
            </w:pPr>
            <w:r w:rsidRPr="00A466FB">
              <w:t>Права на использование</w:t>
            </w:r>
          </w:p>
        </w:tc>
      </w:tr>
      <w:tr w:rsidR="00972E93" w:rsidRPr="00A466FB" w:rsidTr="00972E93">
        <w:tc>
          <w:tcPr>
            <w:tcW w:w="2552" w:type="dxa"/>
          </w:tcPr>
          <w:p w:rsidR="000F0174" w:rsidRPr="00A466FB" w:rsidRDefault="000F0174" w:rsidP="00166ECB">
            <w:pPr>
              <w:ind w:firstLine="0"/>
              <w:jc w:val="left"/>
            </w:pPr>
            <w:r w:rsidRPr="00A466FB">
              <w:t>Медицинский кабинет</w:t>
            </w:r>
          </w:p>
        </w:tc>
        <w:tc>
          <w:tcPr>
            <w:tcW w:w="3119" w:type="dxa"/>
          </w:tcPr>
          <w:p w:rsidR="00972E93" w:rsidRPr="00A466FB" w:rsidRDefault="000F0174" w:rsidP="00166ECB">
            <w:pPr>
              <w:ind w:firstLine="0"/>
              <w:jc w:val="left"/>
            </w:pPr>
            <w:r w:rsidRPr="00A466FB">
              <w:t>г. Ростов-на-Дону,</w:t>
            </w:r>
          </w:p>
          <w:p w:rsidR="000F0174" w:rsidRPr="00A466FB" w:rsidRDefault="000F0174" w:rsidP="00166ECB">
            <w:pPr>
              <w:ind w:firstLine="0"/>
              <w:jc w:val="left"/>
            </w:pPr>
            <w:r w:rsidRPr="00A466FB">
              <w:t xml:space="preserve"> ул. Малиновского,5в/169</w:t>
            </w:r>
          </w:p>
        </w:tc>
        <w:tc>
          <w:tcPr>
            <w:tcW w:w="4961" w:type="dxa"/>
          </w:tcPr>
          <w:p w:rsidR="000F0174" w:rsidRPr="00A466FB" w:rsidRDefault="000F0174" w:rsidP="00166ECB">
            <w:pPr>
              <w:ind w:firstLine="0"/>
              <w:jc w:val="left"/>
            </w:pPr>
            <w:r w:rsidRPr="00A466FB">
              <w:t>Договор №</w:t>
            </w:r>
            <w:r w:rsidR="00972E93" w:rsidRPr="00A466FB">
              <w:t xml:space="preserve"> 01</w:t>
            </w:r>
            <w:r w:rsidRPr="00A466FB">
              <w:t xml:space="preserve">    от 01.08.2015 г. МЛПУЗ «Детская поликлиника</w:t>
            </w:r>
            <w:r w:rsidR="00972E93" w:rsidRPr="00A466FB">
              <w:t xml:space="preserve"> </w:t>
            </w:r>
            <w:r w:rsidRPr="00A466FB">
              <w:t xml:space="preserve">№ 45 г. Ростова </w:t>
            </w:r>
            <w:proofErr w:type="gramStart"/>
            <w:r w:rsidRPr="00A466FB">
              <w:t>-н</w:t>
            </w:r>
            <w:proofErr w:type="gramEnd"/>
            <w:r w:rsidRPr="00A466FB">
              <w:t xml:space="preserve">а-Дону»   </w:t>
            </w:r>
          </w:p>
        </w:tc>
      </w:tr>
      <w:tr w:rsidR="00972E93" w:rsidRPr="00A466FB" w:rsidTr="00972E93">
        <w:tc>
          <w:tcPr>
            <w:tcW w:w="2552" w:type="dxa"/>
          </w:tcPr>
          <w:p w:rsidR="000F0174" w:rsidRPr="00A466FB" w:rsidRDefault="000F0174" w:rsidP="00166ECB">
            <w:pPr>
              <w:ind w:firstLine="0"/>
              <w:jc w:val="left"/>
            </w:pPr>
            <w:r w:rsidRPr="00A466FB">
              <w:t>Помещение для приема пищи (зал)</w:t>
            </w:r>
          </w:p>
        </w:tc>
        <w:tc>
          <w:tcPr>
            <w:tcW w:w="3119" w:type="dxa"/>
          </w:tcPr>
          <w:p w:rsidR="00972E93" w:rsidRPr="00A466FB" w:rsidRDefault="000F0174" w:rsidP="00166ECB">
            <w:pPr>
              <w:ind w:firstLine="0"/>
              <w:jc w:val="left"/>
            </w:pPr>
            <w:r w:rsidRPr="00A466FB">
              <w:t>г. Ростов-на-Дону,</w:t>
            </w:r>
          </w:p>
          <w:p w:rsidR="000F0174" w:rsidRPr="00A466FB" w:rsidRDefault="000F0174" w:rsidP="00166ECB">
            <w:pPr>
              <w:ind w:firstLine="0"/>
              <w:jc w:val="left"/>
            </w:pPr>
            <w:r w:rsidRPr="00A466FB">
              <w:t xml:space="preserve"> ул. Малиновского,5в/169</w:t>
            </w:r>
          </w:p>
        </w:tc>
        <w:tc>
          <w:tcPr>
            <w:tcW w:w="4961" w:type="dxa"/>
          </w:tcPr>
          <w:p w:rsidR="000F0174" w:rsidRPr="00A466FB" w:rsidRDefault="000F0174" w:rsidP="00166ECB">
            <w:pPr>
              <w:ind w:firstLine="0"/>
              <w:jc w:val="left"/>
            </w:pPr>
            <w:r w:rsidRPr="00A466FB">
              <w:t>Договор на обеспечение горячим питанием</w:t>
            </w:r>
            <w:r w:rsidR="00166ECB" w:rsidRPr="00A466FB">
              <w:t xml:space="preserve"> </w:t>
            </w:r>
            <w:r w:rsidRPr="00A466FB">
              <w:t xml:space="preserve"> № </w:t>
            </w:r>
            <w:r w:rsidR="00A466FB" w:rsidRPr="00A466FB">
              <w:t>150/2015 от 21.12</w:t>
            </w:r>
            <w:r w:rsidRPr="00A466FB">
              <w:t xml:space="preserve">.2015г. ИП </w:t>
            </w:r>
            <w:proofErr w:type="spellStart"/>
            <w:r w:rsidRPr="00A466FB">
              <w:t>Шевлюга</w:t>
            </w:r>
            <w:proofErr w:type="spellEnd"/>
            <w:r w:rsidRPr="00A466FB">
              <w:t xml:space="preserve"> Е.Б.</w:t>
            </w:r>
          </w:p>
        </w:tc>
      </w:tr>
    </w:tbl>
    <w:p w:rsidR="000F0174" w:rsidRDefault="000F0174" w:rsidP="001E3634">
      <w:pPr>
        <w:ind w:left="426"/>
        <w:rPr>
          <w:sz w:val="28"/>
          <w:szCs w:val="28"/>
        </w:rPr>
      </w:pPr>
    </w:p>
    <w:p w:rsidR="00F415F7" w:rsidRPr="001E3634" w:rsidRDefault="00F415F7" w:rsidP="001E3634">
      <w:pPr>
        <w:ind w:left="426"/>
        <w:rPr>
          <w:sz w:val="28"/>
          <w:szCs w:val="28"/>
        </w:rPr>
      </w:pPr>
    </w:p>
    <w:p w:rsidR="001D62D6" w:rsidRPr="001E3634" w:rsidRDefault="001D62D6" w:rsidP="001E3634">
      <w:pPr>
        <w:pStyle w:val="1"/>
        <w:keepNext w:val="0"/>
        <w:numPr>
          <w:ilvl w:val="0"/>
          <w:numId w:val="11"/>
        </w:numPr>
        <w:autoSpaceDE/>
        <w:autoSpaceDN/>
        <w:spacing w:before="240" w:after="240"/>
        <w:jc w:val="center"/>
        <w:rPr>
          <w:spacing w:val="-3"/>
          <w:sz w:val="28"/>
          <w:szCs w:val="28"/>
        </w:rPr>
      </w:pPr>
      <w:r w:rsidRPr="001E3634">
        <w:rPr>
          <w:sz w:val="28"/>
          <w:szCs w:val="28"/>
        </w:rPr>
        <w:lastRenderedPageBreak/>
        <w:t xml:space="preserve">  </w:t>
      </w:r>
      <w:bookmarkStart w:id="31" w:name="_Toc342468695"/>
      <w:r w:rsidRPr="001E3634">
        <w:rPr>
          <w:sz w:val="28"/>
          <w:szCs w:val="28"/>
        </w:rPr>
        <w:t xml:space="preserve">Система оценки качества освоения </w:t>
      </w:r>
      <w:bookmarkEnd w:id="31"/>
      <w:r w:rsidR="00090AE8" w:rsidRPr="001E3634">
        <w:rPr>
          <w:sz w:val="28"/>
          <w:szCs w:val="28"/>
          <w:lang w:val="ru-RU"/>
        </w:rPr>
        <w:t>ППКРС</w:t>
      </w:r>
    </w:p>
    <w:p w:rsidR="001D62D6" w:rsidRPr="001E3634" w:rsidRDefault="00090AE8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О</w:t>
      </w:r>
      <w:r w:rsidR="001D62D6" w:rsidRPr="001E3634">
        <w:rPr>
          <w:sz w:val="28"/>
          <w:szCs w:val="28"/>
        </w:rPr>
        <w:t>ценка качеств</w:t>
      </w:r>
      <w:r w:rsidR="00166ECB">
        <w:rPr>
          <w:sz w:val="28"/>
          <w:szCs w:val="28"/>
        </w:rPr>
        <w:t>а освоения</w:t>
      </w:r>
      <w:r w:rsidR="001D62D6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ППКРС </w:t>
      </w:r>
      <w:r w:rsidR="001D62D6" w:rsidRPr="001E3634">
        <w:rPr>
          <w:spacing w:val="-3"/>
          <w:sz w:val="28"/>
          <w:szCs w:val="28"/>
        </w:rPr>
        <w:t>включает т</w:t>
      </w:r>
      <w:r w:rsidR="001D62D6" w:rsidRPr="001E3634">
        <w:rPr>
          <w:sz w:val="28"/>
          <w:szCs w:val="28"/>
        </w:rPr>
        <w:t>екущий контроль знаний, промежуточную и государ</w:t>
      </w:r>
      <w:r w:rsidRPr="001E3634">
        <w:rPr>
          <w:sz w:val="28"/>
          <w:szCs w:val="28"/>
        </w:rPr>
        <w:t>ственную итоговую</w:t>
      </w:r>
      <w:r w:rsidR="001D62D6" w:rsidRPr="001E3634">
        <w:rPr>
          <w:sz w:val="28"/>
          <w:szCs w:val="28"/>
        </w:rPr>
        <w:t xml:space="preserve"> аттестацию обучающихся.</w:t>
      </w:r>
    </w:p>
    <w:p w:rsidR="00090AE8" w:rsidRPr="001E3634" w:rsidRDefault="00090AE8" w:rsidP="001E3634">
      <w:pPr>
        <w:pStyle w:val="a3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1E3634">
        <w:rPr>
          <w:rFonts w:ascii="Times New Roman" w:hAnsi="Times New Roman"/>
          <w:sz w:val="28"/>
          <w:szCs w:val="28"/>
        </w:rPr>
        <w:t>Перечень локальных актов, регламентирующих организацию образовательного процесса:</w:t>
      </w:r>
    </w:p>
    <w:p w:rsidR="00090AE8" w:rsidRPr="001E3634" w:rsidRDefault="00090AE8" w:rsidP="001E3634">
      <w:pPr>
        <w:spacing w:before="120"/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>- Положение по планированию, организации и  проведении  лабораторных и практических  занятий студентов, осваивающих программу подготовки квалифицированных</w:t>
      </w:r>
      <w:r w:rsidRPr="001E3634">
        <w:rPr>
          <w:sz w:val="28"/>
          <w:szCs w:val="28"/>
        </w:rPr>
        <w:t xml:space="preserve"> </w:t>
      </w:r>
      <w:r w:rsidRPr="001E3634">
        <w:rPr>
          <w:bCs/>
          <w:sz w:val="28"/>
          <w:szCs w:val="28"/>
        </w:rPr>
        <w:t xml:space="preserve">рабочих, служащих. </w:t>
      </w:r>
    </w:p>
    <w:p w:rsidR="00090AE8" w:rsidRPr="001E3634" w:rsidRDefault="00090AE8" w:rsidP="001E3634">
      <w:pPr>
        <w:spacing w:before="120"/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>- Положение о</w:t>
      </w:r>
      <w:r w:rsidR="00CB2132">
        <w:rPr>
          <w:bCs/>
          <w:sz w:val="28"/>
          <w:szCs w:val="28"/>
        </w:rPr>
        <w:t>б осуществлении</w:t>
      </w:r>
      <w:r w:rsidRPr="001E3634">
        <w:rPr>
          <w:bCs/>
          <w:sz w:val="28"/>
          <w:szCs w:val="28"/>
        </w:rPr>
        <w:t xml:space="preserve"> государственной итоговой аттестации  студентов, осваивающих программу подготовки     квалифицированных рабочих, служащих. </w:t>
      </w:r>
    </w:p>
    <w:p w:rsidR="00090AE8" w:rsidRPr="001E3634" w:rsidRDefault="00090AE8" w:rsidP="001E3634">
      <w:pPr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 xml:space="preserve">- Положение о порядке организации и проведения  </w:t>
      </w:r>
      <w:r w:rsidRPr="001E3634">
        <w:rPr>
          <w:sz w:val="28"/>
          <w:szCs w:val="28"/>
        </w:rPr>
        <w:t xml:space="preserve">экзамена (квалификационного) </w:t>
      </w:r>
      <w:r w:rsidRPr="001E3634">
        <w:rPr>
          <w:bCs/>
          <w:sz w:val="28"/>
          <w:szCs w:val="28"/>
        </w:rPr>
        <w:t xml:space="preserve"> для студентов, осваивающих программу подготовки квалифицированных</w:t>
      </w:r>
      <w:r w:rsidRPr="001E3634">
        <w:rPr>
          <w:sz w:val="28"/>
          <w:szCs w:val="28"/>
        </w:rPr>
        <w:t xml:space="preserve"> </w:t>
      </w:r>
      <w:r w:rsidRPr="001E3634">
        <w:rPr>
          <w:bCs/>
          <w:sz w:val="28"/>
          <w:szCs w:val="28"/>
        </w:rPr>
        <w:t xml:space="preserve">рабочих, служащих. </w:t>
      </w:r>
    </w:p>
    <w:p w:rsidR="00090AE8" w:rsidRPr="001E3634" w:rsidRDefault="00090AE8" w:rsidP="001E3634">
      <w:pPr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 xml:space="preserve">- </w:t>
      </w:r>
      <w:r w:rsidRPr="001E3634">
        <w:rPr>
          <w:sz w:val="28"/>
          <w:szCs w:val="28"/>
        </w:rPr>
        <w:t xml:space="preserve">Положение о порядке организации самостоятельной работы студентов, осваивающих программу подготовки квалифицированных рабочих, служащих. </w:t>
      </w:r>
      <w:r w:rsidRPr="001E3634">
        <w:rPr>
          <w:bCs/>
          <w:sz w:val="28"/>
          <w:szCs w:val="28"/>
        </w:rPr>
        <w:t xml:space="preserve">       </w:t>
      </w:r>
    </w:p>
    <w:p w:rsidR="00090AE8" w:rsidRPr="001E3634" w:rsidRDefault="00090AE8" w:rsidP="001E3634">
      <w:pPr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 xml:space="preserve">- Положение </w:t>
      </w:r>
      <w:r w:rsidRPr="001E3634">
        <w:rPr>
          <w:sz w:val="28"/>
          <w:szCs w:val="28"/>
        </w:rPr>
        <w:t>о текущем контроле успеваемости и промежуточной аттестации</w:t>
      </w:r>
      <w:r w:rsidRPr="001E3634">
        <w:rPr>
          <w:bCs/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студентов, </w:t>
      </w:r>
      <w:r w:rsidRPr="001E3634">
        <w:rPr>
          <w:bCs/>
          <w:sz w:val="28"/>
          <w:szCs w:val="28"/>
        </w:rPr>
        <w:t>осваивающих программу подготовки квалифицированных рабочих, служащих.</w:t>
      </w:r>
    </w:p>
    <w:p w:rsidR="00090AE8" w:rsidRPr="001E3634" w:rsidRDefault="00090AE8" w:rsidP="001E3634">
      <w:pPr>
        <w:rPr>
          <w:bCs/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r w:rsidRPr="001E3634">
        <w:rPr>
          <w:bCs/>
          <w:sz w:val="28"/>
          <w:szCs w:val="28"/>
        </w:rPr>
        <w:t xml:space="preserve">Положение о порядке организации и осуществления практики студентов,          осваивающих программу подготовки квалифицированных рабочих, служащих. </w:t>
      </w:r>
    </w:p>
    <w:p w:rsidR="00090AE8" w:rsidRPr="001E3634" w:rsidRDefault="00090AE8" w:rsidP="001E3634">
      <w:pPr>
        <w:shd w:val="clear" w:color="auto" w:fill="FFFFFF"/>
        <w:ind w:right="806"/>
        <w:rPr>
          <w:sz w:val="28"/>
          <w:szCs w:val="28"/>
        </w:rPr>
      </w:pPr>
      <w:r w:rsidRPr="001E3634">
        <w:rPr>
          <w:bCs/>
          <w:sz w:val="28"/>
          <w:szCs w:val="28"/>
        </w:rPr>
        <w:t xml:space="preserve">- Положение </w:t>
      </w:r>
      <w:r w:rsidRPr="001E3634">
        <w:rPr>
          <w:sz w:val="28"/>
          <w:szCs w:val="28"/>
        </w:rPr>
        <w:t xml:space="preserve">о порядке участия обучающегося  в  формировании содержания своего профессионального образования. </w:t>
      </w:r>
    </w:p>
    <w:p w:rsidR="00090AE8" w:rsidRPr="001E3634" w:rsidRDefault="00090AE8" w:rsidP="001E3634">
      <w:pPr>
        <w:shd w:val="clear" w:color="auto" w:fill="FFFFFF"/>
        <w:ind w:right="806"/>
        <w:rPr>
          <w:bCs/>
          <w:sz w:val="28"/>
          <w:szCs w:val="28"/>
        </w:rPr>
      </w:pPr>
    </w:p>
    <w:p w:rsidR="006441FC" w:rsidRPr="001E3634" w:rsidRDefault="001D62D6" w:rsidP="00166ECB">
      <w:pPr>
        <w:jc w:val="left"/>
        <w:rPr>
          <w:sz w:val="28"/>
          <w:szCs w:val="28"/>
        </w:rPr>
      </w:pPr>
      <w:bookmarkStart w:id="32" w:name="_Toc283809691"/>
      <w:bookmarkStart w:id="33" w:name="_Toc342468696"/>
      <w:r w:rsidRPr="001E3634">
        <w:rPr>
          <w:sz w:val="28"/>
          <w:szCs w:val="28"/>
        </w:rPr>
        <w:t>6.1</w:t>
      </w:r>
      <w:bookmarkEnd w:id="32"/>
      <w:bookmarkEnd w:id="33"/>
      <w:r w:rsidR="006441FC" w:rsidRPr="001E3634">
        <w:rPr>
          <w:sz w:val="28"/>
          <w:szCs w:val="28"/>
        </w:rPr>
        <w:t>. Организация текущего контроля успеваемости и промежуточной аттестации студентов</w:t>
      </w:r>
    </w:p>
    <w:p w:rsidR="006441FC" w:rsidRPr="001E3634" w:rsidRDefault="006441FC" w:rsidP="001E3634">
      <w:pPr>
        <w:ind w:firstLine="0"/>
        <w:rPr>
          <w:sz w:val="28"/>
          <w:szCs w:val="28"/>
        </w:rPr>
      </w:pPr>
    </w:p>
    <w:p w:rsidR="006441FC" w:rsidRPr="001E3634" w:rsidRDefault="006441FC" w:rsidP="00166ECB">
      <w:pPr>
        <w:rPr>
          <w:sz w:val="28"/>
          <w:szCs w:val="28"/>
        </w:rPr>
      </w:pPr>
      <w:r w:rsidRPr="001E3634">
        <w:rPr>
          <w:sz w:val="28"/>
          <w:szCs w:val="28"/>
        </w:rPr>
        <w:t>Текущий контроль успеваемости и промежуточная аттестация студентов являются основным механизмом оценки соответствия их персональных достиже</w:t>
      </w:r>
      <w:r w:rsidR="00166ECB">
        <w:rPr>
          <w:sz w:val="28"/>
          <w:szCs w:val="28"/>
        </w:rPr>
        <w:t>ний поэтапным требованиям ППКРС</w:t>
      </w:r>
      <w:r w:rsidRPr="001E3634">
        <w:rPr>
          <w:sz w:val="28"/>
          <w:szCs w:val="28"/>
        </w:rPr>
        <w:t>.</w:t>
      </w:r>
      <w:r w:rsidR="00166ECB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Текущий контроль успеваемости и промежуточная аттестация студентов с использованием современных контрольно-оценочных технологий обеспечивают оценку качества освое</w:t>
      </w:r>
      <w:r w:rsidR="00166ECB">
        <w:rPr>
          <w:sz w:val="28"/>
          <w:szCs w:val="28"/>
        </w:rPr>
        <w:t xml:space="preserve">ния  ППКРС  и ее корректировку. </w:t>
      </w:r>
      <w:r w:rsidRPr="001E3634">
        <w:rPr>
          <w:sz w:val="28"/>
          <w:szCs w:val="28"/>
        </w:rPr>
        <w:t>Текущий контроль успеваемости предполагает оценку результатов усвоения студентом определенной темы или раздела программы и проводится преподавателем на любом из видов учебных занятий.</w:t>
      </w:r>
      <w:r w:rsidR="00166ECB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Формы и процедуры текущего контроля успеваемости, промежуточной аттестации по учебной дисциплине и профессиональному модулю доводятся до сведения студентов в течение первых двух месяцев от начала обучения.</w:t>
      </w:r>
    </w:p>
    <w:p w:rsidR="00AF01DC" w:rsidRPr="00166ECB" w:rsidRDefault="006441FC" w:rsidP="00166ECB">
      <w:pPr>
        <w:rPr>
          <w:sz w:val="28"/>
          <w:szCs w:val="28"/>
        </w:rPr>
      </w:pPr>
      <w:r w:rsidRPr="001E3634">
        <w:rPr>
          <w:sz w:val="28"/>
          <w:szCs w:val="28"/>
        </w:rPr>
        <w:t>Промежуточная аттестация студентов проводится  по   учебным дисциплинам, профессиональным модулям в сроки, предусмотренные     учебными     планами     и календарными графиками.</w:t>
      </w:r>
      <w:r w:rsidR="00166ECB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Текущий контроль успеваемости и промежуточной аттестации студентов  обеспечивают оценку качества образования, степень освоения студентами общих и профессиональных компетенций.</w:t>
      </w:r>
      <w:r w:rsidR="00166ECB">
        <w:rPr>
          <w:sz w:val="28"/>
          <w:szCs w:val="28"/>
        </w:rPr>
        <w:t xml:space="preserve"> </w:t>
      </w:r>
      <w:r w:rsidR="00AF01DC" w:rsidRPr="001E3634">
        <w:rPr>
          <w:sz w:val="28"/>
          <w:szCs w:val="28"/>
        </w:rPr>
        <w:t xml:space="preserve">Промежуточная аттестация проводится в форме экзаменов, зачётов, дифференцированных зачётов. </w:t>
      </w:r>
      <w:r w:rsidR="00AF01DC" w:rsidRPr="001E3634">
        <w:rPr>
          <w:bCs/>
          <w:sz w:val="28"/>
          <w:szCs w:val="28"/>
        </w:rPr>
        <w:t>По учебным дисциплинам  Русский язык и литература,  Математика: алгебра и начала математического анализа; геометрия  проводятся экзамены в письменной форме.</w:t>
      </w:r>
    </w:p>
    <w:p w:rsidR="00AF01DC" w:rsidRPr="001E3634" w:rsidRDefault="00AF01DC" w:rsidP="001E3634">
      <w:pPr>
        <w:rPr>
          <w:sz w:val="28"/>
          <w:szCs w:val="28"/>
        </w:rPr>
      </w:pPr>
    </w:p>
    <w:p w:rsidR="001D62D6" w:rsidRPr="001E3634" w:rsidRDefault="001D62D6" w:rsidP="001E3634">
      <w:pPr>
        <w:pStyle w:val="20"/>
        <w:ind w:firstLine="0"/>
        <w:rPr>
          <w:rFonts w:ascii="Times New Roman" w:hAnsi="Times New Roman"/>
          <w:b w:val="0"/>
          <w:sz w:val="28"/>
          <w:szCs w:val="28"/>
        </w:rPr>
      </w:pPr>
      <w:bookmarkStart w:id="34" w:name="_Toc342468697"/>
      <w:bookmarkStart w:id="35" w:name="_Toc283809692"/>
      <w:r w:rsidRPr="001E3634">
        <w:rPr>
          <w:rFonts w:ascii="Times New Roman" w:hAnsi="Times New Roman"/>
          <w:b w:val="0"/>
          <w:sz w:val="28"/>
          <w:szCs w:val="28"/>
          <w:lang w:val="ru-RU"/>
        </w:rPr>
        <w:t>6.</w:t>
      </w:r>
      <w:r w:rsidR="00D23E1E" w:rsidRPr="001E3634">
        <w:rPr>
          <w:rFonts w:ascii="Times New Roman" w:hAnsi="Times New Roman"/>
          <w:b w:val="0"/>
          <w:sz w:val="28"/>
          <w:szCs w:val="28"/>
        </w:rPr>
        <w:t>2 Государственная итоговая</w:t>
      </w:r>
      <w:r w:rsidRPr="001E3634">
        <w:rPr>
          <w:rFonts w:ascii="Times New Roman" w:hAnsi="Times New Roman"/>
          <w:b w:val="0"/>
          <w:sz w:val="28"/>
          <w:szCs w:val="28"/>
        </w:rPr>
        <w:t xml:space="preserve"> аттестация </w:t>
      </w:r>
      <w:bookmarkEnd w:id="34"/>
      <w:r w:rsidRPr="001E3634">
        <w:rPr>
          <w:rFonts w:ascii="Times New Roman" w:hAnsi="Times New Roman"/>
          <w:b w:val="0"/>
          <w:sz w:val="28"/>
          <w:szCs w:val="28"/>
        </w:rPr>
        <w:t xml:space="preserve"> </w:t>
      </w:r>
      <w:bookmarkEnd w:id="35"/>
    </w:p>
    <w:p w:rsidR="006441FC" w:rsidRPr="001E3634" w:rsidRDefault="006441FC" w:rsidP="001E3634">
      <w:pPr>
        <w:pStyle w:val="af1"/>
        <w:ind w:firstLine="708"/>
        <w:jc w:val="both"/>
        <w:rPr>
          <w:sz w:val="28"/>
          <w:szCs w:val="28"/>
        </w:rPr>
      </w:pPr>
      <w:bookmarkStart w:id="36" w:name="_Toc310435930"/>
      <w:r w:rsidRPr="001E3634">
        <w:rPr>
          <w:sz w:val="28"/>
          <w:szCs w:val="28"/>
        </w:rPr>
        <w:t xml:space="preserve">В процессе  государственной итоговой аттестации обучающийся систематизирует, закрепляет, и расширяет полученные знания и мастерство, развивает индивидуальные способности  и творческую активность, проявляет уровень </w:t>
      </w:r>
      <w:proofErr w:type="spellStart"/>
      <w:r w:rsidRPr="001E3634">
        <w:rPr>
          <w:sz w:val="28"/>
          <w:szCs w:val="28"/>
        </w:rPr>
        <w:t>сформированности</w:t>
      </w:r>
      <w:proofErr w:type="spellEnd"/>
      <w:r w:rsidRPr="001E3634">
        <w:rPr>
          <w:sz w:val="28"/>
          <w:szCs w:val="28"/>
        </w:rPr>
        <w:t xml:space="preserve"> общих и профессиональных компетенций, работает  с  профессионально-ориентированной  информацией по профессии, решает  профессиональные  задачи.</w:t>
      </w:r>
    </w:p>
    <w:p w:rsidR="006441FC" w:rsidRDefault="006441FC" w:rsidP="00A20AD1">
      <w:pPr>
        <w:rPr>
          <w:sz w:val="28"/>
          <w:szCs w:val="28"/>
        </w:rPr>
      </w:pPr>
      <w:r w:rsidRPr="001E3634">
        <w:rPr>
          <w:sz w:val="28"/>
          <w:szCs w:val="28"/>
        </w:rPr>
        <w:t xml:space="preserve">Итоговой аттестацией выпускников, завершивших </w:t>
      </w:r>
      <w:proofErr w:type="gramStart"/>
      <w:r w:rsidRPr="001E3634">
        <w:rPr>
          <w:sz w:val="28"/>
          <w:szCs w:val="28"/>
        </w:rPr>
        <w:t>обучение по профе</w:t>
      </w:r>
      <w:r w:rsidR="00813D23">
        <w:rPr>
          <w:sz w:val="28"/>
          <w:szCs w:val="28"/>
        </w:rPr>
        <w:t>ссии</w:t>
      </w:r>
      <w:proofErr w:type="gramEnd"/>
      <w:r w:rsidR="00813D23">
        <w:rPr>
          <w:sz w:val="28"/>
          <w:szCs w:val="28"/>
        </w:rPr>
        <w:t xml:space="preserve"> 43.01.02 Парик</w:t>
      </w:r>
      <w:r w:rsidR="00A20AD1">
        <w:rPr>
          <w:sz w:val="28"/>
          <w:szCs w:val="28"/>
        </w:rPr>
        <w:t>махер</w:t>
      </w:r>
      <w:r w:rsidRPr="001E3634">
        <w:rPr>
          <w:sz w:val="28"/>
          <w:szCs w:val="28"/>
        </w:rPr>
        <w:t xml:space="preserve">, является защита выпускной квалификационной работы (выпускная практическая квалификационная работа и письменная экзаменационная работа). Обязательные требования  -    соответствие    тематики    выпускной квалификационной   работы    содержанию    одного    или    нескольких профессиональных  модулей. Выпускная  практическая   квалификационная работа предусматривает  сложность  работы  не  ниже  разряда  по профессии рабочего, </w:t>
      </w:r>
      <w:r w:rsidR="00A20AD1">
        <w:rPr>
          <w:sz w:val="28"/>
          <w:szCs w:val="28"/>
        </w:rPr>
        <w:t xml:space="preserve">предусмотренного ФГОС СПО  100116.01 Парикмахер: парикмахер </w:t>
      </w:r>
      <w:r w:rsidRPr="001E3634">
        <w:rPr>
          <w:sz w:val="28"/>
          <w:szCs w:val="28"/>
        </w:rPr>
        <w:t xml:space="preserve">4-5 разряд. </w:t>
      </w:r>
      <w:r w:rsidRPr="001E3634">
        <w:rPr>
          <w:spacing w:val="-1"/>
          <w:sz w:val="28"/>
          <w:szCs w:val="28"/>
        </w:rPr>
        <w:t xml:space="preserve">Письменная экзаменационная работа должна иметь актуальность, новизну и практическую значимость, а также соответствовать объёму знаний, умений, практического опыта, предусмотренных ФГОС СПО </w:t>
      </w:r>
      <w:r w:rsidR="00A20AD1">
        <w:rPr>
          <w:sz w:val="28"/>
          <w:szCs w:val="28"/>
        </w:rPr>
        <w:t>100116.01 Парикмахер</w:t>
      </w:r>
      <w:r w:rsidRPr="001E3634">
        <w:rPr>
          <w:spacing w:val="-1"/>
          <w:sz w:val="28"/>
          <w:szCs w:val="28"/>
        </w:rPr>
        <w:t>. Темами заданий выпускных квалификационных  работ  является выполнение  задания по параметрам профессиональной деятельно</w:t>
      </w:r>
      <w:r w:rsidR="00A20AD1">
        <w:rPr>
          <w:spacing w:val="-1"/>
          <w:sz w:val="28"/>
          <w:szCs w:val="28"/>
        </w:rPr>
        <w:t>сти:</w:t>
      </w:r>
      <w:r w:rsidR="00A20AD1" w:rsidRPr="00A20AD1">
        <w:rPr>
          <w:rFonts w:eastAsia="Calibri"/>
          <w:sz w:val="28"/>
          <w:szCs w:val="28"/>
        </w:rPr>
        <w:t xml:space="preserve"> </w:t>
      </w:r>
      <w:r w:rsidR="00A20AD1" w:rsidRPr="008411CF">
        <w:rPr>
          <w:rFonts w:eastAsia="Calibri"/>
          <w:sz w:val="28"/>
          <w:szCs w:val="28"/>
        </w:rPr>
        <w:t>выполнение</w:t>
      </w:r>
      <w:r w:rsidR="00A20AD1" w:rsidRPr="008411CF">
        <w:rPr>
          <w:sz w:val="28"/>
          <w:szCs w:val="28"/>
        </w:rPr>
        <w:t xml:space="preserve"> стрижек и укладок волос,  химической завивки волос, выполнение окрашив</w:t>
      </w:r>
      <w:r w:rsidR="00A20AD1">
        <w:rPr>
          <w:sz w:val="28"/>
          <w:szCs w:val="28"/>
        </w:rPr>
        <w:t>ания волос, оформление причесок</w:t>
      </w:r>
      <w:r w:rsidRPr="001E3634">
        <w:rPr>
          <w:sz w:val="28"/>
          <w:szCs w:val="28"/>
        </w:rPr>
        <w:t>.</w:t>
      </w:r>
      <w:r w:rsidR="00166ECB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Выпускная квалификационная работа является итоговой работой выпускника, на основании которой   государственная экзаменационная комиссия принимает  решение о присвоении уровня квалификации по результатам государственной итоговой аттестации и выдаче </w:t>
      </w:r>
      <w:proofErr w:type="gramStart"/>
      <w:r w:rsidRPr="001E3634">
        <w:rPr>
          <w:sz w:val="28"/>
          <w:szCs w:val="28"/>
        </w:rPr>
        <w:t>обучающемуся</w:t>
      </w:r>
      <w:proofErr w:type="gramEnd"/>
      <w:r w:rsidRPr="001E3634">
        <w:rPr>
          <w:sz w:val="28"/>
          <w:szCs w:val="28"/>
        </w:rPr>
        <w:t xml:space="preserve"> соответствующего документа о полученном образовании и квалификации – диплом о среднем профессиональном образовании.</w:t>
      </w:r>
    </w:p>
    <w:p w:rsidR="00BE73BE" w:rsidRDefault="00BE73BE" w:rsidP="00A20AD1">
      <w:pPr>
        <w:rPr>
          <w:sz w:val="28"/>
          <w:szCs w:val="28"/>
        </w:rPr>
      </w:pPr>
    </w:p>
    <w:p w:rsidR="00BE73BE" w:rsidRPr="001F6482" w:rsidRDefault="00BE73BE" w:rsidP="00BE73BE">
      <w:pPr>
        <w:pStyle w:val="1"/>
        <w:keepNext w:val="0"/>
        <w:numPr>
          <w:ilvl w:val="0"/>
          <w:numId w:val="21"/>
        </w:numPr>
        <w:autoSpaceDE/>
        <w:autoSpaceDN/>
        <w:spacing w:before="240" w:after="240"/>
        <w:jc w:val="center"/>
        <w:rPr>
          <w:sz w:val="28"/>
          <w:szCs w:val="28"/>
        </w:rPr>
      </w:pPr>
      <w:bookmarkStart w:id="37" w:name="_Toc342468698"/>
      <w:r w:rsidRPr="001F6482">
        <w:rPr>
          <w:sz w:val="28"/>
          <w:szCs w:val="28"/>
        </w:rPr>
        <w:t>Система воспитательной работы</w:t>
      </w:r>
      <w:bookmarkEnd w:id="37"/>
    </w:p>
    <w:p w:rsidR="00BE73BE" w:rsidRPr="001F6482" w:rsidRDefault="00BE73BE" w:rsidP="00BE73BE">
      <w:pPr>
        <w:ind w:firstLine="708"/>
        <w:rPr>
          <w:sz w:val="28"/>
          <w:szCs w:val="28"/>
        </w:rPr>
      </w:pPr>
      <w:r w:rsidRPr="001F6482">
        <w:rPr>
          <w:sz w:val="28"/>
          <w:szCs w:val="28"/>
        </w:rPr>
        <w:t>Воспитательная система ГБПОУ РО ПУ № 5  при реализации ППКРС опирается на идеи формирования личностно ориент</w:t>
      </w:r>
      <w:r>
        <w:rPr>
          <w:sz w:val="28"/>
          <w:szCs w:val="28"/>
        </w:rPr>
        <w:t xml:space="preserve">ированного обучения, педагогики, </w:t>
      </w:r>
      <w:r w:rsidRPr="001F6482">
        <w:rPr>
          <w:sz w:val="28"/>
          <w:szCs w:val="28"/>
        </w:rPr>
        <w:t xml:space="preserve">сотрудничества, создания единого воспитательного пространства. Построена на основе </w:t>
      </w:r>
      <w:proofErr w:type="spellStart"/>
      <w:r w:rsidRPr="001F6482">
        <w:rPr>
          <w:sz w:val="28"/>
          <w:szCs w:val="28"/>
        </w:rPr>
        <w:t>компетентностного</w:t>
      </w:r>
      <w:proofErr w:type="spellEnd"/>
      <w:r w:rsidRPr="001F6482">
        <w:rPr>
          <w:sz w:val="28"/>
          <w:szCs w:val="28"/>
        </w:rPr>
        <w:t>, личностно-</w:t>
      </w:r>
      <w:proofErr w:type="spellStart"/>
      <w:r w:rsidRPr="001F6482">
        <w:rPr>
          <w:sz w:val="28"/>
          <w:szCs w:val="28"/>
        </w:rPr>
        <w:t>деятельностного</w:t>
      </w:r>
      <w:proofErr w:type="spellEnd"/>
      <w:r w:rsidRPr="001F6482">
        <w:rPr>
          <w:sz w:val="28"/>
          <w:szCs w:val="28"/>
        </w:rPr>
        <w:t xml:space="preserve"> и </w:t>
      </w:r>
      <w:proofErr w:type="gramStart"/>
      <w:r w:rsidRPr="001F6482">
        <w:rPr>
          <w:sz w:val="28"/>
          <w:szCs w:val="28"/>
        </w:rPr>
        <w:t>культурологического</w:t>
      </w:r>
      <w:proofErr w:type="gramEnd"/>
      <w:r w:rsidRPr="001F6482">
        <w:rPr>
          <w:sz w:val="28"/>
          <w:szCs w:val="28"/>
        </w:rPr>
        <w:t xml:space="preserve"> подходов, совокупность которых помогает улучшить качество подготовки выпускников.</w:t>
      </w:r>
    </w:p>
    <w:p w:rsidR="00BE73BE" w:rsidRPr="001F6482" w:rsidRDefault="00BE73BE" w:rsidP="00BE73BE">
      <w:pPr>
        <w:ind w:firstLine="708"/>
        <w:rPr>
          <w:sz w:val="28"/>
          <w:szCs w:val="28"/>
        </w:rPr>
      </w:pPr>
      <w:r w:rsidRPr="001F6482">
        <w:rPr>
          <w:sz w:val="28"/>
          <w:szCs w:val="28"/>
        </w:rPr>
        <w:t>В основу воспитательной системы  положены следующие направления:</w:t>
      </w:r>
    </w:p>
    <w:p w:rsidR="00BE73BE" w:rsidRPr="001F6482" w:rsidRDefault="00BE73BE" w:rsidP="00BE73BE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 xml:space="preserve">- воспитание качественно нового квалифицированного рабочего, имеющего адекватные современному уровню образовательных программ общие и профессиональные компетенции; </w:t>
      </w:r>
    </w:p>
    <w:p w:rsidR="00BE73BE" w:rsidRPr="001F6482" w:rsidRDefault="00BE73BE" w:rsidP="00BE73BE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 xml:space="preserve">- принятие </w:t>
      </w:r>
      <w:proofErr w:type="gramStart"/>
      <w:r w:rsidRPr="001F6482">
        <w:rPr>
          <w:sz w:val="28"/>
          <w:szCs w:val="28"/>
        </w:rPr>
        <w:t>обучающимися</w:t>
      </w:r>
      <w:proofErr w:type="gramEnd"/>
      <w:r w:rsidRPr="001F6482">
        <w:rPr>
          <w:sz w:val="28"/>
          <w:szCs w:val="28"/>
        </w:rPr>
        <w:t xml:space="preserve"> общечеловеческих ценностей, гуманистического взгляда на мир; </w:t>
      </w:r>
    </w:p>
    <w:p w:rsidR="00BE73BE" w:rsidRPr="001F6482" w:rsidRDefault="00BE73BE" w:rsidP="00BE73BE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 xml:space="preserve">- поддержка  творческой, созидательной инициативы </w:t>
      </w:r>
      <w:proofErr w:type="gramStart"/>
      <w:r w:rsidRPr="001F6482">
        <w:rPr>
          <w:sz w:val="28"/>
          <w:szCs w:val="28"/>
        </w:rPr>
        <w:t>обучающегося</w:t>
      </w:r>
      <w:proofErr w:type="gramEnd"/>
      <w:r w:rsidRPr="001F6482">
        <w:rPr>
          <w:sz w:val="28"/>
          <w:szCs w:val="28"/>
        </w:rPr>
        <w:t>, направленной на саморазвитие;</w:t>
      </w:r>
    </w:p>
    <w:p w:rsidR="00BE73BE" w:rsidRPr="001F6482" w:rsidRDefault="00BE73BE" w:rsidP="00BE73BE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lastRenderedPageBreak/>
        <w:t xml:space="preserve">-  выявление природных задатков, развитие творческого потенциала каждого обучающегося и реализация их в различных сферах деятельности; </w:t>
      </w:r>
    </w:p>
    <w:p w:rsidR="00BE73BE" w:rsidRPr="001F6482" w:rsidRDefault="00BE73BE" w:rsidP="00BE73BE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развитие креативного мышления, толерантности, стремления к здоровому образу жизни.</w:t>
      </w:r>
    </w:p>
    <w:p w:rsidR="00BE73BE" w:rsidRPr="001F6482" w:rsidRDefault="00BE73BE" w:rsidP="00BE73BE">
      <w:pPr>
        <w:jc w:val="left"/>
        <w:rPr>
          <w:sz w:val="28"/>
          <w:szCs w:val="28"/>
        </w:rPr>
      </w:pPr>
      <w:r w:rsidRPr="001F6482">
        <w:rPr>
          <w:sz w:val="28"/>
          <w:szCs w:val="28"/>
        </w:rPr>
        <w:t xml:space="preserve">       </w:t>
      </w:r>
    </w:p>
    <w:p w:rsidR="00BE73BE" w:rsidRPr="001F6482" w:rsidRDefault="00BE73BE" w:rsidP="00BE73BE">
      <w:pPr>
        <w:rPr>
          <w:sz w:val="28"/>
          <w:szCs w:val="28"/>
        </w:rPr>
      </w:pPr>
      <w:r w:rsidRPr="001F6482">
        <w:rPr>
          <w:bCs/>
          <w:sz w:val="28"/>
          <w:szCs w:val="28"/>
        </w:rPr>
        <w:t>Цель воспитательной работы:</w:t>
      </w:r>
      <w:r w:rsidRPr="001F6482">
        <w:rPr>
          <w:sz w:val="28"/>
          <w:szCs w:val="28"/>
        </w:rPr>
        <w:t xml:space="preserve"> Воспитание личности конкурентоспособного рабочего, востребованного на рынке труда; гармонически развитого, профессионально-компетентного, обладающего высокой гражданственностью, патриотизмом и социальной культурой, готового к самореализации, самообучению и постоянному саморазвитию.</w:t>
      </w:r>
    </w:p>
    <w:p w:rsidR="00BE73BE" w:rsidRPr="001F6482" w:rsidRDefault="00BE73BE" w:rsidP="00BE73BE">
      <w:pPr>
        <w:tabs>
          <w:tab w:val="num" w:pos="284"/>
        </w:tabs>
        <w:jc w:val="left"/>
        <w:rPr>
          <w:sz w:val="28"/>
          <w:szCs w:val="28"/>
        </w:rPr>
      </w:pPr>
    </w:p>
    <w:p w:rsidR="00BE73BE" w:rsidRPr="001F6482" w:rsidRDefault="00BE73BE" w:rsidP="00BE73BE">
      <w:pPr>
        <w:ind w:left="567" w:hanging="141"/>
        <w:outlineLvl w:val="0"/>
        <w:rPr>
          <w:bCs/>
          <w:sz w:val="28"/>
          <w:szCs w:val="28"/>
        </w:rPr>
      </w:pPr>
      <w:r w:rsidRPr="001F6482">
        <w:rPr>
          <w:bCs/>
          <w:sz w:val="28"/>
          <w:szCs w:val="28"/>
        </w:rPr>
        <w:t>Задачи воспитательной работы.</w:t>
      </w:r>
    </w:p>
    <w:p w:rsidR="00BE73BE" w:rsidRPr="001F6482" w:rsidRDefault="00BE73BE" w:rsidP="00BE73BE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формирование нравственных и морально</w:t>
      </w:r>
      <w:r>
        <w:rPr>
          <w:sz w:val="28"/>
          <w:szCs w:val="28"/>
        </w:rPr>
        <w:t xml:space="preserve"> </w:t>
      </w:r>
      <w:r w:rsidRPr="001F6482">
        <w:rPr>
          <w:sz w:val="28"/>
          <w:szCs w:val="28"/>
        </w:rPr>
        <w:t>- волевых качеств личности, необходимых выпускнику учреждения среднего профессионального образования;</w:t>
      </w:r>
    </w:p>
    <w:p w:rsidR="00BE73BE" w:rsidRPr="001F6482" w:rsidRDefault="00BE73BE" w:rsidP="00BE73BE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оптимальное содействие социализации студентов, совершенствование системы работы руководителей учебных групп;</w:t>
      </w:r>
    </w:p>
    <w:p w:rsidR="00BE73BE" w:rsidRPr="001F6482" w:rsidRDefault="00BE73BE" w:rsidP="00BE73BE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профилактика и предупреждение асоциального поведения среди несовершеннолетних;</w:t>
      </w:r>
    </w:p>
    <w:p w:rsidR="00BE73BE" w:rsidRPr="001F6482" w:rsidRDefault="00BE73BE" w:rsidP="00BE73BE">
      <w:pPr>
        <w:tabs>
          <w:tab w:val="left" w:pos="520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профилактика терроризма и экстремизма в молодежной среде;</w:t>
      </w:r>
    </w:p>
    <w:p w:rsidR="00BE73BE" w:rsidRPr="001F6482" w:rsidRDefault="00BE73BE" w:rsidP="00BE73BE">
      <w:pPr>
        <w:tabs>
          <w:tab w:val="left" w:pos="520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помощь в социальной адаптации детей – сирот и детей, оставшихся без попечения родителей</w:t>
      </w:r>
    </w:p>
    <w:p w:rsidR="00BE73BE" w:rsidRPr="001F6482" w:rsidRDefault="00BE73BE" w:rsidP="00BE73BE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совершенствованию форм и методов воспитательной работы со студентами в группах и творческих коллективах училища;</w:t>
      </w:r>
    </w:p>
    <w:p w:rsidR="00BE73BE" w:rsidRPr="001F6482" w:rsidRDefault="00BE73BE" w:rsidP="00BE73BE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приобщение к ведущим духовным ценностям Отечества, воспитание эстетического видения жизни человека, к культурному наследию своего народа.</w:t>
      </w:r>
    </w:p>
    <w:p w:rsidR="00BE73BE" w:rsidRPr="001F6482" w:rsidRDefault="00BE73BE" w:rsidP="00BE73BE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укрепление связи «Семья – училище»</w:t>
      </w:r>
    </w:p>
    <w:p w:rsidR="00BE73BE" w:rsidRPr="001F6482" w:rsidRDefault="00BE73BE" w:rsidP="00BE73BE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 xml:space="preserve">- выявление интересов и потребностей студентов, трудностей и проблем, отклонений в поведении, уровня социальной защищенности и </w:t>
      </w:r>
      <w:proofErr w:type="spellStart"/>
      <w:r w:rsidRPr="001F6482">
        <w:rPr>
          <w:sz w:val="28"/>
          <w:szCs w:val="28"/>
        </w:rPr>
        <w:t>адаптированности</w:t>
      </w:r>
      <w:proofErr w:type="spellEnd"/>
      <w:r w:rsidRPr="001F6482">
        <w:rPr>
          <w:sz w:val="28"/>
          <w:szCs w:val="28"/>
        </w:rPr>
        <w:t xml:space="preserve"> к социальной среде;</w:t>
      </w:r>
    </w:p>
    <w:p w:rsidR="00BE73BE" w:rsidRPr="001F6482" w:rsidRDefault="00BE73BE" w:rsidP="00BE73BE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своевременное оказание социальной помощи и поддержки нуждающимся в них студентам.</w:t>
      </w:r>
    </w:p>
    <w:p w:rsidR="00BE73BE" w:rsidRPr="001F6482" w:rsidRDefault="00BE73BE" w:rsidP="00BE73BE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посредничество между личностью студента и училищем, семьей, средой, специалистами социальных служб, ведомственными и административными орган</w:t>
      </w:r>
      <w:r>
        <w:rPr>
          <w:sz w:val="28"/>
          <w:szCs w:val="28"/>
        </w:rPr>
        <w:t>ами.</w:t>
      </w:r>
    </w:p>
    <w:p w:rsidR="00BE73BE" w:rsidRPr="001F6482" w:rsidRDefault="00BE73BE" w:rsidP="00BE73BE">
      <w:pPr>
        <w:tabs>
          <w:tab w:val="num" w:pos="426"/>
        </w:tabs>
        <w:rPr>
          <w:sz w:val="28"/>
          <w:szCs w:val="28"/>
        </w:rPr>
      </w:pPr>
    </w:p>
    <w:p w:rsidR="00BE73BE" w:rsidRPr="001F6482" w:rsidRDefault="00BE73BE" w:rsidP="00BE73BE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Воспитательная работа в училище реализуется по следующим  направлениям:</w:t>
      </w:r>
    </w:p>
    <w:p w:rsidR="00BE73BE" w:rsidRPr="001F6482" w:rsidRDefault="00BE73BE" w:rsidP="00BE73BE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инструктивно-методическая работа;</w:t>
      </w:r>
    </w:p>
    <w:p w:rsidR="00BE73BE" w:rsidRPr="001F6482" w:rsidRDefault="00BE73BE" w:rsidP="00BE73BE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социально-педагогическая работа;</w:t>
      </w:r>
    </w:p>
    <w:p w:rsidR="00BE73BE" w:rsidRPr="001F6482" w:rsidRDefault="00BE73BE" w:rsidP="00BE73BE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работа Совета  профилактики;</w:t>
      </w:r>
    </w:p>
    <w:p w:rsidR="00BE73BE" w:rsidRPr="001F6482" w:rsidRDefault="00BE73BE" w:rsidP="00BE73B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F6482">
        <w:rPr>
          <w:sz w:val="28"/>
          <w:szCs w:val="28"/>
        </w:rPr>
        <w:t>психологическое сопровождение;</w:t>
      </w:r>
    </w:p>
    <w:p w:rsidR="00BE73BE" w:rsidRPr="001F6482" w:rsidRDefault="00BE73BE" w:rsidP="00BE73BE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 xml:space="preserve">-   профилактика ПАВ, суицидов, ксенофобии, </w:t>
      </w:r>
    </w:p>
    <w:p w:rsidR="00BE73BE" w:rsidRPr="001F6482" w:rsidRDefault="00BE73BE" w:rsidP="00BE73BE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военно-патриотическое воспитание;</w:t>
      </w:r>
    </w:p>
    <w:p w:rsidR="00BE73BE" w:rsidRPr="001F6482" w:rsidRDefault="00BE73BE" w:rsidP="00BE73BE">
      <w:pPr>
        <w:rPr>
          <w:sz w:val="28"/>
          <w:szCs w:val="28"/>
        </w:rPr>
      </w:pPr>
      <w:r w:rsidRPr="001F6482">
        <w:rPr>
          <w:sz w:val="28"/>
          <w:szCs w:val="28"/>
        </w:rPr>
        <w:t>-   духовно-нравственное воспитание;</w:t>
      </w:r>
    </w:p>
    <w:p w:rsidR="00BE73BE" w:rsidRPr="001F6482" w:rsidRDefault="00BE73BE" w:rsidP="00BE73BE">
      <w:pPr>
        <w:rPr>
          <w:sz w:val="28"/>
          <w:szCs w:val="28"/>
        </w:rPr>
      </w:pPr>
      <w:r w:rsidRPr="001F6482">
        <w:rPr>
          <w:sz w:val="28"/>
          <w:szCs w:val="28"/>
        </w:rPr>
        <w:t>-   кружковая работа;</w:t>
      </w:r>
    </w:p>
    <w:p w:rsidR="00BE73BE" w:rsidRPr="001F6482" w:rsidRDefault="00BE73BE" w:rsidP="00BE73BE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культурно-массовая работа;</w:t>
      </w:r>
    </w:p>
    <w:p w:rsidR="00BE73BE" w:rsidRPr="001F6482" w:rsidRDefault="00BE73BE" w:rsidP="00BE73BE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спортивно-массовая работа;</w:t>
      </w:r>
    </w:p>
    <w:p w:rsidR="00BE73BE" w:rsidRPr="001F6482" w:rsidRDefault="00BE73BE" w:rsidP="00BE73BE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профессиональной ориентации;</w:t>
      </w:r>
    </w:p>
    <w:p w:rsidR="00BE73BE" w:rsidRPr="001F6482" w:rsidRDefault="00BE73BE" w:rsidP="00BE73BE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lastRenderedPageBreak/>
        <w:t>-   работа по антитерроризму;</w:t>
      </w:r>
    </w:p>
    <w:p w:rsidR="00BE73BE" w:rsidRPr="001F6482" w:rsidRDefault="00BE73BE" w:rsidP="00BE73BE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F6482">
        <w:rPr>
          <w:sz w:val="28"/>
          <w:szCs w:val="28"/>
        </w:rPr>
        <w:t>работа родителями;</w:t>
      </w:r>
    </w:p>
    <w:p w:rsidR="00BE73BE" w:rsidRPr="001F6482" w:rsidRDefault="00BE73BE" w:rsidP="00BE73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482">
        <w:rPr>
          <w:rFonts w:ascii="Times New Roman" w:hAnsi="Times New Roman"/>
          <w:sz w:val="28"/>
          <w:szCs w:val="28"/>
          <w:lang w:eastAsia="ru-RU"/>
        </w:rPr>
        <w:t>Основные блоки воспитательной  работы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E73BE" w:rsidRPr="001F6482" w:rsidRDefault="00BE73BE" w:rsidP="00BE73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1F6482">
        <w:rPr>
          <w:rFonts w:ascii="Times New Roman" w:hAnsi="Times New Roman"/>
          <w:sz w:val="28"/>
          <w:szCs w:val="28"/>
        </w:rPr>
        <w:t>Гражданско-патриотическое 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BE73BE" w:rsidRPr="001F6482" w:rsidRDefault="00BE73BE" w:rsidP="00BE73B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1F6482">
        <w:rPr>
          <w:rFonts w:ascii="Times New Roman" w:hAnsi="Times New Roman"/>
          <w:sz w:val="28"/>
          <w:szCs w:val="28"/>
        </w:rPr>
        <w:t>Духовно-нравственное и эстетическое 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BE73BE" w:rsidRPr="001F6482" w:rsidRDefault="00BE73BE" w:rsidP="00BE73B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1F6482">
        <w:rPr>
          <w:rFonts w:ascii="Times New Roman" w:hAnsi="Times New Roman"/>
          <w:sz w:val="28"/>
          <w:szCs w:val="28"/>
        </w:rPr>
        <w:t>Профессионально-трудовое 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BE73BE" w:rsidRDefault="00BE73BE" w:rsidP="00BE73B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1F6482">
        <w:rPr>
          <w:rFonts w:ascii="Times New Roman" w:hAnsi="Times New Roman"/>
          <w:sz w:val="28"/>
          <w:szCs w:val="28"/>
        </w:rPr>
        <w:t xml:space="preserve">Профилактика преступлений, правонарушений,  </w:t>
      </w:r>
      <w:proofErr w:type="spellStart"/>
      <w:r w:rsidRPr="001F648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1F6482">
        <w:rPr>
          <w:rFonts w:ascii="Times New Roman" w:hAnsi="Times New Roman"/>
          <w:sz w:val="28"/>
          <w:szCs w:val="28"/>
        </w:rPr>
        <w:t xml:space="preserve">  поведения  и формирование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BE73BE" w:rsidRPr="001F6482" w:rsidRDefault="00BE73BE" w:rsidP="00BE73B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Противодействие распространению идеологии терроризма, профилактика экстремизма и формирование толерантного мировоззрения.</w:t>
      </w:r>
    </w:p>
    <w:p w:rsidR="00BE73BE" w:rsidRPr="001F6482" w:rsidRDefault="00BE73BE" w:rsidP="00BE73BE">
      <w:pPr>
        <w:rPr>
          <w:sz w:val="28"/>
          <w:szCs w:val="28"/>
        </w:rPr>
      </w:pPr>
      <w:r w:rsidRPr="001F6482">
        <w:rPr>
          <w:sz w:val="28"/>
          <w:szCs w:val="28"/>
        </w:rPr>
        <w:t xml:space="preserve"> Разработаны, и внедрены   воспитательные программы:</w:t>
      </w:r>
    </w:p>
    <w:p w:rsidR="00BE73BE" w:rsidRPr="001F6482" w:rsidRDefault="00BE73BE" w:rsidP="00BE73BE">
      <w:pPr>
        <w:rPr>
          <w:sz w:val="28"/>
          <w:szCs w:val="28"/>
        </w:rPr>
      </w:pPr>
      <w:r w:rsidRPr="001F6482">
        <w:rPr>
          <w:sz w:val="28"/>
          <w:szCs w:val="28"/>
        </w:rPr>
        <w:t>- «Профилактика  экстремисткой деятельности, гармонизации межэтнических отношений, недопущению проявления факторов национализма и ксенофобии среди несовершеннолетних»</w:t>
      </w:r>
      <w:r>
        <w:rPr>
          <w:sz w:val="28"/>
          <w:szCs w:val="28"/>
        </w:rPr>
        <w:t>.</w:t>
      </w:r>
    </w:p>
    <w:p w:rsidR="00BE73BE" w:rsidRPr="001F6482" w:rsidRDefault="00BE73BE" w:rsidP="00BE73BE">
      <w:pPr>
        <w:rPr>
          <w:sz w:val="28"/>
          <w:szCs w:val="28"/>
        </w:rPr>
      </w:pPr>
      <w:r w:rsidRPr="001F6482">
        <w:rPr>
          <w:sz w:val="28"/>
          <w:szCs w:val="28"/>
        </w:rPr>
        <w:t>- «Профилактика жестокого обращения и насилия над подростками и несовершеннолетними в семье «Жи</w:t>
      </w:r>
      <w:r>
        <w:rPr>
          <w:sz w:val="28"/>
          <w:szCs w:val="28"/>
        </w:rPr>
        <w:t>знь без насилия»».</w:t>
      </w:r>
    </w:p>
    <w:p w:rsidR="00BE73BE" w:rsidRPr="001F6482" w:rsidRDefault="00BE73BE" w:rsidP="00BE73BE">
      <w:pPr>
        <w:rPr>
          <w:sz w:val="28"/>
          <w:szCs w:val="28"/>
        </w:rPr>
      </w:pPr>
      <w:r w:rsidRPr="001F6482">
        <w:rPr>
          <w:sz w:val="28"/>
          <w:szCs w:val="28"/>
        </w:rPr>
        <w:t>- «Программа духовно-нравственного воспитания «Путь к себе»</w:t>
      </w:r>
      <w:r>
        <w:rPr>
          <w:sz w:val="28"/>
          <w:szCs w:val="28"/>
        </w:rPr>
        <w:t>.</w:t>
      </w:r>
    </w:p>
    <w:p w:rsidR="00BE73BE" w:rsidRPr="001F6482" w:rsidRDefault="00BE73BE" w:rsidP="00BE73BE">
      <w:pPr>
        <w:rPr>
          <w:sz w:val="28"/>
          <w:szCs w:val="28"/>
        </w:rPr>
      </w:pPr>
      <w:r w:rsidRPr="001F6482">
        <w:rPr>
          <w:sz w:val="28"/>
          <w:szCs w:val="28"/>
        </w:rPr>
        <w:t>- «Программа профилактики суицидального поведения»</w:t>
      </w:r>
      <w:r>
        <w:rPr>
          <w:sz w:val="28"/>
          <w:szCs w:val="28"/>
        </w:rPr>
        <w:t>.</w:t>
      </w:r>
    </w:p>
    <w:p w:rsidR="00BE73BE" w:rsidRDefault="00BE73BE" w:rsidP="00BE73BE">
      <w:pPr>
        <w:jc w:val="left"/>
        <w:rPr>
          <w:sz w:val="28"/>
          <w:szCs w:val="28"/>
        </w:rPr>
      </w:pPr>
    </w:p>
    <w:p w:rsidR="00BE73BE" w:rsidRPr="001F6482" w:rsidRDefault="00BE73BE" w:rsidP="00BE73BE">
      <w:pPr>
        <w:tabs>
          <w:tab w:val="left" w:pos="610"/>
        </w:tabs>
        <w:jc w:val="left"/>
        <w:rPr>
          <w:sz w:val="28"/>
          <w:szCs w:val="28"/>
        </w:rPr>
      </w:pPr>
      <w:r w:rsidRPr="001F6482">
        <w:rPr>
          <w:sz w:val="28"/>
          <w:szCs w:val="28"/>
        </w:rPr>
        <w:t>Взаимодействие с субъектами профилактики и социальные  партнеры:</w:t>
      </w:r>
    </w:p>
    <w:p w:rsidR="00BE73BE" w:rsidRPr="001F6482" w:rsidRDefault="00BE73BE" w:rsidP="00BE73BE">
      <w:pPr>
        <w:widowControl/>
        <w:tabs>
          <w:tab w:val="left" w:pos="25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   Инспекция</w:t>
      </w:r>
      <w:r w:rsidRPr="001F6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 МВД по г. Ростову – на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ону, </w:t>
      </w:r>
      <w:r w:rsidRPr="001F6482">
        <w:rPr>
          <w:sz w:val="28"/>
          <w:szCs w:val="28"/>
        </w:rPr>
        <w:t>КДН и ЗП;</w:t>
      </w:r>
    </w:p>
    <w:p w:rsidR="00BE73BE" w:rsidRPr="001F6482" w:rsidRDefault="00BE73BE" w:rsidP="00BE73BE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F6482">
        <w:rPr>
          <w:sz w:val="28"/>
          <w:szCs w:val="28"/>
          <w:shd w:val="clear" w:color="auto" w:fill="FFFFFF"/>
        </w:rPr>
        <w:t>"Психологический центр Советского района"</w:t>
      </w:r>
      <w:r>
        <w:rPr>
          <w:sz w:val="28"/>
          <w:szCs w:val="28"/>
          <w:shd w:val="clear" w:color="auto" w:fill="FFFFFF"/>
        </w:rPr>
        <w:t xml:space="preserve"> г. Ростова-на-Дону;</w:t>
      </w:r>
    </w:p>
    <w:p w:rsidR="00BE73BE" w:rsidRPr="001F6482" w:rsidRDefault="00BE73BE" w:rsidP="00BE73BE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F6482">
        <w:rPr>
          <w:sz w:val="28"/>
          <w:szCs w:val="28"/>
        </w:rPr>
        <w:t>Государственный инспектор отдела пропаганды БДД управления ГИБДД ГУ МВД России по РО</w:t>
      </w:r>
      <w:r>
        <w:rPr>
          <w:sz w:val="28"/>
          <w:szCs w:val="28"/>
        </w:rPr>
        <w:t>;</w:t>
      </w:r>
    </w:p>
    <w:p w:rsidR="00BE73BE" w:rsidRPr="001F6482" w:rsidRDefault="00BE73BE" w:rsidP="00BE73BE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6482">
        <w:rPr>
          <w:sz w:val="28"/>
          <w:szCs w:val="28"/>
        </w:rPr>
        <w:t>ПДН ОП-8 УМВД России</w:t>
      </w:r>
      <w:r>
        <w:rPr>
          <w:sz w:val="28"/>
          <w:szCs w:val="28"/>
        </w:rPr>
        <w:t>;</w:t>
      </w:r>
    </w:p>
    <w:p w:rsidR="00BE73BE" w:rsidRPr="001F6482" w:rsidRDefault="00BE73BE" w:rsidP="00BE73BE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6482">
        <w:rPr>
          <w:sz w:val="28"/>
          <w:szCs w:val="28"/>
        </w:rPr>
        <w:t xml:space="preserve">Отдел образования Советского района </w:t>
      </w:r>
      <w:r>
        <w:rPr>
          <w:sz w:val="28"/>
          <w:szCs w:val="28"/>
        </w:rPr>
        <w:t>г. Ростова-на-Дону;</w:t>
      </w:r>
    </w:p>
    <w:p w:rsidR="00BE73BE" w:rsidRPr="001F6482" w:rsidRDefault="00BE73BE" w:rsidP="00BE73BE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6482">
        <w:rPr>
          <w:sz w:val="28"/>
          <w:szCs w:val="28"/>
        </w:rPr>
        <w:t>Центр занятости населения</w:t>
      </w:r>
      <w:r>
        <w:rPr>
          <w:sz w:val="28"/>
          <w:szCs w:val="28"/>
        </w:rPr>
        <w:t xml:space="preserve"> г. Ростова-на-Дону;</w:t>
      </w:r>
      <w:r w:rsidRPr="001F6482">
        <w:rPr>
          <w:sz w:val="28"/>
          <w:szCs w:val="28"/>
        </w:rPr>
        <w:t xml:space="preserve"> </w:t>
      </w:r>
    </w:p>
    <w:p w:rsidR="00BE73BE" w:rsidRPr="001F6482" w:rsidRDefault="00BE73BE" w:rsidP="00BE73BE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6482">
        <w:rPr>
          <w:sz w:val="28"/>
          <w:szCs w:val="28"/>
        </w:rPr>
        <w:t>Общественная организация «Стремление жить»</w:t>
      </w:r>
      <w:r>
        <w:rPr>
          <w:sz w:val="28"/>
          <w:szCs w:val="28"/>
        </w:rPr>
        <w:t>;</w:t>
      </w:r>
      <w:r w:rsidRPr="001F6482">
        <w:rPr>
          <w:sz w:val="28"/>
          <w:szCs w:val="28"/>
        </w:rPr>
        <w:t xml:space="preserve"> </w:t>
      </w:r>
    </w:p>
    <w:p w:rsidR="00BE73BE" w:rsidRPr="001F6482" w:rsidRDefault="00BE73BE" w:rsidP="00BE73BE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6482">
        <w:rPr>
          <w:sz w:val="28"/>
          <w:szCs w:val="28"/>
        </w:rPr>
        <w:t>Воскресная школа при храме «Георгия Победоносца»</w:t>
      </w:r>
      <w:r>
        <w:rPr>
          <w:sz w:val="28"/>
          <w:szCs w:val="28"/>
        </w:rPr>
        <w:t>;</w:t>
      </w:r>
    </w:p>
    <w:p w:rsidR="00BE73BE" w:rsidRPr="001F6482" w:rsidRDefault="00BE73BE" w:rsidP="00BE73BE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6482">
        <w:rPr>
          <w:sz w:val="28"/>
          <w:szCs w:val="28"/>
        </w:rPr>
        <w:t xml:space="preserve">Детская городская поликлиника </w:t>
      </w:r>
      <w:r>
        <w:rPr>
          <w:sz w:val="28"/>
          <w:szCs w:val="28"/>
        </w:rPr>
        <w:t xml:space="preserve">№ </w:t>
      </w:r>
      <w:r w:rsidRPr="001F6482">
        <w:rPr>
          <w:sz w:val="28"/>
          <w:szCs w:val="28"/>
        </w:rPr>
        <w:t>45</w:t>
      </w:r>
      <w:r>
        <w:rPr>
          <w:sz w:val="28"/>
          <w:szCs w:val="28"/>
        </w:rPr>
        <w:t>;</w:t>
      </w:r>
    </w:p>
    <w:p w:rsidR="00BE73BE" w:rsidRPr="001F6482" w:rsidRDefault="00BE73BE" w:rsidP="00BE73BE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6482">
        <w:rPr>
          <w:sz w:val="28"/>
          <w:szCs w:val="28"/>
        </w:rPr>
        <w:t>Библиотечн</w:t>
      </w:r>
      <w:proofErr w:type="gramStart"/>
      <w:r w:rsidRPr="001F6482">
        <w:rPr>
          <w:sz w:val="28"/>
          <w:szCs w:val="28"/>
        </w:rPr>
        <w:t>о-</w:t>
      </w:r>
      <w:proofErr w:type="gramEnd"/>
      <w:r w:rsidRPr="001F6482">
        <w:rPr>
          <w:sz w:val="28"/>
          <w:szCs w:val="28"/>
        </w:rPr>
        <w:t xml:space="preserve"> информационный центр им. Герцена</w:t>
      </w:r>
      <w:r>
        <w:rPr>
          <w:sz w:val="28"/>
          <w:szCs w:val="28"/>
        </w:rPr>
        <w:t>;</w:t>
      </w:r>
    </w:p>
    <w:p w:rsidR="00BE73BE" w:rsidRPr="001F6482" w:rsidRDefault="00BE73BE" w:rsidP="00BE73BE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6482">
        <w:rPr>
          <w:sz w:val="28"/>
          <w:szCs w:val="28"/>
        </w:rPr>
        <w:t>ФКУ « Центр ГИМС МЧС России по Ростовской</w:t>
      </w:r>
      <w:r>
        <w:rPr>
          <w:sz w:val="28"/>
          <w:szCs w:val="28"/>
        </w:rPr>
        <w:t xml:space="preserve"> </w:t>
      </w:r>
      <w:r w:rsidRPr="001F6482">
        <w:rPr>
          <w:sz w:val="28"/>
          <w:szCs w:val="28"/>
        </w:rPr>
        <w:t>области»</w:t>
      </w:r>
    </w:p>
    <w:p w:rsidR="00BE73BE" w:rsidRPr="001F6482" w:rsidRDefault="00BE73BE" w:rsidP="00BE73B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F6482">
        <w:rPr>
          <w:rFonts w:ascii="Times New Roman" w:hAnsi="Times New Roman"/>
          <w:sz w:val="28"/>
          <w:szCs w:val="28"/>
        </w:rPr>
        <w:t>Военкомат Советского района</w:t>
      </w:r>
      <w:r>
        <w:rPr>
          <w:rFonts w:ascii="Times New Roman" w:hAnsi="Times New Roman"/>
          <w:sz w:val="28"/>
          <w:szCs w:val="28"/>
        </w:rPr>
        <w:t xml:space="preserve"> г. Ростова – на-Дону.</w:t>
      </w:r>
    </w:p>
    <w:p w:rsidR="00E560E8" w:rsidRPr="00F52F3E" w:rsidRDefault="00E560E8" w:rsidP="001E3634">
      <w:pPr>
        <w:pStyle w:val="1"/>
        <w:keepNext w:val="0"/>
        <w:numPr>
          <w:ilvl w:val="0"/>
          <w:numId w:val="21"/>
        </w:numPr>
        <w:autoSpaceDE/>
        <w:autoSpaceDN/>
        <w:spacing w:before="240" w:after="240"/>
        <w:jc w:val="center"/>
        <w:rPr>
          <w:sz w:val="28"/>
          <w:szCs w:val="28"/>
        </w:rPr>
      </w:pPr>
      <w:bookmarkStart w:id="38" w:name="_Toc342468699"/>
      <w:r w:rsidRPr="00F52F3E">
        <w:rPr>
          <w:sz w:val="28"/>
          <w:szCs w:val="28"/>
        </w:rPr>
        <w:t xml:space="preserve">Ожидаемые результаты реализации </w:t>
      </w:r>
      <w:bookmarkEnd w:id="38"/>
      <w:r w:rsidR="00D23E1E" w:rsidRPr="00F52F3E">
        <w:rPr>
          <w:sz w:val="28"/>
          <w:szCs w:val="28"/>
          <w:lang w:val="ru-RU"/>
        </w:rPr>
        <w:t xml:space="preserve">ППКРС </w:t>
      </w:r>
    </w:p>
    <w:p w:rsidR="001C0849" w:rsidRPr="001E3634" w:rsidRDefault="001C0849" w:rsidP="001E3634">
      <w:pPr>
        <w:shd w:val="clear" w:color="auto" w:fill="FFFFFF"/>
        <w:spacing w:before="240" w:after="240"/>
        <w:rPr>
          <w:sz w:val="28"/>
          <w:szCs w:val="28"/>
        </w:rPr>
      </w:pPr>
      <w:r w:rsidRPr="001E3634">
        <w:rPr>
          <w:sz w:val="28"/>
          <w:szCs w:val="28"/>
        </w:rPr>
        <w:t>Требования к р</w:t>
      </w:r>
      <w:r w:rsidR="00F52F3E">
        <w:rPr>
          <w:sz w:val="28"/>
          <w:szCs w:val="28"/>
        </w:rPr>
        <w:t xml:space="preserve">езультатам освоения </w:t>
      </w:r>
      <w:r w:rsidRPr="001E3634">
        <w:rPr>
          <w:sz w:val="28"/>
          <w:szCs w:val="28"/>
        </w:rPr>
        <w:t>П</w:t>
      </w:r>
      <w:r w:rsidR="004A7C22">
        <w:rPr>
          <w:sz w:val="28"/>
          <w:szCs w:val="28"/>
        </w:rPr>
        <w:t>ПКРС  с одновременным освоением</w:t>
      </w:r>
      <w:r w:rsidRPr="001E3634">
        <w:rPr>
          <w:sz w:val="28"/>
          <w:szCs w:val="28"/>
        </w:rPr>
        <w:t xml:space="preserve">  среднего общего образования в пределах соответствующей образовательной программы среднего профессионального образования:</w:t>
      </w:r>
    </w:p>
    <w:p w:rsidR="001C0849" w:rsidRPr="001E3634" w:rsidRDefault="001C0849" w:rsidP="004A7C22">
      <w:pPr>
        <w:widowControl/>
        <w:shd w:val="clear" w:color="auto" w:fill="FFFFFF"/>
        <w:spacing w:before="240" w:after="240"/>
        <w:rPr>
          <w:sz w:val="28"/>
          <w:szCs w:val="28"/>
        </w:rPr>
      </w:pPr>
      <w:proofErr w:type="gramStart"/>
      <w:r w:rsidRPr="001E3634">
        <w:rPr>
          <w:sz w:val="28"/>
          <w:szCs w:val="28"/>
        </w:rPr>
        <w:t xml:space="preserve">-личностным,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E3634">
        <w:rPr>
          <w:sz w:val="28"/>
          <w:szCs w:val="28"/>
        </w:rPr>
        <w:t>сформированность</w:t>
      </w:r>
      <w:proofErr w:type="spellEnd"/>
      <w:r w:rsidRPr="001E3634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</w:t>
      </w:r>
      <w:r w:rsidRPr="001E3634">
        <w:rPr>
          <w:sz w:val="28"/>
          <w:szCs w:val="28"/>
        </w:rPr>
        <w:lastRenderedPageBreak/>
        <w:t>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1C0849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E3634">
        <w:rPr>
          <w:sz w:val="28"/>
          <w:szCs w:val="28"/>
        </w:rPr>
        <w:t xml:space="preserve">- </w:t>
      </w:r>
      <w:proofErr w:type="spellStart"/>
      <w:r w:rsidRPr="001E3634">
        <w:rPr>
          <w:sz w:val="28"/>
          <w:szCs w:val="28"/>
        </w:rPr>
        <w:t>метапредметным</w:t>
      </w:r>
      <w:proofErr w:type="spellEnd"/>
      <w:r w:rsidRPr="001E3634">
        <w:rPr>
          <w:sz w:val="28"/>
          <w:szCs w:val="28"/>
        </w:rPr>
        <w:t xml:space="preserve">, включающим освоенные обучающимися </w:t>
      </w:r>
      <w:proofErr w:type="spellStart"/>
      <w:r w:rsidRPr="001E3634">
        <w:rPr>
          <w:sz w:val="28"/>
          <w:szCs w:val="28"/>
        </w:rPr>
        <w:t>межпредметные</w:t>
      </w:r>
      <w:proofErr w:type="spellEnd"/>
      <w:r w:rsidRPr="001E3634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F52F3E" w:rsidRPr="001E3634" w:rsidRDefault="00F52F3E" w:rsidP="001E3634">
      <w:pPr>
        <w:autoSpaceDE w:val="0"/>
        <w:autoSpaceDN w:val="0"/>
        <w:adjustRightInd w:val="0"/>
        <w:rPr>
          <w:sz w:val="28"/>
          <w:szCs w:val="28"/>
        </w:rPr>
      </w:pP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E3634">
        <w:rPr>
          <w:sz w:val="28"/>
          <w:szCs w:val="28"/>
        </w:rPr>
        <w:t>-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1C0849" w:rsidRPr="001E3634" w:rsidRDefault="001C0849" w:rsidP="001E3634">
      <w:pPr>
        <w:autoSpaceDE w:val="0"/>
        <w:autoSpaceDN w:val="0"/>
        <w:adjustRightInd w:val="0"/>
        <w:ind w:left="1429" w:firstLine="0"/>
        <w:rPr>
          <w:sz w:val="28"/>
          <w:szCs w:val="28"/>
        </w:rPr>
      </w:pP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Личностные результаты освоения  программы среднего общего образования в пределах ППКРС должны отражать: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E3634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3) готовность к служению Отечеству, его защите;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4) </w:t>
      </w:r>
      <w:proofErr w:type="spellStart"/>
      <w:r w:rsidRPr="001E3634">
        <w:rPr>
          <w:sz w:val="28"/>
          <w:szCs w:val="28"/>
        </w:rPr>
        <w:t>сформированность</w:t>
      </w:r>
      <w:proofErr w:type="spellEnd"/>
      <w:r w:rsidRPr="001E3634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5) </w:t>
      </w:r>
      <w:proofErr w:type="spellStart"/>
      <w:r w:rsidRPr="001E3634">
        <w:rPr>
          <w:sz w:val="28"/>
          <w:szCs w:val="28"/>
        </w:rPr>
        <w:t>сформированность</w:t>
      </w:r>
      <w:proofErr w:type="spellEnd"/>
      <w:r w:rsidRPr="001E3634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8) нравственное сознание и поведение на основе усвоения общечеловеческих </w:t>
      </w:r>
      <w:r w:rsidRPr="001E3634">
        <w:rPr>
          <w:sz w:val="28"/>
          <w:szCs w:val="28"/>
        </w:rPr>
        <w:lastRenderedPageBreak/>
        <w:t>ценностей;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E3634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14) </w:t>
      </w:r>
      <w:proofErr w:type="spellStart"/>
      <w:r w:rsidRPr="001E3634">
        <w:rPr>
          <w:sz w:val="28"/>
          <w:szCs w:val="28"/>
        </w:rPr>
        <w:t>сформированность</w:t>
      </w:r>
      <w:proofErr w:type="spellEnd"/>
      <w:r w:rsidRPr="001E3634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1C0849" w:rsidRPr="001E3634" w:rsidRDefault="001C0849" w:rsidP="001E3634">
      <w:pPr>
        <w:autoSpaceDE w:val="0"/>
        <w:autoSpaceDN w:val="0"/>
        <w:adjustRightInd w:val="0"/>
        <w:ind w:left="1429" w:firstLine="0"/>
        <w:rPr>
          <w:sz w:val="28"/>
          <w:szCs w:val="28"/>
        </w:rPr>
      </w:pP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E3634">
        <w:rPr>
          <w:sz w:val="28"/>
          <w:szCs w:val="28"/>
        </w:rPr>
        <w:t>Метапредметные</w:t>
      </w:r>
      <w:proofErr w:type="spellEnd"/>
      <w:r w:rsidRPr="001E3634">
        <w:rPr>
          <w:sz w:val="28"/>
          <w:szCs w:val="28"/>
        </w:rPr>
        <w:t xml:space="preserve"> результаты освоения  программы среднего общего образования в пределах ППКРС должны отражать: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</w:t>
      </w:r>
      <w:proofErr w:type="gramStart"/>
      <w:r w:rsidRPr="001E3634">
        <w:rPr>
          <w:sz w:val="28"/>
          <w:szCs w:val="28"/>
        </w:rPr>
        <w:t>контролировать и корректировать</w:t>
      </w:r>
      <w:proofErr w:type="gramEnd"/>
      <w:r w:rsidRPr="001E3634">
        <w:rPr>
          <w:sz w:val="28"/>
          <w:szCs w:val="28"/>
        </w:rPr>
        <w:t xml:space="preserve">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2) умение продуктивно </w:t>
      </w:r>
      <w:proofErr w:type="gramStart"/>
      <w:r w:rsidRPr="001E3634">
        <w:rPr>
          <w:sz w:val="28"/>
          <w:szCs w:val="28"/>
        </w:rPr>
        <w:t>общаться и взаимодействовать</w:t>
      </w:r>
      <w:proofErr w:type="gramEnd"/>
      <w:r w:rsidRPr="001E3634">
        <w:rPr>
          <w:sz w:val="28"/>
          <w:szCs w:val="28"/>
        </w:rPr>
        <w:t xml:space="preserve"> в процессе совместной деятельности, учитывать позиции других участников деятельности, эффективно разрешать конфликты;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</w:r>
      <w:proofErr w:type="gramStart"/>
      <w:r w:rsidRPr="001E3634">
        <w:rPr>
          <w:sz w:val="28"/>
          <w:szCs w:val="28"/>
        </w:rPr>
        <w:t>оценивать и интерпретировать</w:t>
      </w:r>
      <w:proofErr w:type="gramEnd"/>
      <w:r w:rsidRPr="001E3634">
        <w:rPr>
          <w:sz w:val="28"/>
          <w:szCs w:val="28"/>
        </w:rPr>
        <w:t xml:space="preserve"> информацию, получаемую из различных источников;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</w:r>
      <w:r w:rsidRPr="001E3634">
        <w:rPr>
          <w:sz w:val="28"/>
          <w:szCs w:val="28"/>
        </w:rPr>
        <w:lastRenderedPageBreak/>
        <w:t>информационной безопасности;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7) умение самостоятельно </w:t>
      </w:r>
      <w:proofErr w:type="gramStart"/>
      <w:r w:rsidRPr="001E3634">
        <w:rPr>
          <w:sz w:val="28"/>
          <w:szCs w:val="28"/>
        </w:rPr>
        <w:t>оценивать и принимать</w:t>
      </w:r>
      <w:proofErr w:type="gramEnd"/>
      <w:r w:rsidRPr="001E3634">
        <w:rPr>
          <w:sz w:val="28"/>
          <w:szCs w:val="28"/>
        </w:rPr>
        <w:t xml:space="preserve"> решения, определяющие стратегию поведения, с учетом гражданских и нравственных ценностей;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52F3E" w:rsidRDefault="00F52F3E" w:rsidP="001E3634">
      <w:pPr>
        <w:autoSpaceDE w:val="0"/>
        <w:autoSpaceDN w:val="0"/>
        <w:adjustRightInd w:val="0"/>
        <w:rPr>
          <w:sz w:val="28"/>
          <w:szCs w:val="28"/>
        </w:rPr>
      </w:pP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Предметные результаты освоения  программы среднего общего образования в пределах ППКРС должны отражать: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- обеспечение преимущественно общеобразовательной и общекультурной подготовки;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- подготовку к последующему профессиональному образованию, развитию индивидуальных способностей обучающихся путем более глубокого освоения основ наук, систематических знаний и способов действий, присущих данному учебному предмету;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-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1E3634">
        <w:rPr>
          <w:sz w:val="28"/>
          <w:szCs w:val="28"/>
        </w:rPr>
        <w:t>метапредметной</w:t>
      </w:r>
      <w:proofErr w:type="spellEnd"/>
      <w:r w:rsidRPr="001E3634">
        <w:rPr>
          <w:sz w:val="28"/>
          <w:szCs w:val="28"/>
        </w:rPr>
        <w:t xml:space="preserve"> основе;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- возможность дальнейшего успешного профессионального обучения или профессиональной деятельности.</w:t>
      </w:r>
    </w:p>
    <w:bookmarkEnd w:id="36"/>
    <w:p w:rsidR="00696BEA" w:rsidRPr="00CA6FF1" w:rsidRDefault="00696BEA" w:rsidP="00696BEA">
      <w:pPr>
        <w:spacing w:before="100" w:beforeAutospacing="1" w:after="100" w:afterAutospacing="1"/>
        <w:rPr>
          <w:sz w:val="28"/>
          <w:szCs w:val="28"/>
        </w:rPr>
      </w:pPr>
      <w:r w:rsidRPr="00CA6FF1">
        <w:rPr>
          <w:sz w:val="28"/>
          <w:szCs w:val="28"/>
        </w:rPr>
        <w:t xml:space="preserve">Для подтверждения уровня </w:t>
      </w:r>
      <w:r>
        <w:rPr>
          <w:sz w:val="28"/>
          <w:szCs w:val="28"/>
        </w:rPr>
        <w:t xml:space="preserve">среднего профессионального образования </w:t>
      </w:r>
      <w:r w:rsidRPr="00CA6FF1">
        <w:rPr>
          <w:sz w:val="28"/>
          <w:szCs w:val="28"/>
        </w:rPr>
        <w:t xml:space="preserve"> в</w:t>
      </w:r>
      <w:r>
        <w:rPr>
          <w:sz w:val="28"/>
          <w:szCs w:val="28"/>
        </w:rPr>
        <w:t>ыпускник по профессии  43.01.02</w:t>
      </w:r>
      <w:r w:rsidRPr="00CA6FF1">
        <w:rPr>
          <w:sz w:val="28"/>
          <w:szCs w:val="28"/>
        </w:rPr>
        <w:t xml:space="preserve"> Парикмахер должен:</w:t>
      </w:r>
    </w:p>
    <w:p w:rsidR="00696BEA" w:rsidRPr="00696BEA" w:rsidRDefault="00696BEA" w:rsidP="00696BEA">
      <w:pPr>
        <w:pStyle w:val="HTML"/>
        <w:ind w:firstLine="0"/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Уметь: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ориентироваться в общих  вопро</w:t>
      </w:r>
      <w:r w:rsidR="002067E5">
        <w:rPr>
          <w:rFonts w:ascii="Times New Roman" w:hAnsi="Times New Roman"/>
          <w:sz w:val="28"/>
          <w:szCs w:val="28"/>
        </w:rPr>
        <w:t xml:space="preserve">сах экономики сферы сервиса </w:t>
      </w:r>
      <w:r w:rsidRPr="00696BEA">
        <w:rPr>
          <w:rFonts w:ascii="Times New Roman" w:hAnsi="Times New Roman"/>
          <w:sz w:val="28"/>
          <w:szCs w:val="28"/>
        </w:rPr>
        <w:t xml:space="preserve"> и</w:t>
      </w:r>
      <w:r w:rsidR="002067E5">
        <w:rPr>
          <w:rFonts w:ascii="Times New Roman" w:hAnsi="Times New Roman"/>
          <w:sz w:val="28"/>
          <w:szCs w:val="28"/>
        </w:rPr>
        <w:t xml:space="preserve"> организаций  сферы сервиса</w:t>
      </w:r>
      <w:r w:rsidRPr="00696BEA">
        <w:rPr>
          <w:rFonts w:ascii="Times New Roman" w:hAnsi="Times New Roman"/>
          <w:sz w:val="28"/>
          <w:szCs w:val="28"/>
        </w:rPr>
        <w:t>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применять экономические и правовые знания при освоении</w:t>
      </w:r>
      <w:r w:rsidR="002067E5">
        <w:rPr>
          <w:rFonts w:ascii="Times New Roman" w:hAnsi="Times New Roman"/>
          <w:sz w:val="28"/>
          <w:szCs w:val="28"/>
        </w:rPr>
        <w:t xml:space="preserve"> профессиональных модулей и в </w:t>
      </w:r>
      <w:r w:rsidRPr="00696BEA"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защищать свои трудовые права в рамках действующего законодательства;</w:t>
      </w:r>
    </w:p>
    <w:p w:rsidR="002067E5" w:rsidRDefault="00696BEA" w:rsidP="002067E5">
      <w:pPr>
        <w:numPr>
          <w:ilvl w:val="0"/>
          <w:numId w:val="32"/>
        </w:numPr>
        <w:jc w:val="left"/>
        <w:rPr>
          <w:sz w:val="28"/>
          <w:szCs w:val="28"/>
        </w:rPr>
      </w:pPr>
      <w:r w:rsidRPr="00696BEA">
        <w:rPr>
          <w:sz w:val="28"/>
          <w:szCs w:val="28"/>
        </w:rPr>
        <w:t xml:space="preserve">использовать информационно-коммуникативные технологии в </w:t>
      </w:r>
      <w:r w:rsidR="002067E5">
        <w:rPr>
          <w:sz w:val="28"/>
          <w:szCs w:val="28"/>
        </w:rPr>
        <w:t>профессиональной деятельности</w:t>
      </w:r>
      <w:r w:rsidRPr="00696BEA">
        <w:rPr>
          <w:sz w:val="28"/>
          <w:szCs w:val="28"/>
        </w:rPr>
        <w:t>;</w:t>
      </w:r>
    </w:p>
    <w:p w:rsidR="00696BEA" w:rsidRPr="002067E5" w:rsidRDefault="00696BEA" w:rsidP="002067E5">
      <w:pPr>
        <w:numPr>
          <w:ilvl w:val="0"/>
          <w:numId w:val="32"/>
        </w:numPr>
        <w:jc w:val="left"/>
        <w:rPr>
          <w:sz w:val="28"/>
          <w:szCs w:val="28"/>
        </w:rPr>
      </w:pPr>
      <w:r w:rsidRPr="002067E5">
        <w:rPr>
          <w:sz w:val="28"/>
          <w:szCs w:val="28"/>
        </w:rPr>
        <w:t>определять тактику поведения в конфликтных ситуациях, возникающих в профессиональной деятельности;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использовать средства   индивидуальной и коллективной защиты от оружия массового   поражения; 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696BEA" w:rsidRPr="002067E5" w:rsidRDefault="00696BEA" w:rsidP="002067E5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proofErr w:type="gramStart"/>
      <w:r w:rsidRPr="00696BEA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</w:t>
      </w:r>
      <w:r w:rsidR="002067E5">
        <w:rPr>
          <w:rFonts w:ascii="Times New Roman" w:hAnsi="Times New Roman"/>
          <w:sz w:val="28"/>
          <w:szCs w:val="28"/>
        </w:rPr>
        <w:t xml:space="preserve"> </w:t>
      </w:r>
      <w:r w:rsidRPr="00696BEA">
        <w:rPr>
          <w:rFonts w:ascii="Times New Roman" w:hAnsi="Times New Roman"/>
          <w:sz w:val="28"/>
          <w:szCs w:val="28"/>
        </w:rPr>
        <w:t>и самостоятельно определять</w:t>
      </w:r>
      <w:r w:rsidR="002067E5">
        <w:rPr>
          <w:rFonts w:ascii="Times New Roman" w:hAnsi="Times New Roman"/>
          <w:sz w:val="28"/>
          <w:szCs w:val="28"/>
        </w:rPr>
        <w:t xml:space="preserve"> </w:t>
      </w:r>
      <w:r w:rsidRPr="002067E5">
        <w:rPr>
          <w:rFonts w:ascii="Times New Roman" w:hAnsi="Times New Roman"/>
          <w:sz w:val="28"/>
          <w:szCs w:val="28"/>
        </w:rPr>
        <w:t>среди них родственные полученной профессии;</w:t>
      </w:r>
      <w:proofErr w:type="gramEnd"/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 </w:t>
      </w:r>
      <w:proofErr w:type="spellStart"/>
      <w:r w:rsidRPr="00696BE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96BEA">
        <w:rPr>
          <w:rFonts w:ascii="Times New Roman" w:hAnsi="Times New Roman"/>
          <w:sz w:val="28"/>
          <w:szCs w:val="28"/>
        </w:rPr>
        <w:t xml:space="preserve"> в повседневной </w:t>
      </w:r>
      <w:r w:rsidRPr="00696BEA">
        <w:rPr>
          <w:rFonts w:ascii="Times New Roman" w:hAnsi="Times New Roman"/>
          <w:sz w:val="28"/>
          <w:szCs w:val="28"/>
        </w:rPr>
        <w:lastRenderedPageBreak/>
        <w:t>деятельности и экстремальных условиях военной службы;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соблюдать санитарные и гигиена требования;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предупреждать профессиональные заболевания;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организовывать рабочее место;</w:t>
      </w:r>
    </w:p>
    <w:p w:rsidR="00696BEA" w:rsidRPr="00696BEA" w:rsidRDefault="00696BEA" w:rsidP="00696BEA">
      <w:pPr>
        <w:numPr>
          <w:ilvl w:val="0"/>
          <w:numId w:val="32"/>
        </w:numPr>
        <w:jc w:val="left"/>
        <w:rPr>
          <w:sz w:val="28"/>
          <w:szCs w:val="28"/>
        </w:rPr>
      </w:pPr>
      <w:r w:rsidRPr="00696BEA">
        <w:rPr>
          <w:sz w:val="28"/>
          <w:szCs w:val="28"/>
        </w:rPr>
        <w:t>выполнять подготовительные работы по обслуживанию клиентов;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подбирать препараты для укладок волос;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пользоваться парикмахерским инструментом;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выполнять все виды укладок в соотв</w:t>
      </w:r>
      <w:r w:rsidR="002067E5">
        <w:rPr>
          <w:rFonts w:ascii="Times New Roman" w:hAnsi="Times New Roman"/>
          <w:sz w:val="28"/>
          <w:szCs w:val="28"/>
        </w:rPr>
        <w:t xml:space="preserve">етствии с </w:t>
      </w:r>
      <w:proofErr w:type="spellStart"/>
      <w:r w:rsidRPr="00696BEA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696BEA">
        <w:rPr>
          <w:rFonts w:ascii="Times New Roman" w:hAnsi="Times New Roman"/>
          <w:sz w:val="28"/>
          <w:szCs w:val="28"/>
        </w:rPr>
        <w:t>-технологической                 картой;</w:t>
      </w:r>
    </w:p>
    <w:p w:rsidR="00696BEA" w:rsidRPr="002067E5" w:rsidRDefault="00696BEA" w:rsidP="002067E5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выполнять укладки волос различными способами,</w:t>
      </w:r>
      <w:r w:rsidR="002067E5">
        <w:rPr>
          <w:rFonts w:ascii="Times New Roman" w:hAnsi="Times New Roman"/>
          <w:sz w:val="28"/>
          <w:szCs w:val="28"/>
        </w:rPr>
        <w:t xml:space="preserve"> </w:t>
      </w:r>
      <w:r w:rsidRPr="002067E5">
        <w:rPr>
          <w:rFonts w:ascii="Times New Roman" w:hAnsi="Times New Roman"/>
          <w:sz w:val="28"/>
          <w:szCs w:val="28"/>
        </w:rPr>
        <w:t>заключительные работы по обслуживанию клиентов;</w:t>
      </w:r>
    </w:p>
    <w:p w:rsidR="00696BEA" w:rsidRPr="002067E5" w:rsidRDefault="00696BEA" w:rsidP="002067E5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выполнять бритье лица и головы, стрижку усов и бороды, </w:t>
      </w:r>
      <w:proofErr w:type="spellStart"/>
      <w:r w:rsidRPr="00696BEA">
        <w:rPr>
          <w:rFonts w:ascii="Times New Roman" w:hAnsi="Times New Roman"/>
          <w:sz w:val="28"/>
          <w:szCs w:val="28"/>
        </w:rPr>
        <w:t>бакенбардов</w:t>
      </w:r>
      <w:proofErr w:type="spellEnd"/>
      <w:r w:rsidR="002067E5">
        <w:rPr>
          <w:rFonts w:ascii="Times New Roman" w:hAnsi="Times New Roman"/>
          <w:sz w:val="28"/>
          <w:szCs w:val="28"/>
        </w:rPr>
        <w:t xml:space="preserve"> </w:t>
      </w:r>
      <w:r w:rsidRPr="002067E5">
        <w:rPr>
          <w:rFonts w:ascii="Times New Roman" w:hAnsi="Times New Roman"/>
          <w:sz w:val="28"/>
          <w:szCs w:val="28"/>
        </w:rPr>
        <w:t xml:space="preserve">в соответствии с   </w:t>
      </w:r>
      <w:proofErr w:type="spellStart"/>
      <w:r w:rsidRPr="002067E5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2067E5">
        <w:rPr>
          <w:rFonts w:ascii="Times New Roman" w:hAnsi="Times New Roman"/>
          <w:sz w:val="28"/>
          <w:szCs w:val="28"/>
        </w:rPr>
        <w:t xml:space="preserve">-технологической  </w:t>
      </w:r>
      <w:r w:rsidR="002067E5">
        <w:rPr>
          <w:rFonts w:ascii="Times New Roman" w:hAnsi="Times New Roman"/>
          <w:sz w:val="28"/>
          <w:szCs w:val="28"/>
        </w:rPr>
        <w:t xml:space="preserve"> картой, </w:t>
      </w:r>
      <w:r w:rsidRPr="002067E5">
        <w:rPr>
          <w:rFonts w:ascii="Times New Roman" w:hAnsi="Times New Roman"/>
          <w:sz w:val="28"/>
          <w:szCs w:val="28"/>
        </w:rPr>
        <w:t>заключительные работы по обслуживанию клиентов;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организовывать рабочее место; подбирать препараты для химической завивки;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выполнять все виды химической  завивки волос в соответствии с </w:t>
      </w:r>
      <w:proofErr w:type="spellStart"/>
      <w:r w:rsidRPr="00696BEA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696BEA">
        <w:rPr>
          <w:rFonts w:ascii="Times New Roman" w:hAnsi="Times New Roman"/>
          <w:sz w:val="28"/>
          <w:szCs w:val="28"/>
        </w:rPr>
        <w:t>-технологической картой;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производить коррекцию химической завивки;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выполнять заключительные работы по обслуживанию клиентов;</w:t>
      </w:r>
    </w:p>
    <w:p w:rsidR="00696BEA" w:rsidRPr="002067E5" w:rsidRDefault="002067E5" w:rsidP="002067E5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нормы расхода препаратов,  нормы времени на выполнение работ, </w:t>
      </w:r>
      <w:r w:rsidR="00696BEA" w:rsidRPr="002067E5">
        <w:rPr>
          <w:rFonts w:ascii="Times New Roman" w:hAnsi="Times New Roman"/>
          <w:sz w:val="28"/>
          <w:szCs w:val="28"/>
        </w:rPr>
        <w:t>технологии химических завивок волос;</w:t>
      </w:r>
    </w:p>
    <w:p w:rsidR="00696BEA" w:rsidRPr="00FB1119" w:rsidRDefault="00696BEA" w:rsidP="00FB1119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подбирать п</w:t>
      </w:r>
      <w:r w:rsidR="00FB1119">
        <w:rPr>
          <w:rFonts w:ascii="Times New Roman" w:hAnsi="Times New Roman"/>
          <w:sz w:val="28"/>
          <w:szCs w:val="28"/>
        </w:rPr>
        <w:t xml:space="preserve">репараты для  окрашивания волос, </w:t>
      </w:r>
      <w:r w:rsidRPr="00FB1119">
        <w:rPr>
          <w:rFonts w:ascii="Times New Roman" w:hAnsi="Times New Roman"/>
          <w:sz w:val="28"/>
          <w:szCs w:val="28"/>
        </w:rPr>
        <w:t xml:space="preserve">выполнять все виды окрашивания в соответствии с </w:t>
      </w:r>
      <w:proofErr w:type="spellStart"/>
      <w:r w:rsidRPr="00FB1119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FB1119">
        <w:rPr>
          <w:rFonts w:ascii="Times New Roman" w:hAnsi="Times New Roman"/>
          <w:sz w:val="28"/>
          <w:szCs w:val="28"/>
        </w:rPr>
        <w:t>-технологической картой;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производить коррекцию выполненной работы;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подбирать препараты для  </w:t>
      </w:r>
      <w:proofErr w:type="spellStart"/>
      <w:r w:rsidRPr="00696BEA">
        <w:rPr>
          <w:rFonts w:ascii="Times New Roman" w:hAnsi="Times New Roman"/>
          <w:sz w:val="28"/>
          <w:szCs w:val="28"/>
        </w:rPr>
        <w:t>колорирования</w:t>
      </w:r>
      <w:proofErr w:type="spellEnd"/>
      <w:r w:rsidRPr="00696BEA">
        <w:rPr>
          <w:rFonts w:ascii="Times New Roman" w:hAnsi="Times New Roman"/>
          <w:sz w:val="28"/>
          <w:szCs w:val="28"/>
        </w:rPr>
        <w:t xml:space="preserve"> волос;</w:t>
      </w:r>
    </w:p>
    <w:p w:rsidR="00696BEA" w:rsidRPr="00696BEA" w:rsidRDefault="00696BEA" w:rsidP="00696BEA">
      <w:pPr>
        <w:pStyle w:val="HTML"/>
        <w:numPr>
          <w:ilvl w:val="0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выполн</w:t>
      </w:r>
      <w:r w:rsidR="004A7C22">
        <w:rPr>
          <w:rFonts w:ascii="Times New Roman" w:hAnsi="Times New Roman"/>
          <w:sz w:val="28"/>
          <w:szCs w:val="28"/>
        </w:rPr>
        <w:t xml:space="preserve">ять </w:t>
      </w:r>
      <w:proofErr w:type="spellStart"/>
      <w:r w:rsidR="004A7C22">
        <w:rPr>
          <w:rFonts w:ascii="Times New Roman" w:hAnsi="Times New Roman"/>
          <w:sz w:val="28"/>
          <w:szCs w:val="28"/>
        </w:rPr>
        <w:t>коло</w:t>
      </w:r>
      <w:r w:rsidRPr="00696BEA">
        <w:rPr>
          <w:rFonts w:ascii="Times New Roman" w:hAnsi="Times New Roman"/>
          <w:sz w:val="28"/>
          <w:szCs w:val="28"/>
        </w:rPr>
        <w:t>р</w:t>
      </w:r>
      <w:r w:rsidR="004A7C22">
        <w:rPr>
          <w:rFonts w:ascii="Times New Roman" w:hAnsi="Times New Roman"/>
          <w:sz w:val="28"/>
          <w:szCs w:val="28"/>
        </w:rPr>
        <w:t>и</w:t>
      </w:r>
      <w:r w:rsidRPr="00696BEA">
        <w:rPr>
          <w:rFonts w:ascii="Times New Roman" w:hAnsi="Times New Roman"/>
          <w:sz w:val="28"/>
          <w:szCs w:val="28"/>
        </w:rPr>
        <w:t>рование</w:t>
      </w:r>
      <w:proofErr w:type="spellEnd"/>
      <w:r w:rsidRPr="00696BEA">
        <w:rPr>
          <w:rFonts w:ascii="Times New Roman" w:hAnsi="Times New Roman"/>
          <w:sz w:val="28"/>
          <w:szCs w:val="28"/>
        </w:rPr>
        <w:t xml:space="preserve"> волос в соответствии с </w:t>
      </w:r>
      <w:proofErr w:type="spellStart"/>
      <w:r w:rsidRPr="00696BEA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696BEA">
        <w:rPr>
          <w:rFonts w:ascii="Times New Roman" w:hAnsi="Times New Roman"/>
          <w:sz w:val="28"/>
          <w:szCs w:val="28"/>
        </w:rPr>
        <w:t>-технологической картой.</w:t>
      </w: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  <w:r w:rsidRPr="00696BEA">
        <w:rPr>
          <w:rFonts w:eastAsia="Calibri"/>
          <w:sz w:val="28"/>
          <w:szCs w:val="28"/>
          <w:lang w:eastAsia="en-US"/>
        </w:rPr>
        <w:t>Знать:</w:t>
      </w:r>
    </w:p>
    <w:p w:rsidR="00696BEA" w:rsidRPr="00FB1119" w:rsidRDefault="00696BEA" w:rsidP="00FB1119">
      <w:pPr>
        <w:pStyle w:val="HTML"/>
        <w:numPr>
          <w:ilvl w:val="0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особенности формирования,    характеристику современно</w:t>
      </w:r>
      <w:r w:rsidR="00FB1119">
        <w:rPr>
          <w:rFonts w:ascii="Times New Roman" w:hAnsi="Times New Roman"/>
          <w:sz w:val="28"/>
          <w:szCs w:val="28"/>
        </w:rPr>
        <w:t xml:space="preserve">го состояния и перспективы развития сферы сервиса </w:t>
      </w:r>
      <w:r w:rsidRPr="00FB1119">
        <w:rPr>
          <w:rFonts w:ascii="Times New Roman" w:hAnsi="Times New Roman"/>
          <w:sz w:val="28"/>
          <w:szCs w:val="28"/>
        </w:rPr>
        <w:t>парикмахерских</w:t>
      </w:r>
      <w:r w:rsidR="00FB1119">
        <w:rPr>
          <w:rFonts w:ascii="Times New Roman" w:hAnsi="Times New Roman"/>
          <w:sz w:val="28"/>
          <w:szCs w:val="28"/>
        </w:rPr>
        <w:t xml:space="preserve"> услуг</w:t>
      </w:r>
      <w:r w:rsidRPr="00FB1119">
        <w:rPr>
          <w:rFonts w:ascii="Times New Roman" w:hAnsi="Times New Roman"/>
          <w:sz w:val="28"/>
          <w:szCs w:val="28"/>
        </w:rPr>
        <w:t xml:space="preserve">; </w:t>
      </w:r>
    </w:p>
    <w:p w:rsidR="00696BEA" w:rsidRPr="00696BEA" w:rsidRDefault="00696BEA" w:rsidP="00696BEA">
      <w:pPr>
        <w:pStyle w:val="HTML"/>
        <w:numPr>
          <w:ilvl w:val="0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законодательные акты и другие  нормативные документы,</w:t>
      </w:r>
      <w:r w:rsidR="00FB1119">
        <w:rPr>
          <w:rFonts w:ascii="Times New Roman" w:hAnsi="Times New Roman"/>
          <w:sz w:val="28"/>
          <w:szCs w:val="28"/>
        </w:rPr>
        <w:t xml:space="preserve"> </w:t>
      </w:r>
      <w:r w:rsidRPr="00696BEA">
        <w:rPr>
          <w:rFonts w:ascii="Times New Roman" w:hAnsi="Times New Roman"/>
          <w:sz w:val="28"/>
          <w:szCs w:val="28"/>
        </w:rPr>
        <w:t xml:space="preserve">регулирующие правоотношения в области профессиональной деятельности; </w:t>
      </w:r>
    </w:p>
    <w:p w:rsidR="00696BEA" w:rsidRPr="00FB1119" w:rsidRDefault="00696BEA" w:rsidP="00FB1119">
      <w:pPr>
        <w:pStyle w:val="HTML"/>
        <w:numPr>
          <w:ilvl w:val="0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основные положения     законодательства, регулирующего трудовые отношения;            типовые локальн</w:t>
      </w:r>
      <w:r w:rsidR="00FB1119">
        <w:rPr>
          <w:rFonts w:ascii="Times New Roman" w:hAnsi="Times New Roman"/>
          <w:sz w:val="28"/>
          <w:szCs w:val="28"/>
        </w:rPr>
        <w:t xml:space="preserve">ые акты организации, </w:t>
      </w:r>
      <w:r w:rsidRPr="00FB1119">
        <w:rPr>
          <w:rFonts w:ascii="Times New Roman" w:hAnsi="Times New Roman"/>
          <w:sz w:val="28"/>
          <w:szCs w:val="28"/>
        </w:rPr>
        <w:t xml:space="preserve">организационно-правовые формы организаций;                   </w:t>
      </w:r>
    </w:p>
    <w:p w:rsidR="00696BEA" w:rsidRPr="00696BEA" w:rsidRDefault="00FB1119" w:rsidP="00696BEA">
      <w:pPr>
        <w:numPr>
          <w:ilvl w:val="0"/>
          <w:numId w:val="33"/>
        </w:numPr>
        <w:jc w:val="left"/>
        <w:rPr>
          <w:sz w:val="28"/>
          <w:szCs w:val="28"/>
        </w:rPr>
      </w:pPr>
      <w:r>
        <w:rPr>
          <w:sz w:val="28"/>
          <w:szCs w:val="28"/>
        </w:rPr>
        <w:t>формы оплаты труда;</w:t>
      </w:r>
      <w:r w:rsidR="00696BEA" w:rsidRPr="00696BEA">
        <w:rPr>
          <w:sz w:val="28"/>
          <w:szCs w:val="28"/>
        </w:rPr>
        <w:t xml:space="preserve">          </w:t>
      </w:r>
    </w:p>
    <w:p w:rsidR="00696BEA" w:rsidRPr="00696BEA" w:rsidRDefault="00696BEA" w:rsidP="00696BEA">
      <w:pPr>
        <w:numPr>
          <w:ilvl w:val="0"/>
          <w:numId w:val="33"/>
        </w:numPr>
        <w:jc w:val="left"/>
        <w:rPr>
          <w:sz w:val="28"/>
          <w:szCs w:val="28"/>
        </w:rPr>
      </w:pPr>
      <w:r w:rsidRPr="00696BEA">
        <w:rPr>
          <w:sz w:val="28"/>
          <w:szCs w:val="28"/>
        </w:rPr>
        <w:t>необходимые сайты</w:t>
      </w:r>
      <w:r w:rsidR="00FB1119">
        <w:rPr>
          <w:sz w:val="28"/>
          <w:szCs w:val="28"/>
        </w:rPr>
        <w:t>;</w:t>
      </w:r>
      <w:r w:rsidRPr="00696BEA">
        <w:rPr>
          <w:sz w:val="28"/>
          <w:szCs w:val="28"/>
        </w:rPr>
        <w:t xml:space="preserve"> </w:t>
      </w:r>
    </w:p>
    <w:p w:rsidR="00FB1119" w:rsidRDefault="00696BEA" w:rsidP="00FB1119">
      <w:pPr>
        <w:pStyle w:val="HTML"/>
        <w:numPr>
          <w:ilvl w:val="0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правила обслуживания  </w:t>
      </w:r>
      <w:r w:rsidR="00FB1119">
        <w:rPr>
          <w:rFonts w:ascii="Times New Roman" w:hAnsi="Times New Roman"/>
          <w:sz w:val="28"/>
          <w:szCs w:val="28"/>
        </w:rPr>
        <w:t xml:space="preserve"> населения;</w:t>
      </w:r>
    </w:p>
    <w:p w:rsidR="00FB1119" w:rsidRDefault="00696BEA" w:rsidP="00FB1119">
      <w:pPr>
        <w:pStyle w:val="HTML"/>
        <w:numPr>
          <w:ilvl w:val="0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FB1119">
        <w:rPr>
          <w:rFonts w:ascii="Times New Roman" w:hAnsi="Times New Roman"/>
          <w:sz w:val="28"/>
          <w:szCs w:val="28"/>
        </w:rPr>
        <w:t>основы профессиональной   этики,  эстетику внешнег</w:t>
      </w:r>
      <w:r w:rsidR="00FB1119">
        <w:rPr>
          <w:rFonts w:ascii="Times New Roman" w:hAnsi="Times New Roman"/>
          <w:sz w:val="28"/>
          <w:szCs w:val="28"/>
        </w:rPr>
        <w:t>о облика  парикмахера;</w:t>
      </w:r>
    </w:p>
    <w:p w:rsidR="00FB1119" w:rsidRDefault="00696BEA" w:rsidP="00FB1119">
      <w:pPr>
        <w:pStyle w:val="HTML"/>
        <w:numPr>
          <w:ilvl w:val="0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FB1119">
        <w:rPr>
          <w:rFonts w:ascii="Times New Roman" w:hAnsi="Times New Roman"/>
          <w:sz w:val="28"/>
          <w:szCs w:val="28"/>
        </w:rPr>
        <w:t xml:space="preserve">психологические особенности </w:t>
      </w:r>
      <w:r w:rsidR="00FB1119" w:rsidRPr="00FB1119">
        <w:rPr>
          <w:rFonts w:ascii="Times New Roman" w:hAnsi="Times New Roman"/>
          <w:sz w:val="28"/>
          <w:szCs w:val="28"/>
        </w:rPr>
        <w:t xml:space="preserve"> делового общения и его  </w:t>
      </w:r>
      <w:r w:rsidRPr="00FB1119">
        <w:rPr>
          <w:rFonts w:ascii="Times New Roman" w:hAnsi="Times New Roman"/>
          <w:sz w:val="28"/>
          <w:szCs w:val="28"/>
        </w:rPr>
        <w:t>специфику в сфере обслуживани</w:t>
      </w:r>
      <w:r w:rsidR="00FB1119">
        <w:rPr>
          <w:rFonts w:ascii="Times New Roman" w:hAnsi="Times New Roman"/>
          <w:sz w:val="28"/>
          <w:szCs w:val="28"/>
        </w:rPr>
        <w:t>я и деятельности парикмахера;</w:t>
      </w:r>
    </w:p>
    <w:p w:rsidR="00FB1119" w:rsidRDefault="00696BEA" w:rsidP="00FB1119">
      <w:pPr>
        <w:pStyle w:val="HTML"/>
        <w:numPr>
          <w:ilvl w:val="0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FB1119">
        <w:rPr>
          <w:rFonts w:ascii="Times New Roman" w:hAnsi="Times New Roman"/>
          <w:sz w:val="28"/>
          <w:szCs w:val="28"/>
        </w:rPr>
        <w:t>механизмы взаимопонимания в</w:t>
      </w:r>
      <w:r w:rsidR="00FB1119">
        <w:rPr>
          <w:rFonts w:ascii="Times New Roman" w:hAnsi="Times New Roman"/>
          <w:sz w:val="28"/>
          <w:szCs w:val="28"/>
        </w:rPr>
        <w:t xml:space="preserve"> общении;</w:t>
      </w:r>
    </w:p>
    <w:p w:rsidR="00FB1119" w:rsidRDefault="00696BEA" w:rsidP="00FB1119">
      <w:pPr>
        <w:pStyle w:val="HTML"/>
        <w:numPr>
          <w:ilvl w:val="0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FB1119">
        <w:rPr>
          <w:rFonts w:ascii="Times New Roman" w:hAnsi="Times New Roman"/>
          <w:sz w:val="28"/>
          <w:szCs w:val="28"/>
        </w:rPr>
        <w:t xml:space="preserve">техники и приемы общения,   правила слушания, ведения  беседы, </w:t>
      </w:r>
      <w:r w:rsidR="00FB1119">
        <w:rPr>
          <w:rFonts w:ascii="Times New Roman" w:hAnsi="Times New Roman"/>
          <w:sz w:val="28"/>
          <w:szCs w:val="28"/>
        </w:rPr>
        <w:t xml:space="preserve">убеждения;            </w:t>
      </w:r>
    </w:p>
    <w:p w:rsidR="00FB1119" w:rsidRDefault="00696BEA" w:rsidP="00FB1119">
      <w:pPr>
        <w:pStyle w:val="HTML"/>
        <w:numPr>
          <w:ilvl w:val="0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FB1119">
        <w:rPr>
          <w:rFonts w:ascii="Times New Roman" w:hAnsi="Times New Roman"/>
          <w:sz w:val="28"/>
          <w:szCs w:val="28"/>
        </w:rPr>
        <w:lastRenderedPageBreak/>
        <w:t>источники, причины, виды и   способы разрешения конфликтов,  возникающих в профессиональной деятель</w:t>
      </w:r>
      <w:r w:rsidR="00FB1119">
        <w:rPr>
          <w:rFonts w:ascii="Times New Roman" w:hAnsi="Times New Roman"/>
          <w:sz w:val="28"/>
          <w:szCs w:val="28"/>
        </w:rPr>
        <w:t>ности;</w:t>
      </w:r>
    </w:p>
    <w:p w:rsidR="00696BEA" w:rsidRPr="00FB1119" w:rsidRDefault="00696BEA" w:rsidP="00FB1119">
      <w:pPr>
        <w:pStyle w:val="HTML"/>
        <w:numPr>
          <w:ilvl w:val="0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FB1119">
        <w:rPr>
          <w:rFonts w:ascii="Times New Roman" w:hAnsi="Times New Roman"/>
          <w:sz w:val="28"/>
          <w:szCs w:val="28"/>
        </w:rPr>
        <w:t>принципы обеспечения   устойчивости объектов   экономики, прогнозирования   развития событий и оценки    последствий при техногенных чрезвычайных ситуациях</w:t>
      </w:r>
      <w:r w:rsidR="00FB1119">
        <w:rPr>
          <w:rFonts w:ascii="Times New Roman" w:hAnsi="Times New Roman"/>
          <w:sz w:val="28"/>
          <w:szCs w:val="28"/>
        </w:rPr>
        <w:t xml:space="preserve"> </w:t>
      </w:r>
      <w:r w:rsidRPr="00FB1119">
        <w:rPr>
          <w:rFonts w:ascii="Times New Roman" w:hAnsi="Times New Roman"/>
          <w:sz w:val="28"/>
          <w:szCs w:val="28"/>
        </w:rPr>
        <w:t xml:space="preserve"> и    явлениях,  в том    числе в условиях   противодействия терроризму  </w:t>
      </w:r>
      <w:r w:rsidR="00FB1119">
        <w:rPr>
          <w:rFonts w:ascii="Times New Roman" w:hAnsi="Times New Roman"/>
          <w:sz w:val="28"/>
          <w:szCs w:val="28"/>
        </w:rPr>
        <w:t xml:space="preserve"> как серьезной угрозе </w:t>
      </w:r>
      <w:r w:rsidRPr="00FB1119">
        <w:rPr>
          <w:rFonts w:ascii="Times New Roman" w:hAnsi="Times New Roman"/>
          <w:sz w:val="28"/>
          <w:szCs w:val="28"/>
        </w:rPr>
        <w:t xml:space="preserve">национальной безопасности России;                    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основные виды потенциальных  опасностей и их последствия в профессиональной деятельности и быту, принципы снижения  вероятности их реализации;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основы военной службы и   обороны государства;       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 способы защиты населения от оружия массового поражения;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меры пожарной безопасности и правила безопасного поведения  при пожарах;               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организацию и порядок призыва граждан на военную службу и  поступления на нее в  добровольном порядке;      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основные виды вооружения,   военной техники и специального снаряжения, состоящих на вооружении (оснащении) воинских   подразделений, в которых    имеются военно-учетные специал</w:t>
      </w:r>
      <w:r w:rsidR="00FB1119">
        <w:rPr>
          <w:rFonts w:ascii="Times New Roman" w:hAnsi="Times New Roman"/>
          <w:sz w:val="28"/>
          <w:szCs w:val="28"/>
        </w:rPr>
        <w:t>ьности, родственные профессиям С</w:t>
      </w:r>
      <w:r w:rsidRPr="00696BEA">
        <w:rPr>
          <w:rFonts w:ascii="Times New Roman" w:hAnsi="Times New Roman"/>
          <w:sz w:val="28"/>
          <w:szCs w:val="28"/>
        </w:rPr>
        <w:t xml:space="preserve">ПО;        </w:t>
      </w:r>
    </w:p>
    <w:p w:rsidR="00696BEA" w:rsidRPr="00FB1119" w:rsidRDefault="00696BEA" w:rsidP="00FB1119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профилактику профессиональных   </w:t>
      </w:r>
      <w:r w:rsidR="00FB1119">
        <w:rPr>
          <w:rFonts w:ascii="Times New Roman" w:hAnsi="Times New Roman"/>
          <w:sz w:val="28"/>
          <w:szCs w:val="28"/>
        </w:rPr>
        <w:t xml:space="preserve"> заболеваний, основы гигиены кожи и волос, </w:t>
      </w:r>
      <w:r w:rsidRPr="00FB1119">
        <w:rPr>
          <w:rFonts w:ascii="Times New Roman" w:hAnsi="Times New Roman"/>
          <w:sz w:val="28"/>
          <w:szCs w:val="28"/>
        </w:rPr>
        <w:t>технологические приемы и способы мытья волос, профилактический уход за ними,</w:t>
      </w:r>
      <w:r w:rsidR="00FB1119">
        <w:rPr>
          <w:rFonts w:ascii="Times New Roman" w:hAnsi="Times New Roman"/>
          <w:sz w:val="28"/>
          <w:szCs w:val="28"/>
        </w:rPr>
        <w:t xml:space="preserve"> </w:t>
      </w:r>
      <w:r w:rsidRPr="00FB1119">
        <w:rPr>
          <w:rFonts w:ascii="Times New Roman" w:hAnsi="Times New Roman"/>
          <w:sz w:val="28"/>
          <w:szCs w:val="28"/>
        </w:rPr>
        <w:t>са</w:t>
      </w:r>
      <w:r w:rsidR="00FB1119">
        <w:rPr>
          <w:rFonts w:ascii="Times New Roman" w:hAnsi="Times New Roman"/>
          <w:sz w:val="28"/>
          <w:szCs w:val="28"/>
        </w:rPr>
        <w:t>нитарные правила и нормы СанПиН</w:t>
      </w:r>
      <w:r w:rsidRPr="00FB1119">
        <w:rPr>
          <w:rFonts w:ascii="Times New Roman" w:hAnsi="Times New Roman"/>
          <w:sz w:val="28"/>
          <w:szCs w:val="28"/>
        </w:rPr>
        <w:t xml:space="preserve">;                 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законодательные акты в сфере бытового обслуживания;     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физиологию кожи и волос;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состав и свойства  профессиональных препаратов;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основные направления моды в парикмахерском искусстве;                  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нормы расхода препаратов, времени на выполнение работ;               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технологии выполнения массажа головы;                    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технологии классических и  салонных стрижек (женских, мужских);                        </w:t>
      </w:r>
    </w:p>
    <w:p w:rsidR="00696BEA" w:rsidRPr="00696BEA" w:rsidRDefault="00696BEA" w:rsidP="00696BEA">
      <w:pPr>
        <w:pStyle w:val="HTML"/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критерии оценки качества стрижек.</w:t>
      </w:r>
    </w:p>
    <w:p w:rsidR="00696BEA" w:rsidRPr="00696BEA" w:rsidRDefault="00696BEA" w:rsidP="00696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sz w:val="28"/>
          <w:szCs w:val="28"/>
        </w:rPr>
      </w:pPr>
      <w:r w:rsidRPr="00696BEA">
        <w:rPr>
          <w:sz w:val="28"/>
          <w:szCs w:val="28"/>
        </w:rPr>
        <w:t>Иметь практический опыт:</w:t>
      </w:r>
    </w:p>
    <w:p w:rsidR="00696BEA" w:rsidRPr="00696BEA" w:rsidRDefault="00696BEA" w:rsidP="00696BEA">
      <w:pPr>
        <w:numPr>
          <w:ilvl w:val="0"/>
          <w:numId w:val="35"/>
        </w:numPr>
        <w:jc w:val="left"/>
        <w:rPr>
          <w:sz w:val="28"/>
          <w:szCs w:val="28"/>
        </w:rPr>
      </w:pPr>
      <w:r w:rsidRPr="00696BEA">
        <w:rPr>
          <w:sz w:val="28"/>
          <w:szCs w:val="28"/>
        </w:rPr>
        <w:t>в организации собственной деятельности</w:t>
      </w:r>
      <w:r w:rsidR="00FB1119">
        <w:rPr>
          <w:sz w:val="28"/>
          <w:szCs w:val="28"/>
        </w:rPr>
        <w:t xml:space="preserve"> по оказанию населения парикмахерских услуг</w:t>
      </w:r>
      <w:r w:rsidRPr="00696BEA">
        <w:rPr>
          <w:sz w:val="28"/>
          <w:szCs w:val="28"/>
        </w:rPr>
        <w:t>;</w:t>
      </w:r>
    </w:p>
    <w:p w:rsidR="00696BEA" w:rsidRPr="00696BEA" w:rsidRDefault="00696BEA" w:rsidP="00696BEA">
      <w:pPr>
        <w:numPr>
          <w:ilvl w:val="0"/>
          <w:numId w:val="35"/>
        </w:numPr>
        <w:jc w:val="left"/>
        <w:rPr>
          <w:sz w:val="28"/>
          <w:szCs w:val="28"/>
        </w:rPr>
      </w:pPr>
      <w:r w:rsidRPr="00696BEA">
        <w:rPr>
          <w:sz w:val="28"/>
          <w:szCs w:val="28"/>
        </w:rPr>
        <w:t>пользования интернетом для нахождения необходимой информации в профессиональной деятельности;</w:t>
      </w:r>
    </w:p>
    <w:p w:rsidR="00696BEA" w:rsidRPr="00696BEA" w:rsidRDefault="00696BEA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исполнять воинскую обязанность, в том числе  с  применением полученных профессиональных знаний (для юношей); </w:t>
      </w:r>
    </w:p>
    <w:p w:rsidR="00696BEA" w:rsidRPr="00696BEA" w:rsidRDefault="00696BEA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организации подготовительных работ по обслуживанию клиентов; </w:t>
      </w:r>
    </w:p>
    <w:p w:rsidR="00696BEA" w:rsidRPr="00696BEA" w:rsidRDefault="00696BEA" w:rsidP="00696BEA">
      <w:pPr>
        <w:numPr>
          <w:ilvl w:val="0"/>
          <w:numId w:val="35"/>
        </w:numPr>
        <w:jc w:val="left"/>
        <w:rPr>
          <w:sz w:val="28"/>
          <w:szCs w:val="28"/>
        </w:rPr>
      </w:pPr>
      <w:r w:rsidRPr="00696BEA">
        <w:rPr>
          <w:sz w:val="28"/>
          <w:szCs w:val="28"/>
        </w:rPr>
        <w:t>выполнения мытья волос и профилактический уход за ними;</w:t>
      </w:r>
    </w:p>
    <w:p w:rsidR="00696BEA" w:rsidRPr="00696BEA" w:rsidRDefault="00696BEA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выполнения мытья и массажа головы, классических и  салонных стрижек (женских,  мужских);</w:t>
      </w:r>
    </w:p>
    <w:p w:rsidR="00696BEA" w:rsidRPr="00696BEA" w:rsidRDefault="00696BEA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 организации подготовительных работ по обслуживанию клиентов;  </w:t>
      </w:r>
    </w:p>
    <w:p w:rsidR="00696BEA" w:rsidRPr="00696BEA" w:rsidRDefault="00696BEA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 выполнять укладки волос различными способами с применением </w:t>
      </w:r>
      <w:proofErr w:type="spellStart"/>
      <w:r w:rsidRPr="00696BEA">
        <w:rPr>
          <w:rFonts w:ascii="Times New Roman" w:hAnsi="Times New Roman"/>
          <w:sz w:val="28"/>
          <w:szCs w:val="28"/>
        </w:rPr>
        <w:t>стайлинговых</w:t>
      </w:r>
      <w:proofErr w:type="spellEnd"/>
      <w:r w:rsidRPr="00696BEA">
        <w:rPr>
          <w:rFonts w:ascii="Times New Roman" w:hAnsi="Times New Roman"/>
          <w:sz w:val="28"/>
          <w:szCs w:val="28"/>
        </w:rPr>
        <w:t xml:space="preserve"> средств;</w:t>
      </w:r>
    </w:p>
    <w:p w:rsidR="00696BEA" w:rsidRPr="00696BEA" w:rsidRDefault="00696BEA" w:rsidP="00696BEA">
      <w:pPr>
        <w:numPr>
          <w:ilvl w:val="0"/>
          <w:numId w:val="35"/>
        </w:numPr>
        <w:jc w:val="left"/>
        <w:rPr>
          <w:sz w:val="28"/>
          <w:szCs w:val="28"/>
        </w:rPr>
      </w:pPr>
      <w:r w:rsidRPr="00696BEA">
        <w:rPr>
          <w:sz w:val="28"/>
          <w:szCs w:val="28"/>
        </w:rPr>
        <w:t>выполнять бритье и стрижку усов, бороды, бакенбард;</w:t>
      </w:r>
    </w:p>
    <w:p w:rsidR="00696BEA" w:rsidRPr="00696BEA" w:rsidRDefault="00696BEA" w:rsidP="00696BEA">
      <w:pPr>
        <w:numPr>
          <w:ilvl w:val="0"/>
          <w:numId w:val="35"/>
        </w:numPr>
        <w:jc w:val="left"/>
        <w:rPr>
          <w:sz w:val="28"/>
          <w:szCs w:val="28"/>
        </w:rPr>
      </w:pPr>
      <w:r w:rsidRPr="00696BEA">
        <w:rPr>
          <w:sz w:val="28"/>
          <w:szCs w:val="28"/>
        </w:rPr>
        <w:lastRenderedPageBreak/>
        <w:t>выполнения заключительных работ по обслуживанию клиентов;</w:t>
      </w:r>
    </w:p>
    <w:p w:rsidR="00696BEA" w:rsidRPr="00696BEA" w:rsidRDefault="00696BEA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выполнения мытья, химических завивок, сушки волос, профилактического ухода за  волосами;</w:t>
      </w:r>
    </w:p>
    <w:p w:rsidR="00696BEA" w:rsidRPr="00696BEA" w:rsidRDefault="00696BEA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выполнения окрашивания,  обесцвечивания и </w:t>
      </w:r>
      <w:proofErr w:type="spellStart"/>
      <w:r w:rsidRPr="00696BEA">
        <w:rPr>
          <w:rFonts w:ascii="Times New Roman" w:hAnsi="Times New Roman"/>
          <w:sz w:val="28"/>
          <w:szCs w:val="28"/>
        </w:rPr>
        <w:t>колорирования</w:t>
      </w:r>
      <w:proofErr w:type="spellEnd"/>
      <w:r w:rsidRPr="00696BEA">
        <w:rPr>
          <w:rFonts w:ascii="Times New Roman" w:hAnsi="Times New Roman"/>
          <w:sz w:val="28"/>
          <w:szCs w:val="28"/>
        </w:rPr>
        <w:t xml:space="preserve">  волос красителями разных групп;</w:t>
      </w:r>
    </w:p>
    <w:p w:rsidR="00696BEA" w:rsidRPr="00696BEA" w:rsidRDefault="004A7C22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/>
          <w:sz w:val="28"/>
          <w:szCs w:val="28"/>
        </w:rPr>
        <w:t>коло</w:t>
      </w:r>
      <w:r w:rsidR="00696BEA" w:rsidRPr="00696BE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="00696BEA" w:rsidRPr="00696BEA">
        <w:rPr>
          <w:rFonts w:ascii="Times New Roman" w:hAnsi="Times New Roman"/>
          <w:sz w:val="28"/>
          <w:szCs w:val="28"/>
        </w:rPr>
        <w:t>рование</w:t>
      </w:r>
      <w:proofErr w:type="spellEnd"/>
      <w:r w:rsidR="00696BEA" w:rsidRPr="00696BEA">
        <w:rPr>
          <w:rFonts w:ascii="Times New Roman" w:hAnsi="Times New Roman"/>
          <w:sz w:val="28"/>
          <w:szCs w:val="28"/>
        </w:rPr>
        <w:t xml:space="preserve"> волос в соответствии с </w:t>
      </w:r>
      <w:proofErr w:type="spellStart"/>
      <w:r w:rsidR="00696BEA" w:rsidRPr="00696BEA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="00696BEA" w:rsidRPr="00696BEA">
        <w:rPr>
          <w:rFonts w:ascii="Times New Roman" w:hAnsi="Times New Roman"/>
          <w:sz w:val="28"/>
          <w:szCs w:val="28"/>
        </w:rPr>
        <w:t xml:space="preserve">-технологической картой;                        </w:t>
      </w:r>
    </w:p>
    <w:p w:rsidR="00696BEA" w:rsidRPr="00696BEA" w:rsidRDefault="00696BEA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производить коррекцию     выполненной работы;   </w:t>
      </w:r>
    </w:p>
    <w:p w:rsidR="00696BEA" w:rsidRPr="00696BEA" w:rsidRDefault="00696BEA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производить коррекцию    прически;                      </w:t>
      </w:r>
    </w:p>
    <w:p w:rsidR="00696BEA" w:rsidRPr="00696BEA" w:rsidRDefault="00696BEA" w:rsidP="00696BEA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 xml:space="preserve">выполнения причесок с моделирующими элементами  повседневных и нарядных;     </w:t>
      </w:r>
    </w:p>
    <w:p w:rsidR="00696BEA" w:rsidRPr="004A7C22" w:rsidRDefault="00696BEA" w:rsidP="004A7C22">
      <w:pPr>
        <w:pStyle w:val="HTML"/>
        <w:numPr>
          <w:ilvl w:val="0"/>
          <w:numId w:val="35"/>
        </w:numPr>
        <w:jc w:val="left"/>
        <w:rPr>
          <w:rFonts w:ascii="Times New Roman" w:hAnsi="Times New Roman"/>
          <w:sz w:val="28"/>
          <w:szCs w:val="28"/>
        </w:rPr>
      </w:pPr>
      <w:r w:rsidRPr="00696BEA">
        <w:rPr>
          <w:rFonts w:ascii="Times New Roman" w:hAnsi="Times New Roman"/>
          <w:sz w:val="28"/>
          <w:szCs w:val="28"/>
        </w:rPr>
        <w:t>выполнения заключительных  работ по обслуживанию клиентов.</w:t>
      </w: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696BEA" w:rsidRPr="00696BEA" w:rsidRDefault="00696BEA" w:rsidP="00696BEA">
      <w:pPr>
        <w:rPr>
          <w:rFonts w:eastAsia="Calibri"/>
          <w:sz w:val="28"/>
          <w:szCs w:val="28"/>
          <w:lang w:eastAsia="en-US"/>
        </w:rPr>
      </w:pPr>
    </w:p>
    <w:p w:rsidR="00CB14E1" w:rsidRPr="00696BEA" w:rsidRDefault="00CB14E1" w:rsidP="00696BEA">
      <w:pPr>
        <w:ind w:firstLine="0"/>
        <w:rPr>
          <w:rFonts w:eastAsia="Calibri"/>
          <w:sz w:val="28"/>
          <w:szCs w:val="28"/>
          <w:lang w:eastAsia="en-US"/>
        </w:rPr>
      </w:pPr>
    </w:p>
    <w:sectPr w:rsidR="00CB14E1" w:rsidRPr="00696BEA" w:rsidSect="001C708E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7E" w:rsidRDefault="00266A7E">
      <w:r>
        <w:separator/>
      </w:r>
    </w:p>
  </w:endnote>
  <w:endnote w:type="continuationSeparator" w:id="0">
    <w:p w:rsidR="00266A7E" w:rsidRDefault="0026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B" w:rsidRDefault="000571C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B" w:rsidRDefault="000571C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B" w:rsidRDefault="000571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7E" w:rsidRDefault="00266A7E">
      <w:r>
        <w:separator/>
      </w:r>
    </w:p>
  </w:footnote>
  <w:footnote w:type="continuationSeparator" w:id="0">
    <w:p w:rsidR="00266A7E" w:rsidRDefault="0026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B" w:rsidRDefault="000571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B" w:rsidRDefault="000571C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B" w:rsidRDefault="000571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B33164"/>
    <w:multiLevelType w:val="hybridMultilevel"/>
    <w:tmpl w:val="34AE841C"/>
    <w:lvl w:ilvl="0" w:tplc="0568B6B0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1F92633"/>
    <w:multiLevelType w:val="hybridMultilevel"/>
    <w:tmpl w:val="5576E78A"/>
    <w:lvl w:ilvl="0" w:tplc="32D0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A4146"/>
    <w:multiLevelType w:val="hybridMultilevel"/>
    <w:tmpl w:val="BE1AA0F4"/>
    <w:lvl w:ilvl="0" w:tplc="45C4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264C6"/>
    <w:multiLevelType w:val="hybridMultilevel"/>
    <w:tmpl w:val="779AAE92"/>
    <w:lvl w:ilvl="0" w:tplc="C14654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54291"/>
    <w:multiLevelType w:val="hybridMultilevel"/>
    <w:tmpl w:val="D534AFF6"/>
    <w:lvl w:ilvl="0" w:tplc="45C4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35C7B"/>
    <w:multiLevelType w:val="multilevel"/>
    <w:tmpl w:val="FC8E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2C8A6FE8"/>
    <w:multiLevelType w:val="hybridMultilevel"/>
    <w:tmpl w:val="EC447E34"/>
    <w:lvl w:ilvl="0" w:tplc="C146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D64AB"/>
    <w:multiLevelType w:val="hybridMultilevel"/>
    <w:tmpl w:val="94B8FE78"/>
    <w:lvl w:ilvl="0" w:tplc="B088EA8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212707"/>
    <w:multiLevelType w:val="multilevel"/>
    <w:tmpl w:val="FF2C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B36BB"/>
    <w:multiLevelType w:val="hybridMultilevel"/>
    <w:tmpl w:val="DA9E9186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700DBB"/>
    <w:multiLevelType w:val="hybridMultilevel"/>
    <w:tmpl w:val="AD52BDBE"/>
    <w:lvl w:ilvl="0" w:tplc="9976D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70DDD"/>
    <w:multiLevelType w:val="hybridMultilevel"/>
    <w:tmpl w:val="378A2DD8"/>
    <w:lvl w:ilvl="0" w:tplc="45C4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8286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6CABAB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81EA0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76B3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5E1D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F0C6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48E70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3607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726F57"/>
    <w:multiLevelType w:val="hybridMultilevel"/>
    <w:tmpl w:val="6682265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820843"/>
    <w:multiLevelType w:val="hybridMultilevel"/>
    <w:tmpl w:val="690AFA4C"/>
    <w:lvl w:ilvl="0" w:tplc="12F24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D6ED9"/>
    <w:multiLevelType w:val="hybridMultilevel"/>
    <w:tmpl w:val="8436A1AC"/>
    <w:lvl w:ilvl="0" w:tplc="45C4B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225679"/>
    <w:multiLevelType w:val="hybridMultilevel"/>
    <w:tmpl w:val="331C168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7C0857"/>
    <w:multiLevelType w:val="hybridMultilevel"/>
    <w:tmpl w:val="2834B1EE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5D3DC7"/>
    <w:multiLevelType w:val="hybridMultilevel"/>
    <w:tmpl w:val="9E54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05176"/>
    <w:multiLevelType w:val="hybridMultilevel"/>
    <w:tmpl w:val="BEE60A0E"/>
    <w:lvl w:ilvl="0" w:tplc="45C4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D299A"/>
    <w:multiLevelType w:val="hybridMultilevel"/>
    <w:tmpl w:val="76CCE5CC"/>
    <w:lvl w:ilvl="0" w:tplc="70B44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9FA7400" w:tentative="1">
      <w:start w:val="1"/>
      <w:numFmt w:val="lowerLetter"/>
      <w:lvlText w:val="%2."/>
      <w:lvlJc w:val="left"/>
      <w:pPr>
        <w:ind w:left="1440" w:hanging="360"/>
      </w:pPr>
    </w:lvl>
    <w:lvl w:ilvl="2" w:tplc="8C1A58F2" w:tentative="1">
      <w:start w:val="1"/>
      <w:numFmt w:val="lowerRoman"/>
      <w:lvlText w:val="%3."/>
      <w:lvlJc w:val="right"/>
      <w:pPr>
        <w:ind w:left="2160" w:hanging="180"/>
      </w:pPr>
    </w:lvl>
    <w:lvl w:ilvl="3" w:tplc="B91CEC46" w:tentative="1">
      <w:start w:val="1"/>
      <w:numFmt w:val="decimal"/>
      <w:lvlText w:val="%4."/>
      <w:lvlJc w:val="left"/>
      <w:pPr>
        <w:ind w:left="2880" w:hanging="360"/>
      </w:pPr>
    </w:lvl>
    <w:lvl w:ilvl="4" w:tplc="018A7FA6" w:tentative="1">
      <w:start w:val="1"/>
      <w:numFmt w:val="lowerLetter"/>
      <w:lvlText w:val="%5."/>
      <w:lvlJc w:val="left"/>
      <w:pPr>
        <w:ind w:left="3600" w:hanging="360"/>
      </w:pPr>
    </w:lvl>
    <w:lvl w:ilvl="5" w:tplc="A93295A8" w:tentative="1">
      <w:start w:val="1"/>
      <w:numFmt w:val="lowerRoman"/>
      <w:lvlText w:val="%6."/>
      <w:lvlJc w:val="right"/>
      <w:pPr>
        <w:ind w:left="4320" w:hanging="180"/>
      </w:pPr>
    </w:lvl>
    <w:lvl w:ilvl="6" w:tplc="BB2ACC9A" w:tentative="1">
      <w:start w:val="1"/>
      <w:numFmt w:val="decimal"/>
      <w:lvlText w:val="%7."/>
      <w:lvlJc w:val="left"/>
      <w:pPr>
        <w:ind w:left="5040" w:hanging="360"/>
      </w:pPr>
    </w:lvl>
    <w:lvl w:ilvl="7" w:tplc="A94EA382" w:tentative="1">
      <w:start w:val="1"/>
      <w:numFmt w:val="lowerLetter"/>
      <w:lvlText w:val="%8."/>
      <w:lvlJc w:val="left"/>
      <w:pPr>
        <w:ind w:left="5760" w:hanging="360"/>
      </w:pPr>
    </w:lvl>
    <w:lvl w:ilvl="8" w:tplc="5E507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03246"/>
    <w:multiLevelType w:val="hybridMultilevel"/>
    <w:tmpl w:val="CC1CFBBE"/>
    <w:lvl w:ilvl="0" w:tplc="45C4B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46A06C3"/>
    <w:multiLevelType w:val="hybridMultilevel"/>
    <w:tmpl w:val="43266F52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CA5590"/>
    <w:multiLevelType w:val="hybridMultilevel"/>
    <w:tmpl w:val="56988390"/>
    <w:lvl w:ilvl="0" w:tplc="45C4B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92E6095"/>
    <w:multiLevelType w:val="hybridMultilevel"/>
    <w:tmpl w:val="EAFEBB3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6E7C61"/>
    <w:multiLevelType w:val="hybridMultilevel"/>
    <w:tmpl w:val="E93E9F6C"/>
    <w:lvl w:ilvl="0" w:tplc="12F24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000A5"/>
    <w:multiLevelType w:val="multilevel"/>
    <w:tmpl w:val="B448CA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577557"/>
    <w:multiLevelType w:val="hybridMultilevel"/>
    <w:tmpl w:val="B85E6B7C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04AE0"/>
    <w:multiLevelType w:val="hybridMultilevel"/>
    <w:tmpl w:val="60F06A96"/>
    <w:lvl w:ilvl="0" w:tplc="12F24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4FAE"/>
    <w:multiLevelType w:val="hybridMultilevel"/>
    <w:tmpl w:val="26E6B2E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C5E9F"/>
    <w:multiLevelType w:val="hybridMultilevel"/>
    <w:tmpl w:val="9738EEC4"/>
    <w:lvl w:ilvl="0" w:tplc="45C4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16D1F"/>
    <w:multiLevelType w:val="hybridMultilevel"/>
    <w:tmpl w:val="FA2AD62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7225D7"/>
    <w:multiLevelType w:val="hybridMultilevel"/>
    <w:tmpl w:val="E9B0BBAA"/>
    <w:lvl w:ilvl="0" w:tplc="45C4B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10"/>
  </w:num>
  <w:num w:numId="5">
    <w:abstractNumId w:val="13"/>
  </w:num>
  <w:num w:numId="6">
    <w:abstractNumId w:val="33"/>
  </w:num>
  <w:num w:numId="7">
    <w:abstractNumId w:val="16"/>
  </w:num>
  <w:num w:numId="8">
    <w:abstractNumId w:val="24"/>
  </w:num>
  <w:num w:numId="9">
    <w:abstractNumId w:val="22"/>
  </w:num>
  <w:num w:numId="10">
    <w:abstractNumId w:val="3"/>
  </w:num>
  <w:num w:numId="11">
    <w:abstractNumId w:val="9"/>
  </w:num>
  <w:num w:numId="12">
    <w:abstractNumId w:val="21"/>
  </w:num>
  <w:num w:numId="13">
    <w:abstractNumId w:val="32"/>
  </w:num>
  <w:num w:numId="14">
    <w:abstractNumId w:val="14"/>
  </w:num>
  <w:num w:numId="15">
    <w:abstractNumId w:val="18"/>
  </w:num>
  <w:num w:numId="16">
    <w:abstractNumId w:val="25"/>
  </w:num>
  <w:num w:numId="17">
    <w:abstractNumId w:val="30"/>
  </w:num>
  <w:num w:numId="18">
    <w:abstractNumId w:val="11"/>
  </w:num>
  <w:num w:numId="19">
    <w:abstractNumId w:val="17"/>
  </w:num>
  <w:num w:numId="20">
    <w:abstractNumId w:val="23"/>
  </w:num>
  <w:num w:numId="21">
    <w:abstractNumId w:val="2"/>
  </w:num>
  <w:num w:numId="22">
    <w:abstractNumId w:val="26"/>
  </w:num>
  <w:num w:numId="23">
    <w:abstractNumId w:val="15"/>
  </w:num>
  <w:num w:numId="24">
    <w:abstractNumId w:val="29"/>
  </w:num>
  <w:num w:numId="25">
    <w:abstractNumId w:val="6"/>
  </w:num>
  <w:num w:numId="26">
    <w:abstractNumId w:val="19"/>
  </w:num>
  <w:num w:numId="27">
    <w:abstractNumId w:val="12"/>
  </w:num>
  <w:num w:numId="28">
    <w:abstractNumId w:val="27"/>
  </w:num>
  <w:num w:numId="29">
    <w:abstractNumId w:val="7"/>
  </w:num>
  <w:num w:numId="30">
    <w:abstractNumId w:val="8"/>
  </w:num>
  <w:num w:numId="31">
    <w:abstractNumId w:val="5"/>
  </w:num>
  <w:num w:numId="32">
    <w:abstractNumId w:val="31"/>
  </w:num>
  <w:num w:numId="33">
    <w:abstractNumId w:val="4"/>
  </w:num>
  <w:num w:numId="34">
    <w:abstractNumId w:val="20"/>
  </w:num>
  <w:num w:numId="35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D10"/>
    <w:rsid w:val="00000298"/>
    <w:rsid w:val="0000527F"/>
    <w:rsid w:val="00013A50"/>
    <w:rsid w:val="00020BFA"/>
    <w:rsid w:val="00033C44"/>
    <w:rsid w:val="00034684"/>
    <w:rsid w:val="00046CD1"/>
    <w:rsid w:val="00047271"/>
    <w:rsid w:val="000514B2"/>
    <w:rsid w:val="000571CB"/>
    <w:rsid w:val="000661A6"/>
    <w:rsid w:val="00090014"/>
    <w:rsid w:val="00090AE8"/>
    <w:rsid w:val="00091741"/>
    <w:rsid w:val="000A1032"/>
    <w:rsid w:val="000B0701"/>
    <w:rsid w:val="000B36B5"/>
    <w:rsid w:val="000C045C"/>
    <w:rsid w:val="000D17C4"/>
    <w:rsid w:val="000D52B0"/>
    <w:rsid w:val="000F0174"/>
    <w:rsid w:val="000F307C"/>
    <w:rsid w:val="0010065C"/>
    <w:rsid w:val="001011A4"/>
    <w:rsid w:val="001233FA"/>
    <w:rsid w:val="0013045A"/>
    <w:rsid w:val="00132C3A"/>
    <w:rsid w:val="00142002"/>
    <w:rsid w:val="00152C10"/>
    <w:rsid w:val="00154CB4"/>
    <w:rsid w:val="001561FA"/>
    <w:rsid w:val="00160FA2"/>
    <w:rsid w:val="00166ECB"/>
    <w:rsid w:val="001710CA"/>
    <w:rsid w:val="0017589C"/>
    <w:rsid w:val="00187A6A"/>
    <w:rsid w:val="00192AE0"/>
    <w:rsid w:val="001A62B4"/>
    <w:rsid w:val="001A6964"/>
    <w:rsid w:val="001B0535"/>
    <w:rsid w:val="001B14E6"/>
    <w:rsid w:val="001B581E"/>
    <w:rsid w:val="001C0849"/>
    <w:rsid w:val="001C708E"/>
    <w:rsid w:val="001D1DCA"/>
    <w:rsid w:val="001D522D"/>
    <w:rsid w:val="001D62D6"/>
    <w:rsid w:val="001E3634"/>
    <w:rsid w:val="00201B9F"/>
    <w:rsid w:val="002027AD"/>
    <w:rsid w:val="0020582A"/>
    <w:rsid w:val="002067E5"/>
    <w:rsid w:val="00214BEC"/>
    <w:rsid w:val="00230BB0"/>
    <w:rsid w:val="00231692"/>
    <w:rsid w:val="00237435"/>
    <w:rsid w:val="00245923"/>
    <w:rsid w:val="00262F2D"/>
    <w:rsid w:val="00264A2B"/>
    <w:rsid w:val="00266A7E"/>
    <w:rsid w:val="0027647A"/>
    <w:rsid w:val="00281A12"/>
    <w:rsid w:val="002853EE"/>
    <w:rsid w:val="002854D3"/>
    <w:rsid w:val="00286B8E"/>
    <w:rsid w:val="00292011"/>
    <w:rsid w:val="00292C09"/>
    <w:rsid w:val="00294D6C"/>
    <w:rsid w:val="002E2247"/>
    <w:rsid w:val="002F5980"/>
    <w:rsid w:val="002F5E37"/>
    <w:rsid w:val="0030635A"/>
    <w:rsid w:val="00310004"/>
    <w:rsid w:val="00316C41"/>
    <w:rsid w:val="00325DD7"/>
    <w:rsid w:val="00331453"/>
    <w:rsid w:val="00354D10"/>
    <w:rsid w:val="003670B0"/>
    <w:rsid w:val="003756A7"/>
    <w:rsid w:val="00386EB1"/>
    <w:rsid w:val="0039047C"/>
    <w:rsid w:val="00395034"/>
    <w:rsid w:val="003A19BB"/>
    <w:rsid w:val="003A5AD1"/>
    <w:rsid w:val="003B189E"/>
    <w:rsid w:val="003C7AC7"/>
    <w:rsid w:val="003F5819"/>
    <w:rsid w:val="003F70CC"/>
    <w:rsid w:val="00400DA0"/>
    <w:rsid w:val="004072A9"/>
    <w:rsid w:val="004125B0"/>
    <w:rsid w:val="00415341"/>
    <w:rsid w:val="00427D08"/>
    <w:rsid w:val="00434632"/>
    <w:rsid w:val="004373F4"/>
    <w:rsid w:val="00440C4D"/>
    <w:rsid w:val="00453955"/>
    <w:rsid w:val="00455C62"/>
    <w:rsid w:val="0045639F"/>
    <w:rsid w:val="004567B0"/>
    <w:rsid w:val="00473B20"/>
    <w:rsid w:val="00491803"/>
    <w:rsid w:val="004A0F1A"/>
    <w:rsid w:val="004A7C22"/>
    <w:rsid w:val="004B07CD"/>
    <w:rsid w:val="004B4E12"/>
    <w:rsid w:val="004B5DA0"/>
    <w:rsid w:val="004B6DBA"/>
    <w:rsid w:val="004D14EF"/>
    <w:rsid w:val="004D3C12"/>
    <w:rsid w:val="004E168C"/>
    <w:rsid w:val="004E605B"/>
    <w:rsid w:val="004E7845"/>
    <w:rsid w:val="00516518"/>
    <w:rsid w:val="00520383"/>
    <w:rsid w:val="00520FFE"/>
    <w:rsid w:val="005271EB"/>
    <w:rsid w:val="00535BC1"/>
    <w:rsid w:val="00552A37"/>
    <w:rsid w:val="00561C7D"/>
    <w:rsid w:val="005678F8"/>
    <w:rsid w:val="005912BC"/>
    <w:rsid w:val="0059405C"/>
    <w:rsid w:val="00596A92"/>
    <w:rsid w:val="005A0D34"/>
    <w:rsid w:val="005A1F10"/>
    <w:rsid w:val="005A3E17"/>
    <w:rsid w:val="005C3971"/>
    <w:rsid w:val="0060408E"/>
    <w:rsid w:val="00606BA3"/>
    <w:rsid w:val="00607E48"/>
    <w:rsid w:val="00614C98"/>
    <w:rsid w:val="00615B8F"/>
    <w:rsid w:val="00616430"/>
    <w:rsid w:val="00632C61"/>
    <w:rsid w:val="00637AE4"/>
    <w:rsid w:val="006441FC"/>
    <w:rsid w:val="0065376D"/>
    <w:rsid w:val="006651FD"/>
    <w:rsid w:val="0066527B"/>
    <w:rsid w:val="0066581D"/>
    <w:rsid w:val="00670F9A"/>
    <w:rsid w:val="00677006"/>
    <w:rsid w:val="00681AB1"/>
    <w:rsid w:val="00691522"/>
    <w:rsid w:val="0069415C"/>
    <w:rsid w:val="00696BEA"/>
    <w:rsid w:val="00696FEB"/>
    <w:rsid w:val="006A20B9"/>
    <w:rsid w:val="006A2AC7"/>
    <w:rsid w:val="006B7424"/>
    <w:rsid w:val="006B74B5"/>
    <w:rsid w:val="006C5B90"/>
    <w:rsid w:val="006D4663"/>
    <w:rsid w:val="006D65F3"/>
    <w:rsid w:val="006E2F58"/>
    <w:rsid w:val="006E3858"/>
    <w:rsid w:val="006F1BB9"/>
    <w:rsid w:val="006F5832"/>
    <w:rsid w:val="0070168A"/>
    <w:rsid w:val="00706F37"/>
    <w:rsid w:val="007140E0"/>
    <w:rsid w:val="00731903"/>
    <w:rsid w:val="00733AB0"/>
    <w:rsid w:val="007435C8"/>
    <w:rsid w:val="00760F0D"/>
    <w:rsid w:val="00770318"/>
    <w:rsid w:val="00782588"/>
    <w:rsid w:val="00783453"/>
    <w:rsid w:val="00784A13"/>
    <w:rsid w:val="0079436E"/>
    <w:rsid w:val="00796A69"/>
    <w:rsid w:val="007A61B7"/>
    <w:rsid w:val="007C07FC"/>
    <w:rsid w:val="007C24E0"/>
    <w:rsid w:val="007C2F22"/>
    <w:rsid w:val="007C6093"/>
    <w:rsid w:val="007D12E9"/>
    <w:rsid w:val="008064C4"/>
    <w:rsid w:val="00813D23"/>
    <w:rsid w:val="00822F32"/>
    <w:rsid w:val="00823160"/>
    <w:rsid w:val="00837FC1"/>
    <w:rsid w:val="00841F65"/>
    <w:rsid w:val="008461B2"/>
    <w:rsid w:val="00847663"/>
    <w:rsid w:val="00851D38"/>
    <w:rsid w:val="00862F4D"/>
    <w:rsid w:val="00863E33"/>
    <w:rsid w:val="0086468F"/>
    <w:rsid w:val="00864E1B"/>
    <w:rsid w:val="00867217"/>
    <w:rsid w:val="008779C5"/>
    <w:rsid w:val="008815DC"/>
    <w:rsid w:val="00884F9E"/>
    <w:rsid w:val="008855FC"/>
    <w:rsid w:val="0089742D"/>
    <w:rsid w:val="008B2554"/>
    <w:rsid w:val="008D59AD"/>
    <w:rsid w:val="008D7E83"/>
    <w:rsid w:val="008E62DD"/>
    <w:rsid w:val="008F137A"/>
    <w:rsid w:val="008F2006"/>
    <w:rsid w:val="009054C8"/>
    <w:rsid w:val="009055FE"/>
    <w:rsid w:val="00907AED"/>
    <w:rsid w:val="00913F30"/>
    <w:rsid w:val="009236CC"/>
    <w:rsid w:val="00927B9B"/>
    <w:rsid w:val="009406D4"/>
    <w:rsid w:val="00940DC4"/>
    <w:rsid w:val="009422E4"/>
    <w:rsid w:val="00946EEC"/>
    <w:rsid w:val="00953824"/>
    <w:rsid w:val="00961F06"/>
    <w:rsid w:val="00963173"/>
    <w:rsid w:val="00972CD5"/>
    <w:rsid w:val="00972E93"/>
    <w:rsid w:val="0097457E"/>
    <w:rsid w:val="00974B72"/>
    <w:rsid w:val="009762BD"/>
    <w:rsid w:val="00976632"/>
    <w:rsid w:val="00984D60"/>
    <w:rsid w:val="00985A4F"/>
    <w:rsid w:val="009865D3"/>
    <w:rsid w:val="00990BF4"/>
    <w:rsid w:val="00996384"/>
    <w:rsid w:val="00996A4A"/>
    <w:rsid w:val="009A0141"/>
    <w:rsid w:val="009B2C2B"/>
    <w:rsid w:val="009B7C6D"/>
    <w:rsid w:val="009C6200"/>
    <w:rsid w:val="009D4D43"/>
    <w:rsid w:val="009D50B0"/>
    <w:rsid w:val="009E235F"/>
    <w:rsid w:val="009F16E2"/>
    <w:rsid w:val="009F7276"/>
    <w:rsid w:val="00A00A05"/>
    <w:rsid w:val="00A00E8C"/>
    <w:rsid w:val="00A02418"/>
    <w:rsid w:val="00A045B4"/>
    <w:rsid w:val="00A2044E"/>
    <w:rsid w:val="00A20AD1"/>
    <w:rsid w:val="00A20CA1"/>
    <w:rsid w:val="00A333C5"/>
    <w:rsid w:val="00A438BA"/>
    <w:rsid w:val="00A44ACE"/>
    <w:rsid w:val="00A466FB"/>
    <w:rsid w:val="00A577C8"/>
    <w:rsid w:val="00A606F1"/>
    <w:rsid w:val="00A65A94"/>
    <w:rsid w:val="00A6735D"/>
    <w:rsid w:val="00A67F8F"/>
    <w:rsid w:val="00AA4A69"/>
    <w:rsid w:val="00AB6D4B"/>
    <w:rsid w:val="00AC54F7"/>
    <w:rsid w:val="00AC5AE2"/>
    <w:rsid w:val="00AC7D62"/>
    <w:rsid w:val="00AD1ED1"/>
    <w:rsid w:val="00AD6735"/>
    <w:rsid w:val="00AE0ABE"/>
    <w:rsid w:val="00AF01DC"/>
    <w:rsid w:val="00AF0EE2"/>
    <w:rsid w:val="00AF4848"/>
    <w:rsid w:val="00B01E0F"/>
    <w:rsid w:val="00B21A7F"/>
    <w:rsid w:val="00B2587D"/>
    <w:rsid w:val="00B30036"/>
    <w:rsid w:val="00B34011"/>
    <w:rsid w:val="00B3622F"/>
    <w:rsid w:val="00B46A32"/>
    <w:rsid w:val="00B46D0A"/>
    <w:rsid w:val="00B47A24"/>
    <w:rsid w:val="00B55EFB"/>
    <w:rsid w:val="00B7076C"/>
    <w:rsid w:val="00B71AA5"/>
    <w:rsid w:val="00B73408"/>
    <w:rsid w:val="00B76029"/>
    <w:rsid w:val="00B83319"/>
    <w:rsid w:val="00B87195"/>
    <w:rsid w:val="00B92CB4"/>
    <w:rsid w:val="00B94464"/>
    <w:rsid w:val="00BA6B7D"/>
    <w:rsid w:val="00BC1AFA"/>
    <w:rsid w:val="00BE73BE"/>
    <w:rsid w:val="00BF2637"/>
    <w:rsid w:val="00BF6189"/>
    <w:rsid w:val="00C02826"/>
    <w:rsid w:val="00C0319D"/>
    <w:rsid w:val="00C0374F"/>
    <w:rsid w:val="00C108C9"/>
    <w:rsid w:val="00C16D3B"/>
    <w:rsid w:val="00C22793"/>
    <w:rsid w:val="00C36F1F"/>
    <w:rsid w:val="00C624CB"/>
    <w:rsid w:val="00C63FDB"/>
    <w:rsid w:val="00C764CB"/>
    <w:rsid w:val="00C819B8"/>
    <w:rsid w:val="00C94584"/>
    <w:rsid w:val="00C95309"/>
    <w:rsid w:val="00CA728C"/>
    <w:rsid w:val="00CA7931"/>
    <w:rsid w:val="00CB08E6"/>
    <w:rsid w:val="00CB14E1"/>
    <w:rsid w:val="00CB2132"/>
    <w:rsid w:val="00CB2BFB"/>
    <w:rsid w:val="00CC561A"/>
    <w:rsid w:val="00CC7F35"/>
    <w:rsid w:val="00CD1F8D"/>
    <w:rsid w:val="00CD7A9F"/>
    <w:rsid w:val="00CE06BF"/>
    <w:rsid w:val="00CE6F82"/>
    <w:rsid w:val="00CE75B6"/>
    <w:rsid w:val="00CF5C98"/>
    <w:rsid w:val="00D022E4"/>
    <w:rsid w:val="00D14D52"/>
    <w:rsid w:val="00D165A2"/>
    <w:rsid w:val="00D23E1E"/>
    <w:rsid w:val="00D36952"/>
    <w:rsid w:val="00D3787A"/>
    <w:rsid w:val="00D4499F"/>
    <w:rsid w:val="00D50A27"/>
    <w:rsid w:val="00D56B6A"/>
    <w:rsid w:val="00D64F6B"/>
    <w:rsid w:val="00D7090C"/>
    <w:rsid w:val="00D801A7"/>
    <w:rsid w:val="00D818DE"/>
    <w:rsid w:val="00D92223"/>
    <w:rsid w:val="00D934B8"/>
    <w:rsid w:val="00D97239"/>
    <w:rsid w:val="00DA0AC7"/>
    <w:rsid w:val="00DA1A01"/>
    <w:rsid w:val="00DA4132"/>
    <w:rsid w:val="00DA67CA"/>
    <w:rsid w:val="00DA6919"/>
    <w:rsid w:val="00DD1D48"/>
    <w:rsid w:val="00DD6F43"/>
    <w:rsid w:val="00DD7E94"/>
    <w:rsid w:val="00DE189C"/>
    <w:rsid w:val="00DF02DC"/>
    <w:rsid w:val="00DF3989"/>
    <w:rsid w:val="00E0073B"/>
    <w:rsid w:val="00E12228"/>
    <w:rsid w:val="00E13BB3"/>
    <w:rsid w:val="00E16235"/>
    <w:rsid w:val="00E2747A"/>
    <w:rsid w:val="00E33D04"/>
    <w:rsid w:val="00E40DE7"/>
    <w:rsid w:val="00E55DFB"/>
    <w:rsid w:val="00E560E8"/>
    <w:rsid w:val="00E6130E"/>
    <w:rsid w:val="00E77A8E"/>
    <w:rsid w:val="00E81B65"/>
    <w:rsid w:val="00E86FB7"/>
    <w:rsid w:val="00E969D5"/>
    <w:rsid w:val="00EA04A5"/>
    <w:rsid w:val="00EA262C"/>
    <w:rsid w:val="00EA4731"/>
    <w:rsid w:val="00EA6886"/>
    <w:rsid w:val="00EB0282"/>
    <w:rsid w:val="00EC70E3"/>
    <w:rsid w:val="00ED0ADA"/>
    <w:rsid w:val="00ED1474"/>
    <w:rsid w:val="00ED636C"/>
    <w:rsid w:val="00EE088A"/>
    <w:rsid w:val="00EE27C2"/>
    <w:rsid w:val="00F138F1"/>
    <w:rsid w:val="00F156B7"/>
    <w:rsid w:val="00F229C4"/>
    <w:rsid w:val="00F26D93"/>
    <w:rsid w:val="00F3291A"/>
    <w:rsid w:val="00F32A7A"/>
    <w:rsid w:val="00F400AC"/>
    <w:rsid w:val="00F415F7"/>
    <w:rsid w:val="00F52F3E"/>
    <w:rsid w:val="00F54F9A"/>
    <w:rsid w:val="00F64F77"/>
    <w:rsid w:val="00F77291"/>
    <w:rsid w:val="00F773EF"/>
    <w:rsid w:val="00F93C46"/>
    <w:rsid w:val="00F9791E"/>
    <w:rsid w:val="00FA1C06"/>
    <w:rsid w:val="00FB1119"/>
    <w:rsid w:val="00FB2394"/>
    <w:rsid w:val="00FF2228"/>
    <w:rsid w:val="00FF3A2B"/>
    <w:rsid w:val="00FF4CB7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Lis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05B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D10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paragraph" w:styleId="20">
    <w:name w:val="heading 2"/>
    <w:basedOn w:val="a"/>
    <w:next w:val="a"/>
    <w:link w:val="21"/>
    <w:qFormat/>
    <w:rsid w:val="006D65F3"/>
    <w:pPr>
      <w:keepNext/>
      <w:widowControl/>
      <w:ind w:right="-57" w:firstLine="720"/>
      <w:outlineLvl w:val="1"/>
    </w:pPr>
    <w:rPr>
      <w:rFonts w:ascii="Arial" w:hAnsi="Arial"/>
      <w:b/>
      <w:bCs/>
      <w:lang w:val="x-none" w:eastAsia="x-none"/>
    </w:rPr>
  </w:style>
  <w:style w:type="paragraph" w:styleId="30">
    <w:name w:val="heading 3"/>
    <w:basedOn w:val="a"/>
    <w:next w:val="a"/>
    <w:link w:val="31"/>
    <w:qFormat/>
    <w:rsid w:val="006D65F3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6D65F3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 w:eastAsia="x-none"/>
    </w:rPr>
  </w:style>
  <w:style w:type="paragraph" w:styleId="5">
    <w:name w:val="heading 5"/>
    <w:basedOn w:val="a"/>
    <w:next w:val="a"/>
    <w:link w:val="50"/>
    <w:qFormat/>
    <w:rsid w:val="006D65F3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6D65F3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6D65F3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65F3"/>
    <w:rPr>
      <w:sz w:val="24"/>
      <w:szCs w:val="24"/>
    </w:rPr>
  </w:style>
  <w:style w:type="character" w:customStyle="1" w:styleId="21">
    <w:name w:val="Заголовок 2 Знак"/>
    <w:link w:val="20"/>
    <w:rsid w:val="006D65F3"/>
    <w:rPr>
      <w:rFonts w:ascii="Arial" w:hAnsi="Arial" w:cs="Arial"/>
      <w:b/>
      <w:bCs/>
      <w:sz w:val="24"/>
      <w:szCs w:val="24"/>
    </w:rPr>
  </w:style>
  <w:style w:type="character" w:customStyle="1" w:styleId="31">
    <w:name w:val="Заголовок 3 Знак"/>
    <w:link w:val="30"/>
    <w:rsid w:val="006D65F3"/>
    <w:rPr>
      <w:b/>
      <w:color w:val="000000"/>
      <w:spacing w:val="-13"/>
      <w:w w:val="106"/>
      <w:sz w:val="19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6D65F3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6D65F3"/>
    <w:rPr>
      <w:b/>
      <w:sz w:val="18"/>
      <w:shd w:val="clear" w:color="auto" w:fill="FFFFFF"/>
      <w:lang w:eastAsia="ar-SA"/>
    </w:rPr>
  </w:style>
  <w:style w:type="character" w:customStyle="1" w:styleId="60">
    <w:name w:val="Заголовок 6 Знак"/>
    <w:link w:val="6"/>
    <w:rsid w:val="006D65F3"/>
    <w:rPr>
      <w:b/>
      <w:color w:val="000000"/>
      <w:sz w:val="1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6D65F3"/>
    <w:rPr>
      <w:rFonts w:ascii="Arial" w:hAnsi="Arial" w:cs="Arial"/>
      <w:sz w:val="22"/>
      <w:szCs w:val="22"/>
      <w:lang w:val="en-US"/>
    </w:rPr>
  </w:style>
  <w:style w:type="paragraph" w:styleId="11">
    <w:name w:val="toc 1"/>
    <w:basedOn w:val="a"/>
    <w:next w:val="a"/>
    <w:autoRedefine/>
    <w:semiHidden/>
    <w:rsid w:val="00731903"/>
    <w:pPr>
      <w:tabs>
        <w:tab w:val="right" w:leader="dot" w:pos="9968"/>
      </w:tabs>
      <w:ind w:firstLine="0"/>
      <w:jc w:val="center"/>
    </w:pPr>
    <w:rPr>
      <w:b/>
      <w:sz w:val="28"/>
      <w:szCs w:val="28"/>
    </w:rPr>
  </w:style>
  <w:style w:type="paragraph" w:styleId="a3">
    <w:name w:val="List Paragraph"/>
    <w:basedOn w:val="a"/>
    <w:uiPriority w:val="99"/>
    <w:qFormat/>
    <w:rsid w:val="00281A12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6D65F3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6D65F3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6D65F3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6D65F3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6D65F3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6D65F3"/>
    <w:pPr>
      <w:widowControl/>
      <w:spacing w:after="120"/>
      <w:ind w:firstLine="0"/>
      <w:jc w:val="left"/>
    </w:pPr>
    <w:rPr>
      <w:lang w:val="x-none" w:eastAsia="x-none"/>
    </w:rPr>
  </w:style>
  <w:style w:type="character" w:customStyle="1" w:styleId="12">
    <w:name w:val="Основной текст Знак1"/>
    <w:rsid w:val="006D65F3"/>
    <w:rPr>
      <w:sz w:val="24"/>
      <w:szCs w:val="24"/>
    </w:rPr>
  </w:style>
  <w:style w:type="paragraph" w:customStyle="1" w:styleId="Iauiue">
    <w:name w:val="Iau?iue"/>
    <w:rsid w:val="006D65F3"/>
    <w:rPr>
      <w:lang w:val="en-US"/>
    </w:rPr>
  </w:style>
  <w:style w:type="table" w:styleId="a6">
    <w:name w:val="Table Grid"/>
    <w:basedOn w:val="a1"/>
    <w:rsid w:val="006D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6D65F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6D65F3"/>
    <w:pPr>
      <w:widowControl/>
      <w:spacing w:line="360" w:lineRule="auto"/>
      <w:ind w:firstLine="709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6D65F3"/>
    <w:rPr>
      <w:sz w:val="24"/>
      <w:szCs w:val="24"/>
    </w:rPr>
  </w:style>
  <w:style w:type="paragraph" w:styleId="a7">
    <w:name w:val="header"/>
    <w:basedOn w:val="a"/>
    <w:link w:val="a8"/>
    <w:rsid w:val="006D65F3"/>
    <w:pPr>
      <w:widowControl/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6D65F3"/>
    <w:rPr>
      <w:sz w:val="24"/>
      <w:szCs w:val="24"/>
    </w:rPr>
  </w:style>
  <w:style w:type="paragraph" w:styleId="32">
    <w:name w:val="Body Text Indent 3"/>
    <w:basedOn w:val="a"/>
    <w:link w:val="33"/>
    <w:rsid w:val="006D65F3"/>
    <w:pPr>
      <w:widowControl/>
      <w:spacing w:after="120"/>
      <w:ind w:left="283" w:firstLine="0"/>
      <w:jc w:val="left"/>
    </w:pPr>
    <w:rPr>
      <w:sz w:val="16"/>
      <w:szCs w:val="16"/>
      <w:lang w:val="en-US" w:eastAsia="x-none"/>
    </w:rPr>
  </w:style>
  <w:style w:type="character" w:customStyle="1" w:styleId="33">
    <w:name w:val="Основной текст с отступом 3 Знак"/>
    <w:link w:val="32"/>
    <w:rsid w:val="006D65F3"/>
    <w:rPr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6D65F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a"/>
    <w:rsid w:val="006D65F3"/>
    <w:pPr>
      <w:widowControl/>
      <w:spacing w:after="120"/>
      <w:ind w:left="283" w:firstLine="0"/>
      <w:jc w:val="left"/>
    </w:pPr>
    <w:rPr>
      <w:sz w:val="20"/>
      <w:szCs w:val="20"/>
      <w:lang w:val="en-US" w:eastAsia="x-none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9"/>
    <w:rsid w:val="006D65F3"/>
    <w:rPr>
      <w:lang w:val="en-US"/>
    </w:rPr>
  </w:style>
  <w:style w:type="paragraph" w:styleId="ab">
    <w:name w:val="footer"/>
    <w:basedOn w:val="a"/>
    <w:link w:val="ac"/>
    <w:uiPriority w:val="99"/>
    <w:rsid w:val="006D65F3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c">
    <w:name w:val="Нижний колонтитул Знак"/>
    <w:link w:val="ab"/>
    <w:uiPriority w:val="99"/>
    <w:rsid w:val="006D65F3"/>
    <w:rPr>
      <w:lang w:val="en-US"/>
    </w:rPr>
  </w:style>
  <w:style w:type="paragraph" w:customStyle="1" w:styleId="ad">
    <w:name w:val="Пункты"/>
    <w:basedOn w:val="a"/>
    <w:rsid w:val="006D65F3"/>
    <w:pPr>
      <w:widowControl/>
      <w:ind w:firstLine="567"/>
    </w:pPr>
    <w:rPr>
      <w:sz w:val="28"/>
    </w:rPr>
  </w:style>
  <w:style w:type="paragraph" w:customStyle="1" w:styleId="13">
    <w:name w:val="Обычный1"/>
    <w:rsid w:val="006D65F3"/>
    <w:pPr>
      <w:widowControl w:val="0"/>
      <w:jc w:val="center"/>
    </w:pPr>
    <w:rPr>
      <w:b/>
      <w:bCs/>
      <w:snapToGrid w:val="0"/>
      <w:sz w:val="28"/>
    </w:rPr>
  </w:style>
  <w:style w:type="paragraph" w:customStyle="1" w:styleId="ae">
    <w:name w:val="Знак Знак Знак Знак"/>
    <w:basedOn w:val="a"/>
    <w:rsid w:val="006D65F3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6D65F3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6D65F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6D65F3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6D65F3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6D65F3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6D65F3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6D65F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D65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D65F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D65F3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6D65F3"/>
    <w:rPr>
      <w:b/>
      <w:bCs/>
    </w:rPr>
  </w:style>
  <w:style w:type="paragraph" w:customStyle="1" w:styleId="Style22">
    <w:name w:val="Style22"/>
    <w:basedOn w:val="a"/>
    <w:rsid w:val="006D65F3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6D65F3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6D65F3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6D65F3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6D65F3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6D65F3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6D65F3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6D65F3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6D65F3"/>
    <w:pPr>
      <w:widowControl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6D65F3"/>
    <w:rPr>
      <w:rFonts w:ascii="Courier New" w:hAnsi="Courier New" w:cs="Courier New"/>
    </w:rPr>
  </w:style>
  <w:style w:type="paragraph" w:customStyle="1" w:styleId="Style6">
    <w:name w:val="Style6"/>
    <w:basedOn w:val="a"/>
    <w:rsid w:val="006D65F3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6D65F3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6D65F3"/>
    <w:pPr>
      <w:widowControl w:val="0"/>
      <w:spacing w:line="300" w:lineRule="auto"/>
      <w:ind w:firstLine="720"/>
      <w:jc w:val="both"/>
    </w:pPr>
    <w:rPr>
      <w:sz w:val="28"/>
    </w:rPr>
  </w:style>
  <w:style w:type="paragraph" w:styleId="25">
    <w:name w:val="Body Text 2"/>
    <w:basedOn w:val="a"/>
    <w:link w:val="26"/>
    <w:rsid w:val="006D65F3"/>
    <w:pPr>
      <w:widowControl/>
      <w:spacing w:after="120" w:line="480" w:lineRule="auto"/>
      <w:ind w:firstLine="0"/>
      <w:jc w:val="left"/>
    </w:pPr>
    <w:rPr>
      <w:sz w:val="20"/>
      <w:szCs w:val="20"/>
      <w:lang w:val="en-US" w:eastAsia="x-none"/>
    </w:rPr>
  </w:style>
  <w:style w:type="character" w:customStyle="1" w:styleId="26">
    <w:name w:val="Основной текст 2 Знак"/>
    <w:link w:val="25"/>
    <w:rsid w:val="006D65F3"/>
    <w:rPr>
      <w:lang w:val="en-US"/>
    </w:rPr>
  </w:style>
  <w:style w:type="paragraph" w:customStyle="1" w:styleId="ConsPlusNormal">
    <w:name w:val="ConsPlusNormal"/>
    <w:rsid w:val="006D65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13"/>
    <w:rsid w:val="006D65F3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6D65F3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6D65F3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6D65F3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6D65F3"/>
    <w:pPr>
      <w:widowControl/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6D65F3"/>
    <w:rPr>
      <w:sz w:val="16"/>
      <w:szCs w:val="16"/>
    </w:rPr>
  </w:style>
  <w:style w:type="paragraph" w:customStyle="1" w:styleId="310">
    <w:name w:val="Заголовок 31"/>
    <w:basedOn w:val="13"/>
    <w:next w:val="13"/>
    <w:rsid w:val="006D65F3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6D6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заголовок 2"/>
    <w:basedOn w:val="a"/>
    <w:next w:val="a"/>
    <w:link w:val="28"/>
    <w:rsid w:val="006D65F3"/>
    <w:pPr>
      <w:keepNext/>
      <w:ind w:firstLine="709"/>
      <w:jc w:val="left"/>
      <w:outlineLvl w:val="1"/>
    </w:pPr>
    <w:rPr>
      <w:b/>
      <w:szCs w:val="28"/>
      <w:lang w:val="x-none" w:eastAsia="x-none"/>
    </w:rPr>
  </w:style>
  <w:style w:type="character" w:customStyle="1" w:styleId="28">
    <w:name w:val="заголовок 2 Знак"/>
    <w:link w:val="27"/>
    <w:rsid w:val="006D65F3"/>
    <w:rPr>
      <w:rFonts w:cs="Arial"/>
      <w:b/>
      <w:sz w:val="24"/>
      <w:szCs w:val="28"/>
    </w:rPr>
  </w:style>
  <w:style w:type="character" w:customStyle="1" w:styleId="29">
    <w:name w:val="Знак Знак2"/>
    <w:rsid w:val="006D65F3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D65F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6D65F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6D65F3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6D65F3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6D65F3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6D65F3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6D65F3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6D65F3"/>
    <w:pPr>
      <w:ind w:left="480"/>
    </w:pPr>
  </w:style>
  <w:style w:type="character" w:styleId="af5">
    <w:name w:val="Hyperlink"/>
    <w:rsid w:val="006D65F3"/>
    <w:rPr>
      <w:color w:val="0000FF"/>
      <w:u w:val="single"/>
    </w:rPr>
  </w:style>
  <w:style w:type="character" w:styleId="af6">
    <w:name w:val="page number"/>
    <w:rsid w:val="006D65F3"/>
  </w:style>
  <w:style w:type="paragraph" w:styleId="41">
    <w:name w:val="toc 4"/>
    <w:basedOn w:val="a"/>
    <w:next w:val="a"/>
    <w:autoRedefine/>
    <w:rsid w:val="006D65F3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6D65F3"/>
    <w:rPr>
      <w:sz w:val="16"/>
      <w:szCs w:val="16"/>
    </w:rPr>
  </w:style>
  <w:style w:type="paragraph" w:styleId="af8">
    <w:name w:val="annotation text"/>
    <w:basedOn w:val="a"/>
    <w:link w:val="af9"/>
    <w:rsid w:val="006D65F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65F3"/>
  </w:style>
  <w:style w:type="paragraph" w:styleId="afa">
    <w:name w:val="annotation subject"/>
    <w:basedOn w:val="af8"/>
    <w:next w:val="af8"/>
    <w:link w:val="afb"/>
    <w:rsid w:val="006D65F3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rsid w:val="006D65F3"/>
    <w:rPr>
      <w:b/>
      <w:bCs/>
    </w:rPr>
  </w:style>
  <w:style w:type="paragraph" w:styleId="afc">
    <w:name w:val="Balloon Text"/>
    <w:basedOn w:val="a"/>
    <w:link w:val="afd"/>
    <w:rsid w:val="006D65F3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rsid w:val="006D65F3"/>
    <w:rPr>
      <w:rFonts w:ascii="Tahoma" w:hAnsi="Tahoma" w:cs="Tahoma"/>
      <w:sz w:val="16"/>
      <w:szCs w:val="16"/>
    </w:rPr>
  </w:style>
  <w:style w:type="paragraph" w:styleId="afe">
    <w:name w:val="Document Map"/>
    <w:basedOn w:val="a"/>
    <w:link w:val="aff"/>
    <w:rsid w:val="006D65F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">
    <w:name w:val="Схема документа Знак"/>
    <w:link w:val="afe"/>
    <w:rsid w:val="006D65F3"/>
    <w:rPr>
      <w:rFonts w:ascii="Tahoma" w:hAnsi="Tahoma" w:cs="Tahoma"/>
      <w:shd w:val="clear" w:color="auto" w:fill="000080"/>
    </w:rPr>
  </w:style>
  <w:style w:type="paragraph" w:styleId="37">
    <w:name w:val="List 3"/>
    <w:basedOn w:val="a"/>
    <w:rsid w:val="006D65F3"/>
    <w:pPr>
      <w:ind w:left="849" w:hanging="283"/>
    </w:pPr>
  </w:style>
  <w:style w:type="paragraph" w:styleId="42">
    <w:name w:val="List 4"/>
    <w:basedOn w:val="a"/>
    <w:rsid w:val="006D65F3"/>
    <w:pPr>
      <w:ind w:left="1132" w:hanging="283"/>
    </w:pPr>
  </w:style>
  <w:style w:type="paragraph" w:styleId="2">
    <w:name w:val="List Bullet 2"/>
    <w:basedOn w:val="a"/>
    <w:rsid w:val="006D65F3"/>
    <w:pPr>
      <w:numPr>
        <w:numId w:val="1"/>
      </w:numPr>
    </w:pPr>
  </w:style>
  <w:style w:type="paragraph" w:styleId="3">
    <w:name w:val="List Bullet 3"/>
    <w:basedOn w:val="a"/>
    <w:rsid w:val="006D65F3"/>
    <w:pPr>
      <w:numPr>
        <w:numId w:val="2"/>
      </w:numPr>
    </w:pPr>
  </w:style>
  <w:style w:type="paragraph" w:styleId="aff0">
    <w:name w:val="caption"/>
    <w:basedOn w:val="a"/>
    <w:next w:val="a"/>
    <w:qFormat/>
    <w:rsid w:val="006D65F3"/>
    <w:rPr>
      <w:b/>
      <w:bCs/>
      <w:sz w:val="20"/>
      <w:szCs w:val="20"/>
    </w:rPr>
  </w:style>
  <w:style w:type="paragraph" w:styleId="aff1">
    <w:name w:val="Normal Indent"/>
    <w:basedOn w:val="a"/>
    <w:rsid w:val="006D65F3"/>
    <w:pPr>
      <w:ind w:left="708"/>
    </w:pPr>
  </w:style>
  <w:style w:type="paragraph" w:customStyle="1" w:styleId="aff2">
    <w:name w:val="Краткий обратный адрес"/>
    <w:basedOn w:val="a"/>
    <w:rsid w:val="006D65F3"/>
  </w:style>
  <w:style w:type="paragraph" w:styleId="aff3">
    <w:name w:val="Body Text First Indent"/>
    <w:basedOn w:val="a5"/>
    <w:link w:val="aff4"/>
    <w:rsid w:val="006D65F3"/>
    <w:pPr>
      <w:widowControl w:val="0"/>
      <w:ind w:firstLine="210"/>
      <w:jc w:val="both"/>
    </w:pPr>
  </w:style>
  <w:style w:type="character" w:customStyle="1" w:styleId="aff4">
    <w:name w:val="Красная строка Знак"/>
    <w:link w:val="aff3"/>
    <w:rsid w:val="006D65F3"/>
    <w:rPr>
      <w:sz w:val="24"/>
      <w:szCs w:val="24"/>
    </w:rPr>
  </w:style>
  <w:style w:type="paragraph" w:styleId="2b">
    <w:name w:val="Body Text First Indent 2"/>
    <w:basedOn w:val="a9"/>
    <w:link w:val="2c"/>
    <w:rsid w:val="006D65F3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link w:val="2b"/>
    <w:rsid w:val="006D65F3"/>
    <w:rPr>
      <w:sz w:val="24"/>
      <w:szCs w:val="24"/>
      <w:lang w:val="en-US"/>
    </w:rPr>
  </w:style>
  <w:style w:type="character" w:styleId="aff5">
    <w:name w:val="FollowedHyperlink"/>
    <w:uiPriority w:val="99"/>
    <w:unhideWhenUsed/>
    <w:rsid w:val="006D65F3"/>
    <w:rPr>
      <w:color w:val="800080"/>
      <w:u w:val="single"/>
    </w:rPr>
  </w:style>
  <w:style w:type="paragraph" w:customStyle="1" w:styleId="aff6">
    <w:name w:val="список с точками"/>
    <w:basedOn w:val="a"/>
    <w:rsid w:val="00D934B8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E81B65"/>
    <w:rPr>
      <w:b/>
      <w:sz w:val="18"/>
      <w:lang w:val="x-none" w:eastAsia="ar-SA" w:bidi="ar-SA"/>
    </w:rPr>
  </w:style>
  <w:style w:type="paragraph" w:styleId="aff7">
    <w:name w:val="footnote text"/>
    <w:basedOn w:val="a"/>
    <w:link w:val="aff8"/>
    <w:rsid w:val="000514B2"/>
    <w:pPr>
      <w:widowControl/>
      <w:ind w:firstLine="0"/>
      <w:jc w:val="left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0514B2"/>
  </w:style>
  <w:style w:type="character" w:styleId="aff9">
    <w:name w:val="footnote reference"/>
    <w:rsid w:val="000514B2"/>
    <w:rPr>
      <w:vertAlign w:val="superscript"/>
    </w:rPr>
  </w:style>
  <w:style w:type="character" w:customStyle="1" w:styleId="affa">
    <w:name w:val="Основной текст_"/>
    <w:link w:val="14"/>
    <w:rsid w:val="0010065C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10065C"/>
    <w:pPr>
      <w:widowControl/>
      <w:shd w:val="clear" w:color="auto" w:fill="FFFFFF"/>
      <w:spacing w:after="540" w:line="566" w:lineRule="exact"/>
      <w:ind w:hanging="340"/>
    </w:pPr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uiPriority w:val="99"/>
    <w:rsid w:val="0010065C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10065C"/>
    <w:rPr>
      <w:rFonts w:ascii="Book Antiqua" w:hAnsi="Book Antiqua" w:cs="Book Antiqua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0065C"/>
    <w:pPr>
      <w:widowControl/>
      <w:shd w:val="clear" w:color="auto" w:fill="FFFFFF"/>
      <w:spacing w:line="240" w:lineRule="atLeast"/>
      <w:ind w:hanging="540"/>
      <w:jc w:val="left"/>
    </w:pPr>
    <w:rPr>
      <w:rFonts w:ascii="Book Antiqua" w:hAnsi="Book Antiqua" w:cs="Book Antiqua"/>
      <w:sz w:val="20"/>
      <w:szCs w:val="20"/>
    </w:rPr>
  </w:style>
  <w:style w:type="character" w:customStyle="1" w:styleId="affc">
    <w:name w:val="Основной текст + Курсив"/>
    <w:uiPriority w:val="99"/>
    <w:rsid w:val="0010065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styleId="affd">
    <w:name w:val="No Spacing"/>
    <w:link w:val="affe"/>
    <w:uiPriority w:val="1"/>
    <w:qFormat/>
    <w:rsid w:val="00231692"/>
    <w:rPr>
      <w:rFonts w:eastAsia="Calibri"/>
      <w:sz w:val="24"/>
      <w:szCs w:val="24"/>
      <w:lang w:eastAsia="en-US"/>
    </w:rPr>
  </w:style>
  <w:style w:type="character" w:customStyle="1" w:styleId="affe">
    <w:name w:val="Без интервала Знак"/>
    <w:link w:val="affd"/>
    <w:locked/>
    <w:rsid w:val="00231692"/>
    <w:rPr>
      <w:rFonts w:eastAsia="Calibri"/>
      <w:sz w:val="24"/>
      <w:szCs w:val="24"/>
      <w:lang w:eastAsia="en-US"/>
    </w:rPr>
  </w:style>
  <w:style w:type="paragraph" w:styleId="HTML">
    <w:name w:val="HTML Preformatted"/>
    <w:basedOn w:val="a"/>
    <w:link w:val="HTML0"/>
    <w:unhideWhenUsed/>
    <w:rsid w:val="00FF58F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rsid w:val="00FF58FF"/>
    <w:rPr>
      <w:rFonts w:ascii="Consolas" w:hAnsi="Consolas"/>
    </w:rPr>
  </w:style>
  <w:style w:type="paragraph" w:customStyle="1" w:styleId="15">
    <w:name w:val="Знак1"/>
    <w:basedOn w:val="a"/>
    <w:uiPriority w:val="99"/>
    <w:rsid w:val="00046CD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"/>
    <w:basedOn w:val="a"/>
    <w:uiPriority w:val="99"/>
    <w:rsid w:val="00B30036"/>
    <w:pPr>
      <w:ind w:left="283" w:hanging="283"/>
      <w:contextualSpacing/>
    </w:pPr>
  </w:style>
  <w:style w:type="character" w:customStyle="1" w:styleId="afff0">
    <w:name w:val="Знак Знак"/>
    <w:uiPriority w:val="99"/>
    <w:rsid w:val="00FA1C06"/>
    <w:rPr>
      <w:rFonts w:ascii="Consolas" w:hAnsi="Consolas"/>
    </w:rPr>
  </w:style>
  <w:style w:type="paragraph" w:customStyle="1" w:styleId="111">
    <w:name w:val="Знак11"/>
    <w:basedOn w:val="a"/>
    <w:uiPriority w:val="99"/>
    <w:rsid w:val="00FA1C06"/>
    <w:pPr>
      <w:widowControl/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57">
    <w:name w:val="Style57"/>
    <w:basedOn w:val="a"/>
    <w:uiPriority w:val="99"/>
    <w:rsid w:val="006E3858"/>
    <w:pPr>
      <w:autoSpaceDE w:val="0"/>
      <w:autoSpaceDN w:val="0"/>
      <w:adjustRightInd w:val="0"/>
      <w:ind w:firstLine="0"/>
      <w:jc w:val="left"/>
    </w:pPr>
  </w:style>
  <w:style w:type="character" w:customStyle="1" w:styleId="FontStyle17">
    <w:name w:val="Font Style17"/>
    <w:uiPriority w:val="99"/>
    <w:rsid w:val="00F26D93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3072-D3FD-421D-B3E6-5FFB0875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30</Pages>
  <Words>10013</Words>
  <Characters>57078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ОПОП СПО</vt:lpstr>
    </vt:vector>
  </TitlesOfParts>
  <Company>UdSU</Company>
  <LinksUpToDate>false</LinksUpToDate>
  <CharactersWithSpaces>66958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ОПОП СПО</dc:title>
  <dc:creator>umu12</dc:creator>
  <cp:lastModifiedBy>Антонова</cp:lastModifiedBy>
  <cp:revision>63</cp:revision>
  <cp:lastPrinted>2017-01-04T06:33:00Z</cp:lastPrinted>
  <dcterms:created xsi:type="dcterms:W3CDTF">2012-05-07T06:20:00Z</dcterms:created>
  <dcterms:modified xsi:type="dcterms:W3CDTF">2017-01-09T08:26:00Z</dcterms:modified>
</cp:coreProperties>
</file>