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A7"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 xml:space="preserve">Министерство общего и профессионального образования Ростовской области государственное </w:t>
      </w:r>
    </w:p>
    <w:p w:rsidR="00221EA7"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бюджетное профессиональное образовательное учреждение Ростовской области</w:t>
      </w:r>
    </w:p>
    <w:p w:rsidR="00B95D94" w:rsidRPr="00B95D94"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«Ростовское профессиональное училище № 5»</w:t>
      </w:r>
      <w:r>
        <w:rPr>
          <w:rFonts w:ascii="Times New Roman" w:hAnsi="Times New Roman"/>
          <w:sz w:val="24"/>
          <w:szCs w:val="24"/>
          <w:lang w:eastAsia="en-US"/>
        </w:rPr>
        <w:t xml:space="preserve"> </w:t>
      </w:r>
      <w:r w:rsidRPr="00B95D94">
        <w:rPr>
          <w:rFonts w:ascii="Times New Roman" w:hAnsi="Times New Roman"/>
          <w:sz w:val="24"/>
          <w:szCs w:val="24"/>
          <w:lang w:eastAsia="en-US"/>
        </w:rPr>
        <w:t>(ГБПОУ РО ПУ № 5)</w:t>
      </w:r>
    </w:p>
    <w:p w:rsidR="005660AF" w:rsidRPr="00273DD7" w:rsidRDefault="005660AF" w:rsidP="005660AF">
      <w:pPr>
        <w:suppressAutoHyphens/>
        <w:jc w:val="center"/>
        <w:rPr>
          <w:rFonts w:ascii="Times New Roman" w:hAnsi="Times New Roman"/>
          <w:sz w:val="28"/>
          <w:szCs w:val="28"/>
          <w:lang w:eastAsia="ar-SA"/>
        </w:rPr>
      </w:pPr>
    </w:p>
    <w:p w:rsidR="005660AF" w:rsidRPr="00273DD7" w:rsidRDefault="005660AF" w:rsidP="005660AF">
      <w:pPr>
        <w:suppressAutoHyphens/>
        <w:spacing w:line="360" w:lineRule="auto"/>
        <w:rPr>
          <w:rFonts w:ascii="Times New Roman" w:hAnsi="Times New Roman"/>
          <w:sz w:val="28"/>
          <w:szCs w:val="28"/>
          <w:lang w:eastAsia="ar-SA"/>
        </w:rPr>
      </w:pPr>
    </w:p>
    <w:p w:rsidR="005660AF" w:rsidRPr="00273DD7" w:rsidRDefault="005660AF" w:rsidP="005660AF">
      <w:pPr>
        <w:suppressAutoHyphens/>
        <w:spacing w:line="360" w:lineRule="auto"/>
        <w:rPr>
          <w:rFonts w:ascii="Times New Roman" w:hAnsi="Times New Roman"/>
          <w:sz w:val="28"/>
          <w:szCs w:val="28"/>
          <w:lang w:eastAsia="ar-SA"/>
        </w:rPr>
      </w:pPr>
    </w:p>
    <w:p w:rsidR="005660AF" w:rsidRDefault="005660AF"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Pr="00273DD7" w:rsidRDefault="00485C6D" w:rsidP="005660AF">
      <w:pPr>
        <w:suppressAutoHyphens/>
        <w:spacing w:line="360" w:lineRule="auto"/>
        <w:rPr>
          <w:rFonts w:ascii="Times New Roman" w:hAnsi="Times New Roman"/>
          <w:sz w:val="28"/>
          <w:szCs w:val="28"/>
          <w:lang w:eastAsia="ar-SA"/>
        </w:rPr>
      </w:pPr>
    </w:p>
    <w:p w:rsidR="005660AF" w:rsidRPr="00273DD7" w:rsidRDefault="005660AF" w:rsidP="005660AF">
      <w:pPr>
        <w:suppressAutoHyphens/>
        <w:spacing w:line="360" w:lineRule="auto"/>
        <w:jc w:val="center"/>
        <w:rPr>
          <w:rFonts w:ascii="Times New Roman" w:hAnsi="Times New Roman"/>
          <w:sz w:val="28"/>
          <w:szCs w:val="28"/>
          <w:lang w:eastAsia="ar-SA"/>
        </w:rPr>
      </w:pPr>
    </w:p>
    <w:p w:rsidR="005660AF" w:rsidRPr="00273DD7" w:rsidRDefault="005660AF" w:rsidP="005660AF">
      <w:pPr>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РАБОЧАЯ ПРОГРАММА</w:t>
      </w:r>
    </w:p>
    <w:p w:rsidR="005660AF" w:rsidRPr="00273DD7" w:rsidRDefault="005660AF" w:rsidP="005660AF">
      <w:pPr>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общеобразовательной учебной дисциплины ОДБ.0</w:t>
      </w:r>
      <w:r w:rsidR="0092559B">
        <w:rPr>
          <w:rFonts w:ascii="Times New Roman" w:hAnsi="Times New Roman"/>
          <w:sz w:val="32"/>
          <w:szCs w:val="32"/>
          <w:lang w:eastAsia="ar-SA"/>
        </w:rPr>
        <w:t>3</w:t>
      </w:r>
      <w:r w:rsidRPr="00273DD7">
        <w:rPr>
          <w:rFonts w:ascii="Times New Roman" w:hAnsi="Times New Roman"/>
          <w:sz w:val="32"/>
          <w:szCs w:val="32"/>
          <w:lang w:eastAsia="ar-SA"/>
        </w:rPr>
        <w:t xml:space="preserve"> История</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по профессии</w:t>
      </w:r>
    </w:p>
    <w:p w:rsidR="005660AF" w:rsidRPr="00273DD7" w:rsidRDefault="00C30E3E" w:rsidP="00E64E04">
      <w:pPr>
        <w:suppressAutoHyphens/>
        <w:jc w:val="center"/>
        <w:rPr>
          <w:rFonts w:ascii="Times New Roman" w:hAnsi="Times New Roman"/>
          <w:b/>
          <w:sz w:val="28"/>
          <w:szCs w:val="28"/>
          <w:lang w:eastAsia="ar-SA"/>
        </w:rPr>
      </w:pPr>
      <w:r w:rsidRPr="00C30E3E">
        <w:rPr>
          <w:rFonts w:ascii="Times New Roman" w:hAnsi="Times New Roman"/>
          <w:sz w:val="32"/>
          <w:szCs w:val="32"/>
        </w:rPr>
        <w:t>15.01.30 С</w:t>
      </w:r>
      <w:r w:rsidR="0092559B" w:rsidRPr="00C30E3E">
        <w:rPr>
          <w:rFonts w:ascii="Times New Roman" w:hAnsi="Times New Roman"/>
          <w:sz w:val="32"/>
          <w:szCs w:val="32"/>
        </w:rPr>
        <w:t>лесарь</w:t>
      </w: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86C68" w:rsidRDefault="00586C68" w:rsidP="00586C68">
      <w:pPr>
        <w:suppressAutoHyphens/>
        <w:jc w:val="center"/>
        <w:rPr>
          <w:rFonts w:ascii="Times New Roman" w:hAnsi="Times New Roman"/>
          <w:b/>
          <w:sz w:val="28"/>
          <w:szCs w:val="28"/>
          <w:lang w:eastAsia="ar-SA"/>
        </w:rPr>
      </w:pPr>
    </w:p>
    <w:p w:rsidR="00B95D94" w:rsidRDefault="00B95D94" w:rsidP="00586C68">
      <w:pPr>
        <w:suppressAutoHyphens/>
        <w:jc w:val="center"/>
        <w:rPr>
          <w:rFonts w:ascii="Times New Roman" w:hAnsi="Times New Roman"/>
          <w:b/>
          <w:sz w:val="28"/>
          <w:szCs w:val="28"/>
          <w:lang w:eastAsia="ar-SA"/>
        </w:rPr>
      </w:pPr>
    </w:p>
    <w:p w:rsidR="00B95D94" w:rsidRPr="00273DD7" w:rsidRDefault="00B95D94" w:rsidP="00586C68">
      <w:pPr>
        <w:suppressAutoHyphens/>
        <w:jc w:val="center"/>
        <w:rPr>
          <w:rFonts w:ascii="Times New Roman" w:hAnsi="Times New Roman"/>
          <w:b/>
          <w:sz w:val="28"/>
          <w:szCs w:val="28"/>
          <w:lang w:eastAsia="ar-SA"/>
        </w:rPr>
      </w:pPr>
    </w:p>
    <w:p w:rsidR="005660AF" w:rsidRPr="00273DD7" w:rsidRDefault="005660AF" w:rsidP="00586C68">
      <w:pPr>
        <w:suppressAutoHyphens/>
        <w:jc w:val="center"/>
        <w:rPr>
          <w:rFonts w:ascii="Times New Roman" w:hAnsi="Times New Roman"/>
          <w:sz w:val="28"/>
          <w:szCs w:val="28"/>
          <w:lang w:eastAsia="ar-SA"/>
        </w:rPr>
      </w:pPr>
      <w:r w:rsidRPr="00273DD7">
        <w:rPr>
          <w:rFonts w:ascii="Times New Roman" w:hAnsi="Times New Roman"/>
          <w:sz w:val="28"/>
          <w:szCs w:val="28"/>
          <w:lang w:eastAsia="ar-SA"/>
        </w:rPr>
        <w:t>г. Ростов-на-Дону</w:t>
      </w:r>
    </w:p>
    <w:p w:rsidR="005660AF" w:rsidRPr="00273DD7" w:rsidRDefault="005660AF" w:rsidP="00586C68">
      <w:pPr>
        <w:suppressAutoHyphens/>
        <w:jc w:val="center"/>
        <w:rPr>
          <w:rFonts w:ascii="Times New Roman" w:hAnsi="Times New Roman"/>
          <w:sz w:val="28"/>
          <w:szCs w:val="28"/>
        </w:rPr>
      </w:pPr>
      <w:r w:rsidRPr="00273DD7">
        <w:rPr>
          <w:rFonts w:ascii="Times New Roman" w:hAnsi="Times New Roman"/>
          <w:sz w:val="28"/>
          <w:szCs w:val="28"/>
          <w:lang w:eastAsia="ar-SA"/>
        </w:rPr>
        <w:t>2015 г.</w:t>
      </w:r>
    </w:p>
    <w:p w:rsidR="005660AF" w:rsidRPr="00273DD7" w:rsidRDefault="005660AF" w:rsidP="00586C68">
      <w:pPr>
        <w:suppressAutoHyphens/>
        <w:jc w:val="center"/>
        <w:rPr>
          <w:rFonts w:ascii="Times New Roman" w:hAnsi="Times New Roman"/>
          <w:sz w:val="28"/>
          <w:szCs w:val="28"/>
          <w:lang w:eastAsia="ar-SA"/>
        </w:rPr>
      </w:pPr>
    </w:p>
    <w:tbl>
      <w:tblPr>
        <w:tblW w:w="9831" w:type="dxa"/>
        <w:tblBorders>
          <w:insideH w:val="single" w:sz="4" w:space="0" w:color="auto"/>
        </w:tblBorders>
        <w:tblLayout w:type="fixed"/>
        <w:tblLook w:val="0000" w:firstRow="0" w:lastRow="0" w:firstColumn="0" w:lastColumn="0" w:noHBand="0" w:noVBand="0"/>
      </w:tblPr>
      <w:tblGrid>
        <w:gridCol w:w="4896"/>
        <w:gridCol w:w="4935"/>
      </w:tblGrid>
      <w:tr w:rsidR="005660AF" w:rsidRPr="00273DD7" w:rsidTr="005660AF">
        <w:trPr>
          <w:trHeight w:val="5580"/>
        </w:trPr>
        <w:tc>
          <w:tcPr>
            <w:tcW w:w="4896" w:type="dxa"/>
          </w:tcPr>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lastRenderedPageBreak/>
              <w:t>Согласовано</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Протокол заседания методической комиссии</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_______________________________________</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от «_____»____________201</w:t>
            </w:r>
            <w:r w:rsidR="005662B0">
              <w:rPr>
                <w:rFonts w:ascii="Times New Roman" w:eastAsia="Calibri" w:hAnsi="Times New Roman"/>
                <w:sz w:val="24"/>
                <w:szCs w:val="24"/>
                <w:lang w:eastAsia="en-US"/>
              </w:rPr>
              <w:t>5</w:t>
            </w:r>
            <w:r w:rsidRPr="00273DD7">
              <w:rPr>
                <w:rFonts w:ascii="Times New Roman" w:eastAsia="Calibri" w:hAnsi="Times New Roman"/>
                <w:sz w:val="24"/>
                <w:szCs w:val="24"/>
                <w:lang w:eastAsia="en-US"/>
              </w:rPr>
              <w:t xml:space="preserve"> г. № ________</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Председатель МК___________/__________</w:t>
            </w:r>
          </w:p>
          <w:p w:rsidR="005660AF" w:rsidRPr="00273DD7" w:rsidRDefault="005660AF" w:rsidP="005660AF">
            <w:pPr>
              <w:jc w:val="center"/>
              <w:rPr>
                <w:rFonts w:ascii="Times New Roman" w:eastAsia="Calibri" w:hAnsi="Times New Roman"/>
                <w:sz w:val="24"/>
                <w:szCs w:val="24"/>
                <w:lang w:eastAsia="en-US"/>
              </w:rPr>
            </w:pPr>
            <w:r w:rsidRPr="00273DD7">
              <w:rPr>
                <w:rFonts w:ascii="Times New Roman" w:eastAsia="Calibri" w:hAnsi="Times New Roman"/>
                <w:sz w:val="24"/>
                <w:szCs w:val="24"/>
                <w:lang w:eastAsia="en-US"/>
              </w:rPr>
              <w:t xml:space="preserve">                                                      (подпись) </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Протокол заседания методической комиссии</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_______________________________________</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от «_____»____________20___ г. № _______</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Председатель МК___________/__________</w:t>
            </w:r>
          </w:p>
          <w:p w:rsidR="005660AF" w:rsidRPr="00273DD7" w:rsidRDefault="005660AF" w:rsidP="005660AF">
            <w:pPr>
              <w:jc w:val="center"/>
              <w:rPr>
                <w:rFonts w:ascii="Times New Roman" w:eastAsia="Calibri" w:hAnsi="Times New Roman"/>
                <w:sz w:val="24"/>
                <w:szCs w:val="24"/>
                <w:lang w:eastAsia="en-US"/>
              </w:rPr>
            </w:pPr>
            <w:r w:rsidRPr="00273DD7">
              <w:rPr>
                <w:rFonts w:ascii="Times New Roman" w:eastAsia="Calibri" w:hAnsi="Times New Roman"/>
                <w:sz w:val="24"/>
                <w:szCs w:val="24"/>
                <w:lang w:eastAsia="en-US"/>
              </w:rPr>
              <w:t xml:space="preserve"> (подпись)   </w:t>
            </w:r>
          </w:p>
          <w:p w:rsidR="005660AF" w:rsidRPr="00273DD7" w:rsidRDefault="005660AF" w:rsidP="005660AF">
            <w:pPr>
              <w:rPr>
                <w:rFonts w:ascii="Times New Roman" w:eastAsia="Calibri" w:hAnsi="Times New Roman"/>
                <w:sz w:val="24"/>
                <w:szCs w:val="24"/>
                <w:lang w:eastAsia="en-US"/>
              </w:rPr>
            </w:pPr>
          </w:p>
        </w:tc>
        <w:tc>
          <w:tcPr>
            <w:tcW w:w="4935" w:type="dxa"/>
          </w:tcPr>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Утверждаю:</w:t>
            </w:r>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 xml:space="preserve">Заместитель директора по УПР </w:t>
            </w:r>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w:t>
            </w:r>
            <w:proofErr w:type="spellStart"/>
            <w:r w:rsidRPr="00273DD7">
              <w:rPr>
                <w:rFonts w:ascii="Times New Roman" w:hAnsi="Times New Roman"/>
                <w:sz w:val="24"/>
                <w:szCs w:val="24"/>
                <w:lang w:eastAsia="ar-SA"/>
              </w:rPr>
              <w:t>Н.А.Антонова</w:t>
            </w:r>
            <w:proofErr w:type="spellEnd"/>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«____»____________201__г.</w:t>
            </w:r>
          </w:p>
          <w:p w:rsidR="005660AF" w:rsidRPr="00273DD7" w:rsidRDefault="005660AF" w:rsidP="005660AF">
            <w:pPr>
              <w:suppressAutoHyphens/>
              <w:spacing w:line="276" w:lineRule="auto"/>
              <w:jc w:val="right"/>
              <w:rPr>
                <w:rFonts w:ascii="Times New Roman" w:hAnsi="Times New Roman"/>
                <w:sz w:val="24"/>
                <w:szCs w:val="24"/>
                <w:lang w:eastAsia="ar-SA"/>
              </w:rPr>
            </w:pPr>
          </w:p>
          <w:p w:rsidR="005660AF" w:rsidRPr="00273DD7" w:rsidRDefault="005660AF" w:rsidP="005660AF">
            <w:pPr>
              <w:tabs>
                <w:tab w:val="left" w:pos="1740"/>
              </w:tabs>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____________/____________</w:t>
            </w: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«____»____________20___г.</w:t>
            </w: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p>
        </w:tc>
      </w:tr>
    </w:tbl>
    <w:p w:rsidR="005660AF" w:rsidRPr="00B95D94" w:rsidRDefault="005660AF" w:rsidP="005660AF">
      <w:pPr>
        <w:jc w:val="both"/>
        <w:rPr>
          <w:rFonts w:ascii="Times New Roman" w:eastAsia="Calibri" w:hAnsi="Times New Roman"/>
          <w:sz w:val="24"/>
          <w:szCs w:val="24"/>
        </w:rPr>
      </w:pPr>
      <w:r w:rsidRPr="00B95D94">
        <w:rPr>
          <w:rFonts w:ascii="Times New Roman" w:eastAsia="Calibri" w:hAnsi="Times New Roman"/>
          <w:sz w:val="24"/>
          <w:szCs w:val="24"/>
        </w:rPr>
        <w:t xml:space="preserve">      </w:t>
      </w:r>
      <w:r w:rsidR="00B95D94" w:rsidRPr="00B95D94">
        <w:rPr>
          <w:rFonts w:ascii="Times New Roman" w:eastAsia="Calibri" w:hAnsi="Times New Roman"/>
          <w:sz w:val="24"/>
          <w:szCs w:val="24"/>
        </w:rPr>
        <w:t>Рабочая</w:t>
      </w:r>
      <w:r w:rsidRPr="00B95D94">
        <w:rPr>
          <w:rFonts w:ascii="Times New Roman" w:eastAsia="Calibri" w:hAnsi="Times New Roman"/>
          <w:sz w:val="24"/>
          <w:szCs w:val="24"/>
        </w:rPr>
        <w:t xml:space="preserve"> программа </w:t>
      </w:r>
      <w:r w:rsidR="00A71CCC" w:rsidRPr="00B95D94">
        <w:rPr>
          <w:rFonts w:ascii="Times New Roman" w:eastAsia="Calibri" w:hAnsi="Times New Roman"/>
          <w:sz w:val="24"/>
          <w:szCs w:val="24"/>
        </w:rPr>
        <w:t xml:space="preserve">учебной </w:t>
      </w:r>
      <w:r w:rsidRPr="00B95D94">
        <w:rPr>
          <w:rFonts w:ascii="Times New Roman" w:eastAsia="Calibri" w:hAnsi="Times New Roman"/>
          <w:sz w:val="24"/>
          <w:szCs w:val="24"/>
        </w:rPr>
        <w:t xml:space="preserve">дисциплины ОДБ.03 История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r w:rsidR="00C30E3E" w:rsidRPr="00C30E3E">
        <w:rPr>
          <w:rFonts w:ascii="Times New Roman" w:eastAsia="Calibri" w:hAnsi="Times New Roman"/>
          <w:sz w:val="24"/>
          <w:szCs w:val="24"/>
        </w:rPr>
        <w:t>технического</w:t>
      </w:r>
      <w:r w:rsidRPr="00B95D94">
        <w:rPr>
          <w:rFonts w:ascii="Times New Roman" w:eastAsia="Calibri" w:hAnsi="Times New Roman"/>
          <w:sz w:val="24"/>
          <w:szCs w:val="24"/>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95D94">
        <w:rPr>
          <w:rFonts w:ascii="Times New Roman" w:eastAsia="Calibri" w:hAnsi="Times New Roman"/>
          <w:sz w:val="24"/>
          <w:szCs w:val="24"/>
        </w:rPr>
        <w:t>Минобрнауки</w:t>
      </w:r>
      <w:proofErr w:type="spellEnd"/>
      <w:r w:rsidRPr="00B95D94">
        <w:rPr>
          <w:rFonts w:ascii="Times New Roman" w:eastAsia="Calibri" w:hAnsi="Times New Roman"/>
          <w:sz w:val="24"/>
          <w:szCs w:val="24"/>
        </w:rPr>
        <w:t xml:space="preserve"> России от 17.03.2015 № 06-259); на основе примерной образовательной программы по учебной дисциплине,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C30E3E">
        <w:rPr>
          <w:rFonts w:ascii="Times New Roman" w:eastAsia="Calibri" w:hAnsi="Times New Roman"/>
          <w:sz w:val="24"/>
          <w:szCs w:val="24"/>
        </w:rPr>
        <w:t xml:space="preserve"> </w:t>
      </w:r>
    </w:p>
    <w:p w:rsidR="005660AF" w:rsidRPr="00B95D94" w:rsidRDefault="005660AF" w:rsidP="005660AF">
      <w:pPr>
        <w:ind w:firstLine="360"/>
        <w:rPr>
          <w:rFonts w:ascii="Times New Roman" w:eastAsia="Calibri" w:hAnsi="Times New Roman"/>
          <w:sz w:val="24"/>
          <w:szCs w:val="24"/>
        </w:rPr>
      </w:pPr>
    </w:p>
    <w:p w:rsidR="005660AF" w:rsidRPr="00B95D94" w:rsidRDefault="005660AF" w:rsidP="005660AF">
      <w:pPr>
        <w:rPr>
          <w:rFonts w:ascii="Times New Roman" w:eastAsia="Calibri" w:hAnsi="Times New Roman"/>
          <w:sz w:val="24"/>
          <w:szCs w:val="24"/>
        </w:rPr>
      </w:pPr>
      <w:r w:rsidRPr="00B95D94">
        <w:rPr>
          <w:rFonts w:ascii="Times New Roman" w:eastAsia="Calibri" w:hAnsi="Times New Roman"/>
          <w:sz w:val="24"/>
          <w:szCs w:val="24"/>
        </w:rPr>
        <w:t>Организация-разработчик:</w:t>
      </w:r>
    </w:p>
    <w:p w:rsidR="005660AF" w:rsidRDefault="00CF37F2" w:rsidP="00CF37F2">
      <w:pPr>
        <w:jc w:val="both"/>
        <w:rPr>
          <w:rFonts w:ascii="Times New Roman" w:eastAsia="Calibri" w:hAnsi="Times New Roman"/>
          <w:sz w:val="24"/>
          <w:szCs w:val="24"/>
          <w:lang w:eastAsia="en-US"/>
        </w:rPr>
      </w:pPr>
      <w:r w:rsidRPr="00CF37F2">
        <w:rPr>
          <w:rFonts w:ascii="Times New Roman" w:eastAsia="Calibri" w:hAnsi="Times New Roman"/>
          <w:sz w:val="24"/>
          <w:szCs w:val="24"/>
          <w:lang w:eastAsia="en-US"/>
        </w:rPr>
        <w:t>государственное бюджетное профессиональное образовательное учреждение Ростовской области «Ростовское профессиональное училище № 5» (ГБПОУ РО ПУ № 5).</w:t>
      </w:r>
    </w:p>
    <w:p w:rsidR="00CF37F2" w:rsidRPr="00B95D94" w:rsidRDefault="00CF37F2" w:rsidP="00CF37F2">
      <w:pPr>
        <w:jc w:val="both"/>
        <w:rPr>
          <w:rFonts w:ascii="Times New Roman" w:eastAsia="Calibri" w:hAnsi="Times New Roman"/>
          <w:sz w:val="24"/>
          <w:szCs w:val="24"/>
        </w:rPr>
      </w:pPr>
    </w:p>
    <w:p w:rsidR="005660AF" w:rsidRPr="00B95D94" w:rsidRDefault="005660AF" w:rsidP="005660AF">
      <w:pPr>
        <w:spacing w:after="200" w:line="276" w:lineRule="auto"/>
        <w:jc w:val="both"/>
        <w:rPr>
          <w:rFonts w:ascii="Times New Roman" w:eastAsia="Calibri" w:hAnsi="Times New Roman"/>
          <w:sz w:val="24"/>
          <w:szCs w:val="24"/>
          <w:lang w:eastAsia="en-US"/>
        </w:rPr>
      </w:pPr>
      <w:r w:rsidRPr="00B95D94">
        <w:rPr>
          <w:rFonts w:ascii="Times New Roman" w:eastAsia="Calibri" w:hAnsi="Times New Roman"/>
          <w:sz w:val="24"/>
          <w:szCs w:val="24"/>
        </w:rPr>
        <w:t>Разработчик: Вороной С.В.- преподаватель истории и обществознания ГБ</w:t>
      </w:r>
      <w:r w:rsidR="00A71CCC" w:rsidRPr="00B95D94">
        <w:rPr>
          <w:rFonts w:ascii="Times New Roman" w:eastAsia="Calibri" w:hAnsi="Times New Roman"/>
          <w:sz w:val="24"/>
          <w:szCs w:val="24"/>
        </w:rPr>
        <w:t>П</w:t>
      </w:r>
      <w:r w:rsidRPr="00B95D94">
        <w:rPr>
          <w:rFonts w:ascii="Times New Roman" w:eastAsia="Calibri" w:hAnsi="Times New Roman"/>
          <w:sz w:val="24"/>
          <w:szCs w:val="24"/>
        </w:rPr>
        <w:t>ОУ  РО ПУ № 5 г. Ростов – на - Дону</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054C6F">
      <w:pPr>
        <w:spacing w:after="200" w:line="276" w:lineRule="auto"/>
        <w:jc w:val="both"/>
        <w:rPr>
          <w:rFonts w:ascii="Times New Roman" w:eastAsia="Calibri" w:hAnsi="Times New Roman"/>
          <w:sz w:val="22"/>
          <w:szCs w:val="22"/>
          <w:lang w:eastAsia="en-US"/>
        </w:rPr>
      </w:pPr>
      <w:r w:rsidRPr="00273DD7">
        <w:rPr>
          <w:rFonts w:ascii="Times New Roman" w:eastAsia="Calibri" w:hAnsi="Times New Roman"/>
          <w:sz w:val="22"/>
          <w:szCs w:val="22"/>
          <w:lang w:eastAsia="en-US"/>
        </w:rPr>
        <w:t>.</w:t>
      </w:r>
    </w:p>
    <w:p w:rsidR="00054C6F" w:rsidRPr="00273DD7" w:rsidRDefault="00054C6F" w:rsidP="0005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D50EDC" w:rsidRPr="00273DD7" w:rsidRDefault="00D50EDC"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B6727" w:rsidRPr="00273DD7" w:rsidRDefault="00EB6727" w:rsidP="00B9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5660AF" w:rsidRPr="00B95D94" w:rsidRDefault="005660AF" w:rsidP="00B95D94">
      <w:pPr>
        <w:pStyle w:val="Default"/>
        <w:jc w:val="center"/>
      </w:pPr>
      <w:r w:rsidRPr="00B95D94">
        <w:rPr>
          <w:b/>
          <w:bCs/>
        </w:rPr>
        <w:t>СОДЕРЖАНИЕ</w:t>
      </w:r>
    </w:p>
    <w:p w:rsidR="005660AF" w:rsidRPr="00B95D94" w:rsidRDefault="005660AF" w:rsidP="00C30E3E">
      <w:pPr>
        <w:pStyle w:val="Default"/>
        <w:spacing w:line="360" w:lineRule="auto"/>
        <w:jc w:val="center"/>
      </w:pPr>
      <w:r w:rsidRPr="00B95D94">
        <w:t>Пояснительная записка …………………………………………………</w:t>
      </w:r>
      <w:r w:rsidR="00221EA7">
        <w:t>….</w:t>
      </w:r>
      <w:r w:rsidRPr="00B95D94">
        <w:t xml:space="preserve"> </w:t>
      </w:r>
      <w:r w:rsidR="003D1239" w:rsidRPr="00B95D94">
        <w:t>4</w:t>
      </w:r>
    </w:p>
    <w:p w:rsidR="005660AF" w:rsidRPr="00B95D94" w:rsidRDefault="005660AF" w:rsidP="00C30E3E">
      <w:pPr>
        <w:pStyle w:val="Default"/>
        <w:spacing w:line="360" w:lineRule="auto"/>
        <w:jc w:val="center"/>
      </w:pPr>
      <w:r w:rsidRPr="00B95D94">
        <w:t>Общая характеристика учебной дисциплины</w:t>
      </w:r>
      <w:r w:rsidR="00C30E3E">
        <w:t xml:space="preserve"> «История»………………</w:t>
      </w:r>
      <w:r w:rsidR="009450A1" w:rsidRPr="00B95D94">
        <w:t>.</w:t>
      </w:r>
      <w:r w:rsidRPr="00B95D94">
        <w:t xml:space="preserve"> 6</w:t>
      </w:r>
    </w:p>
    <w:p w:rsidR="005660AF" w:rsidRPr="00B95D94" w:rsidRDefault="005660AF" w:rsidP="00C30E3E">
      <w:pPr>
        <w:pStyle w:val="Default"/>
        <w:spacing w:line="360" w:lineRule="auto"/>
        <w:jc w:val="center"/>
      </w:pPr>
      <w:r w:rsidRPr="00B95D94">
        <w:t>Место учебной дисциплины в учебном плане…………………………</w:t>
      </w:r>
      <w:r w:rsidR="00EE6CCD">
        <w:t>….</w:t>
      </w:r>
      <w:r w:rsidR="003D1239" w:rsidRPr="00B95D94">
        <w:t>7</w:t>
      </w:r>
    </w:p>
    <w:p w:rsidR="005660AF" w:rsidRPr="00B95D94" w:rsidRDefault="005660AF" w:rsidP="00C30E3E">
      <w:pPr>
        <w:pStyle w:val="Default"/>
        <w:spacing w:line="360" w:lineRule="auto"/>
        <w:jc w:val="center"/>
      </w:pPr>
      <w:r w:rsidRPr="00B95D94">
        <w:t>Результаты освоения учебной дисциплины ……………………………</w:t>
      </w:r>
      <w:r w:rsidR="00EE6CCD">
        <w:t>…</w:t>
      </w:r>
      <w:r w:rsidR="00C30E3E">
        <w:t>.</w:t>
      </w:r>
      <w:r w:rsidR="00221EA7">
        <w:t>7</w:t>
      </w:r>
    </w:p>
    <w:p w:rsidR="005660AF" w:rsidRPr="00B95D94" w:rsidRDefault="005660AF" w:rsidP="00C30E3E">
      <w:pPr>
        <w:pStyle w:val="Default"/>
        <w:spacing w:line="360" w:lineRule="auto"/>
        <w:jc w:val="center"/>
      </w:pPr>
      <w:r w:rsidRPr="00B95D94">
        <w:t>Содержание учебной дисциплины………………………………………</w:t>
      </w:r>
      <w:r w:rsidR="00221EA7">
        <w:t>...</w:t>
      </w:r>
      <w:r w:rsidR="00EE6CCD">
        <w:t>..</w:t>
      </w:r>
      <w:r w:rsidR="00221EA7">
        <w:t>9</w:t>
      </w:r>
    </w:p>
    <w:p w:rsidR="005660AF" w:rsidRPr="00B95D94" w:rsidRDefault="005660AF" w:rsidP="00C30E3E">
      <w:pPr>
        <w:pStyle w:val="Default"/>
        <w:spacing w:line="360" w:lineRule="auto"/>
        <w:jc w:val="center"/>
      </w:pPr>
      <w:r w:rsidRPr="00B95D94">
        <w:t xml:space="preserve">Тематическое планирование ………………………………………….. </w:t>
      </w:r>
      <w:r w:rsidR="00221EA7">
        <w:t>....</w:t>
      </w:r>
      <w:r w:rsidR="00C30E3E">
        <w:t>.</w:t>
      </w:r>
      <w:r w:rsidR="00221EA7">
        <w:t>34</w:t>
      </w:r>
    </w:p>
    <w:p w:rsidR="005660AF" w:rsidRPr="00B95D94" w:rsidRDefault="005660AF" w:rsidP="00C30E3E">
      <w:pPr>
        <w:pStyle w:val="Default"/>
        <w:spacing w:line="360" w:lineRule="auto"/>
        <w:jc w:val="center"/>
      </w:pPr>
      <w:r w:rsidRPr="00B95D94">
        <w:t>Характеристика основных видов деятельности студентов…………...</w:t>
      </w:r>
      <w:r w:rsidR="003D1239" w:rsidRPr="00B95D94">
        <w:t>..</w:t>
      </w:r>
      <w:r w:rsidR="00C30E3E">
        <w:t>.</w:t>
      </w:r>
      <w:r w:rsidR="00221EA7">
        <w:t>36</w:t>
      </w:r>
    </w:p>
    <w:p w:rsidR="005660AF" w:rsidRPr="00B95D94" w:rsidRDefault="00C30E3E" w:rsidP="00C30E3E">
      <w:pPr>
        <w:pStyle w:val="Default"/>
        <w:spacing w:line="360" w:lineRule="auto"/>
      </w:pPr>
      <w:r>
        <w:t xml:space="preserve">                </w:t>
      </w:r>
      <w:r w:rsidR="005660AF" w:rsidRPr="00B95D94">
        <w:t>Учебно-методическое и материально-техническое</w:t>
      </w:r>
    </w:p>
    <w:p w:rsidR="00C30E3E" w:rsidRDefault="005660AF" w:rsidP="00C30E3E">
      <w:pPr>
        <w:pStyle w:val="Default"/>
        <w:spacing w:line="360" w:lineRule="auto"/>
        <w:jc w:val="center"/>
      </w:pPr>
      <w:r w:rsidRPr="00B95D94">
        <w:t xml:space="preserve">обеспечение программы </w:t>
      </w:r>
      <w:r w:rsidR="00B95D94">
        <w:t>учебной дисциплины История»………</w:t>
      </w:r>
      <w:r w:rsidR="00221EA7">
        <w:t>……</w:t>
      </w:r>
      <w:r w:rsidR="00B95D94">
        <w:t>…</w:t>
      </w:r>
      <w:r w:rsidR="00C30E3E">
        <w:t>.</w:t>
      </w:r>
      <w:r w:rsidR="00221EA7">
        <w:t>57</w:t>
      </w:r>
    </w:p>
    <w:p w:rsidR="00D0657D" w:rsidRPr="00B95D94" w:rsidRDefault="005660AF" w:rsidP="00C30E3E">
      <w:pPr>
        <w:pStyle w:val="Default"/>
        <w:spacing w:line="360" w:lineRule="auto"/>
        <w:jc w:val="center"/>
      </w:pPr>
      <w:r w:rsidRPr="00B95D94">
        <w:t>Рекоменду</w:t>
      </w:r>
      <w:r w:rsidR="00C30E3E">
        <w:t>емая литература…………………………………………</w:t>
      </w:r>
      <w:r w:rsidR="00221EA7">
        <w:t>…</w:t>
      </w:r>
      <w:r w:rsidR="00C30E3E">
        <w:t>…….</w:t>
      </w:r>
      <w:r w:rsidR="00221EA7">
        <w:t>58</w:t>
      </w:r>
    </w:p>
    <w:p w:rsidR="005660AF" w:rsidRPr="00B95D94" w:rsidRDefault="005660AF" w:rsidP="00B95D94">
      <w:pPr>
        <w:pStyle w:val="a3"/>
        <w:spacing w:after="0" w:line="360" w:lineRule="auto"/>
        <w:jc w:val="center"/>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9450A1" w:rsidRDefault="009450A1"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Pr="00B95D94" w:rsidRDefault="00B95D94" w:rsidP="005660AF">
      <w:pPr>
        <w:pStyle w:val="a3"/>
        <w:spacing w:after="0" w:line="360" w:lineRule="auto"/>
        <w:jc w:val="both"/>
        <w:rPr>
          <w:bCs/>
        </w:rPr>
      </w:pPr>
    </w:p>
    <w:p w:rsidR="005660AF" w:rsidRPr="00B95D94" w:rsidRDefault="005660AF" w:rsidP="005660AF">
      <w:pPr>
        <w:pStyle w:val="Default"/>
        <w:jc w:val="center"/>
        <w:rPr>
          <w:b/>
          <w:bCs/>
        </w:rPr>
      </w:pPr>
      <w:r w:rsidRPr="00B95D94">
        <w:rPr>
          <w:b/>
          <w:bCs/>
        </w:rPr>
        <w:lastRenderedPageBreak/>
        <w:t>ПОЯСНИТЕЛЬНАЯ ЗАПИСКА</w:t>
      </w:r>
    </w:p>
    <w:p w:rsidR="009621E4" w:rsidRPr="00B95D94" w:rsidRDefault="009621E4" w:rsidP="005660AF">
      <w:pPr>
        <w:pStyle w:val="Default"/>
        <w:jc w:val="center"/>
      </w:pPr>
    </w:p>
    <w:p w:rsidR="005660AF" w:rsidRPr="00B95D94" w:rsidRDefault="005660AF" w:rsidP="00000137">
      <w:pPr>
        <w:pStyle w:val="Default"/>
        <w:spacing w:line="360" w:lineRule="auto"/>
        <w:ind w:firstLine="708"/>
        <w:jc w:val="both"/>
      </w:pPr>
      <w:r w:rsidRPr="00B95D94">
        <w:t xml:space="preserve">Программа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w:t>
      </w:r>
      <w:r w:rsidR="00B95D94">
        <w:t>среднего профессионального образования (</w:t>
      </w:r>
      <w:r w:rsidRPr="00B95D94">
        <w:t>СПО</w:t>
      </w:r>
      <w:r w:rsidR="00B95D94">
        <w:t>)</w:t>
      </w:r>
      <w:r w:rsidRPr="00B95D94">
        <w:t xml:space="preserve"> на базе основного общего образования при подготовке квалифицированных рабочих, служащих </w:t>
      </w:r>
      <w:r w:rsidR="00000137" w:rsidRPr="00B95D94">
        <w:t xml:space="preserve">по профессии </w:t>
      </w:r>
      <w:r w:rsidR="00ED1254" w:rsidRPr="00ED1254">
        <w:t>15.01.30 Слесарь</w:t>
      </w:r>
      <w:r w:rsidRPr="00B95D94">
        <w:t xml:space="preserve">. </w:t>
      </w:r>
    </w:p>
    <w:p w:rsidR="005660AF" w:rsidRPr="00B95D94" w:rsidRDefault="005660AF" w:rsidP="00000137">
      <w:pPr>
        <w:pStyle w:val="Default"/>
        <w:spacing w:line="360" w:lineRule="auto"/>
        <w:ind w:firstLine="708"/>
        <w:jc w:val="both"/>
      </w:pPr>
      <w:r w:rsidRPr="00B95D94">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w:t>
      </w:r>
      <w:r w:rsidR="002D23BC">
        <w:t>«</w:t>
      </w:r>
      <w:r w:rsidRPr="00B95D94">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2D23BC">
        <w:t>»</w:t>
      </w:r>
      <w:r w:rsidRPr="00B95D94">
        <w:t xml:space="preserve"> (письмо Департамента государственной политики в сфере подготовки рабочих кадров и ДПО </w:t>
      </w:r>
      <w:proofErr w:type="spellStart"/>
      <w:r w:rsidRPr="00B95D94">
        <w:t>Минобрнауки</w:t>
      </w:r>
      <w:proofErr w:type="spellEnd"/>
      <w:r w:rsidRPr="00B95D94">
        <w:t xml:space="preserve"> Ро</w:t>
      </w:r>
      <w:r w:rsidR="00000137" w:rsidRPr="00B95D94">
        <w:t xml:space="preserve">ссии от 17.03.2015 № 06-259), </w:t>
      </w:r>
      <w:r w:rsidR="00000137" w:rsidRPr="00B95D94">
        <w:rPr>
          <w:rFonts w:eastAsia="Times New Roman"/>
          <w:color w:val="auto"/>
          <w:lang w:eastAsia="en-US"/>
        </w:rPr>
        <w:t>на основе примерной программы по образовательной учебной дисциплине «История»,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5660AF" w:rsidRPr="00B95D94" w:rsidRDefault="005660AF" w:rsidP="00000137">
      <w:pPr>
        <w:pStyle w:val="Default"/>
        <w:spacing w:line="360" w:lineRule="auto"/>
        <w:ind w:firstLine="708"/>
        <w:jc w:val="both"/>
      </w:pPr>
      <w:r w:rsidRPr="00B95D94">
        <w:t xml:space="preserve">Содержание программы «История» направлено на достижение следующих </w:t>
      </w:r>
      <w:r w:rsidRPr="00B95D94">
        <w:rPr>
          <w:b/>
          <w:bCs/>
        </w:rPr>
        <w:t xml:space="preserve">целей: </w:t>
      </w:r>
    </w:p>
    <w:p w:rsidR="005660AF" w:rsidRPr="00B95D94" w:rsidRDefault="005660AF" w:rsidP="00000137">
      <w:pPr>
        <w:pStyle w:val="Default"/>
        <w:spacing w:line="360" w:lineRule="auto"/>
        <w:jc w:val="both"/>
      </w:pPr>
      <w:r w:rsidRPr="00B95D94">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5660AF" w:rsidRPr="00B95D94" w:rsidRDefault="005660AF" w:rsidP="00000137">
      <w:pPr>
        <w:pStyle w:val="Default"/>
        <w:spacing w:line="360" w:lineRule="auto"/>
        <w:jc w:val="both"/>
      </w:pPr>
      <w:r w:rsidRPr="00B95D94">
        <w:t xml:space="preserve">– формирование понимания истории как процесса эволюции общества, цивилизации и истории как науки; </w:t>
      </w:r>
    </w:p>
    <w:p w:rsidR="005660AF" w:rsidRPr="00B95D94" w:rsidRDefault="005660AF" w:rsidP="00000137">
      <w:pPr>
        <w:pStyle w:val="Default"/>
        <w:spacing w:line="360" w:lineRule="auto"/>
        <w:jc w:val="both"/>
      </w:pPr>
      <w:r w:rsidRPr="00B95D94">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5660AF" w:rsidRPr="00B95D94" w:rsidRDefault="005660AF" w:rsidP="00000137">
      <w:pPr>
        <w:pStyle w:val="Default"/>
        <w:spacing w:line="360" w:lineRule="auto"/>
        <w:jc w:val="both"/>
      </w:pPr>
      <w:r w:rsidRPr="00B95D94">
        <w:t xml:space="preserve">– развитие способности у обучающихся осмысливать важнейшие исторические события, процессы и явления; </w:t>
      </w:r>
    </w:p>
    <w:p w:rsidR="005660AF" w:rsidRPr="00B95D94" w:rsidRDefault="005660AF" w:rsidP="00000137">
      <w:pPr>
        <w:pStyle w:val="Default"/>
        <w:spacing w:line="360" w:lineRule="auto"/>
        <w:jc w:val="both"/>
      </w:pPr>
      <w:r w:rsidRPr="00B95D94">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5660AF" w:rsidRPr="00B95D94" w:rsidRDefault="005660AF" w:rsidP="00000137">
      <w:pPr>
        <w:pStyle w:val="Default"/>
        <w:spacing w:line="360" w:lineRule="auto"/>
        <w:jc w:val="both"/>
      </w:pPr>
      <w:r w:rsidRPr="00B95D94">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000137" w:rsidRPr="00B95D94" w:rsidRDefault="00000137" w:rsidP="00000137">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w:t>
      </w:r>
      <w:r w:rsidRPr="00B95D94">
        <w:rPr>
          <w:rFonts w:ascii="Times New Roman" w:hAnsi="Times New Roman"/>
          <w:sz w:val="24"/>
          <w:szCs w:val="24"/>
          <w:lang w:eastAsia="en-US"/>
        </w:rPr>
        <w:lastRenderedPageBreak/>
        <w:t>среднего общего образования – программы подготовки квалифицированных рабочих, служащих (ППКРС).</w:t>
      </w:r>
    </w:p>
    <w:p w:rsidR="005660AF" w:rsidRPr="00B95D94" w:rsidRDefault="005660AF"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5660AF" w:rsidRDefault="005660AF"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Pr="00B95D94" w:rsidRDefault="002D23BC" w:rsidP="00000137">
      <w:pPr>
        <w:pStyle w:val="Default"/>
        <w:spacing w:line="360" w:lineRule="auto"/>
        <w:jc w:val="both"/>
        <w:rPr>
          <w:color w:val="auto"/>
        </w:rPr>
      </w:pPr>
    </w:p>
    <w:p w:rsidR="005660AF" w:rsidRPr="00B95D94" w:rsidRDefault="005660AF" w:rsidP="00447985">
      <w:pPr>
        <w:pStyle w:val="Default"/>
        <w:spacing w:line="360" w:lineRule="auto"/>
        <w:jc w:val="center"/>
        <w:rPr>
          <w:color w:val="auto"/>
        </w:rPr>
      </w:pPr>
      <w:r w:rsidRPr="00B95D94">
        <w:rPr>
          <w:b/>
          <w:bCs/>
          <w:color w:val="auto"/>
        </w:rPr>
        <w:lastRenderedPageBreak/>
        <w:t>ОБЩАЯ ХАРАКТЕРИСТИКА УЧЕБНОЙ ДИСЦИПЛИНЫ «ИСТОРИЯ»</w:t>
      </w:r>
    </w:p>
    <w:p w:rsidR="005660AF" w:rsidRPr="00B95D94" w:rsidRDefault="005660AF" w:rsidP="00447985">
      <w:pPr>
        <w:pStyle w:val="Default"/>
        <w:spacing w:line="360" w:lineRule="auto"/>
        <w:ind w:firstLine="708"/>
        <w:jc w:val="both"/>
        <w:rPr>
          <w:color w:val="auto"/>
        </w:rPr>
      </w:pPr>
      <w:r w:rsidRPr="00B95D94">
        <w:rPr>
          <w:color w:val="auto"/>
        </w:rPr>
        <w:t xml:space="preserve">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5660AF" w:rsidRPr="00B95D94" w:rsidRDefault="005660AF" w:rsidP="00447985">
      <w:pPr>
        <w:pStyle w:val="Default"/>
        <w:spacing w:line="360" w:lineRule="auto"/>
        <w:ind w:firstLine="708"/>
        <w:jc w:val="both"/>
        <w:rPr>
          <w:color w:val="auto"/>
        </w:rPr>
      </w:pPr>
      <w:r w:rsidRPr="00B95D94">
        <w:rPr>
          <w:color w:val="auto"/>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447985" w:rsidRPr="00B95D94" w:rsidRDefault="009B651C" w:rsidP="00447985">
      <w:pPr>
        <w:pStyle w:val="Default"/>
        <w:spacing w:line="360" w:lineRule="auto"/>
        <w:ind w:firstLine="708"/>
        <w:jc w:val="both"/>
        <w:rPr>
          <w:color w:val="auto"/>
        </w:rPr>
      </w:pPr>
      <w:r>
        <w:rPr>
          <w:color w:val="auto"/>
        </w:rPr>
        <w:t>С</w:t>
      </w:r>
      <w:r w:rsidR="005660AF" w:rsidRPr="00B95D94">
        <w:rPr>
          <w:color w:val="auto"/>
        </w:rPr>
        <w:t>одержания учебной дисциплины «История» уч</w:t>
      </w:r>
      <w:r w:rsidR="00447985" w:rsidRPr="00B95D94">
        <w:rPr>
          <w:color w:val="auto"/>
        </w:rPr>
        <w:t>итыва</w:t>
      </w:r>
      <w:r>
        <w:rPr>
          <w:color w:val="auto"/>
        </w:rPr>
        <w:t>ет</w:t>
      </w:r>
      <w:r w:rsidR="00447985" w:rsidRPr="00B95D94">
        <w:rPr>
          <w:color w:val="auto"/>
        </w:rPr>
        <w:t xml:space="preserve"> следующие принципы:</w:t>
      </w:r>
    </w:p>
    <w:p w:rsidR="00447985" w:rsidRPr="00B95D94" w:rsidRDefault="00447985" w:rsidP="00447985">
      <w:pPr>
        <w:pStyle w:val="Default"/>
        <w:spacing w:line="360" w:lineRule="auto"/>
        <w:ind w:firstLine="708"/>
        <w:jc w:val="both"/>
        <w:rPr>
          <w:color w:val="auto"/>
        </w:rPr>
      </w:pPr>
      <w:r w:rsidRPr="00B95D94">
        <w:rPr>
          <w:color w:val="auto"/>
        </w:rPr>
        <w:t xml:space="preserve">— направленность содержания на развитие патриотических чувств обучающихся, воспитание у них гражданских качеств, толерантности мышления; </w:t>
      </w:r>
    </w:p>
    <w:p w:rsidR="00447985" w:rsidRPr="00B95D94" w:rsidRDefault="00447985" w:rsidP="00447985">
      <w:pPr>
        <w:pStyle w:val="Default"/>
        <w:spacing w:line="360" w:lineRule="auto"/>
        <w:ind w:firstLine="708"/>
        <w:jc w:val="both"/>
        <w:rPr>
          <w:color w:val="auto"/>
        </w:rPr>
      </w:pPr>
      <w:r w:rsidRPr="00B95D94">
        <w:rPr>
          <w:color w:val="auto"/>
        </w:rP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447985" w:rsidRPr="00B95D94" w:rsidRDefault="00447985" w:rsidP="00447985">
      <w:pPr>
        <w:pStyle w:val="Default"/>
        <w:spacing w:line="360" w:lineRule="auto"/>
        <w:ind w:firstLine="708"/>
        <w:jc w:val="both"/>
        <w:rPr>
          <w:color w:val="auto"/>
        </w:rPr>
      </w:pPr>
      <w:r w:rsidRPr="00B95D94">
        <w:rPr>
          <w:color w:val="auto"/>
        </w:rPr>
        <w:t xml:space="preserve">— акцент на сравнение процессов, происходивших в различных странах, показ общеисторических тенденций и специфики отдельных стран; </w:t>
      </w:r>
    </w:p>
    <w:p w:rsidR="00447985" w:rsidRPr="00B95D94" w:rsidRDefault="00447985" w:rsidP="00447985">
      <w:pPr>
        <w:pStyle w:val="Default"/>
        <w:spacing w:line="360" w:lineRule="auto"/>
        <w:ind w:firstLine="708"/>
        <w:jc w:val="both"/>
        <w:rPr>
          <w:color w:val="auto"/>
        </w:rPr>
      </w:pPr>
      <w:r w:rsidRPr="00B95D94">
        <w:rPr>
          <w:color w:val="auto"/>
        </w:rPr>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447985" w:rsidRPr="00B95D94" w:rsidRDefault="00447985" w:rsidP="00447985">
      <w:pPr>
        <w:pStyle w:val="Default"/>
        <w:spacing w:line="360" w:lineRule="auto"/>
        <w:ind w:firstLine="708"/>
        <w:jc w:val="both"/>
        <w:rPr>
          <w:color w:val="auto"/>
        </w:rPr>
      </w:pPr>
      <w:r w:rsidRPr="00B95D94">
        <w:rPr>
          <w:color w:val="auto"/>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w:t>
      </w:r>
      <w:r w:rsidR="00595701" w:rsidRPr="00B95D94">
        <w:rPr>
          <w:color w:val="auto"/>
        </w:rPr>
        <w:t>ы</w:t>
      </w:r>
      <w:r w:rsidRPr="00B95D94">
        <w:rPr>
          <w:color w:val="auto"/>
        </w:rPr>
        <w:t xml:space="preserve"> «Содержание учебной дисциплины» они представлены как сквозные содержательные линии: </w:t>
      </w:r>
    </w:p>
    <w:p w:rsidR="00447985" w:rsidRPr="00B95D94" w:rsidRDefault="00447985" w:rsidP="00447985">
      <w:pPr>
        <w:pStyle w:val="Default"/>
        <w:spacing w:line="360" w:lineRule="auto"/>
        <w:ind w:firstLine="708"/>
        <w:jc w:val="both"/>
        <w:rPr>
          <w:color w:val="auto"/>
        </w:rPr>
      </w:pPr>
      <w:r w:rsidRPr="00B95D94">
        <w:rPr>
          <w:color w:val="auto"/>
        </w:rPr>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447985" w:rsidRPr="00B95D94" w:rsidRDefault="00447985" w:rsidP="00447985">
      <w:pPr>
        <w:pStyle w:val="Default"/>
        <w:spacing w:line="360" w:lineRule="auto"/>
        <w:ind w:firstLine="708"/>
        <w:jc w:val="both"/>
        <w:rPr>
          <w:color w:val="auto"/>
        </w:rPr>
      </w:pPr>
      <w:r w:rsidRPr="00B95D94">
        <w:rPr>
          <w:color w:val="auto"/>
        </w:rPr>
        <w:t xml:space="preserve">– процессы формирования и развития </w:t>
      </w:r>
      <w:proofErr w:type="spellStart"/>
      <w:r w:rsidRPr="00B95D94">
        <w:rPr>
          <w:color w:val="auto"/>
        </w:rPr>
        <w:t>этнонациональных</w:t>
      </w:r>
      <w:proofErr w:type="spellEnd"/>
      <w:r w:rsidRPr="00B95D94">
        <w:rPr>
          <w:color w:val="auto"/>
        </w:rPr>
        <w:t xml:space="preserve">, социальных, религиозных и политических общностей; </w:t>
      </w:r>
    </w:p>
    <w:p w:rsidR="00447985" w:rsidRPr="00B95D94" w:rsidRDefault="00447985" w:rsidP="00447985">
      <w:pPr>
        <w:pStyle w:val="Default"/>
        <w:spacing w:line="360" w:lineRule="auto"/>
        <w:ind w:firstLine="708"/>
        <w:jc w:val="both"/>
        <w:rPr>
          <w:color w:val="auto"/>
        </w:rPr>
      </w:pPr>
      <w:r w:rsidRPr="00B95D94">
        <w:rPr>
          <w:color w:val="auto"/>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47985" w:rsidRPr="00B95D94" w:rsidRDefault="00447985" w:rsidP="00447985">
      <w:pPr>
        <w:pStyle w:val="Default"/>
        <w:spacing w:line="360" w:lineRule="auto"/>
        <w:ind w:firstLine="708"/>
        <w:jc w:val="both"/>
        <w:rPr>
          <w:color w:val="auto"/>
        </w:rPr>
      </w:pPr>
      <w:r w:rsidRPr="00B95D94">
        <w:rPr>
          <w:color w:val="auto"/>
        </w:rPr>
        <w:t xml:space="preserve">– социальные движения со свойственными им интересами, целями и противоречиями; </w:t>
      </w:r>
    </w:p>
    <w:p w:rsidR="00447985" w:rsidRPr="00B95D94" w:rsidRDefault="00447985" w:rsidP="00447985">
      <w:pPr>
        <w:pStyle w:val="Default"/>
        <w:spacing w:line="360" w:lineRule="auto"/>
        <w:ind w:firstLine="708"/>
        <w:jc w:val="both"/>
        <w:rPr>
          <w:color w:val="auto"/>
        </w:rPr>
      </w:pPr>
      <w:r w:rsidRPr="00B95D94">
        <w:rPr>
          <w:color w:val="auto"/>
        </w:rPr>
        <w:t xml:space="preserve">– эволюция международных отношений; </w:t>
      </w:r>
    </w:p>
    <w:p w:rsidR="00447985" w:rsidRPr="00B95D94" w:rsidRDefault="00447985" w:rsidP="00447985">
      <w:pPr>
        <w:pStyle w:val="Default"/>
        <w:spacing w:line="360" w:lineRule="auto"/>
        <w:ind w:firstLine="708"/>
        <w:jc w:val="both"/>
        <w:rPr>
          <w:color w:val="auto"/>
        </w:rPr>
      </w:pPr>
      <w:r w:rsidRPr="00B95D94">
        <w:rPr>
          <w:color w:val="auto"/>
        </w:rPr>
        <w:t xml:space="preserve">– развитие культуры разных стран и народов. </w:t>
      </w:r>
    </w:p>
    <w:p w:rsidR="0013736C" w:rsidRPr="00B95D94" w:rsidRDefault="00447985" w:rsidP="009B651C">
      <w:pPr>
        <w:pStyle w:val="Default"/>
        <w:spacing w:line="360" w:lineRule="auto"/>
        <w:ind w:firstLine="708"/>
        <w:jc w:val="both"/>
        <w:rPr>
          <w:color w:val="auto"/>
        </w:rPr>
      </w:pPr>
      <w:r w:rsidRPr="00B95D94">
        <w:rPr>
          <w:color w:val="auto"/>
        </w:rPr>
        <w:t xml:space="preserve">Содержание учебной дисциплины «История» разработано с ориентацией на </w:t>
      </w:r>
      <w:r w:rsidR="00AC2A2D">
        <w:rPr>
          <w:color w:val="auto"/>
        </w:rPr>
        <w:t>технический</w:t>
      </w:r>
      <w:r w:rsidRPr="00B95D94">
        <w:rPr>
          <w:color w:val="auto"/>
        </w:rPr>
        <w:t xml:space="preserve"> профиль  по профессии </w:t>
      </w:r>
      <w:r w:rsidR="00ED1254" w:rsidRPr="00ED1254">
        <w:rPr>
          <w:color w:val="auto"/>
        </w:rPr>
        <w:t>15.01.30 С</w:t>
      </w:r>
      <w:r w:rsidR="00ED1254">
        <w:rPr>
          <w:color w:val="auto"/>
        </w:rPr>
        <w:t>лесарь</w:t>
      </w:r>
      <w:r w:rsidRPr="00B95D94">
        <w:rPr>
          <w:color w:val="auto"/>
        </w:rPr>
        <w:t>.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w:t>
      </w:r>
      <w:r w:rsidR="0013736C" w:rsidRPr="00B95D94">
        <w:rPr>
          <w:color w:val="auto"/>
        </w:rPr>
        <w:t>мостоятельной работы студентов.</w:t>
      </w:r>
    </w:p>
    <w:p w:rsidR="005660AF" w:rsidRPr="00B95D94" w:rsidRDefault="005660AF" w:rsidP="00447985">
      <w:pPr>
        <w:pStyle w:val="Default"/>
        <w:spacing w:line="360" w:lineRule="auto"/>
        <w:jc w:val="center"/>
        <w:rPr>
          <w:color w:val="auto"/>
        </w:rPr>
      </w:pPr>
      <w:r w:rsidRPr="00B95D94">
        <w:rPr>
          <w:b/>
          <w:bCs/>
          <w:color w:val="auto"/>
        </w:rPr>
        <w:lastRenderedPageBreak/>
        <w:t>МЕСТО УЧЕБНОЙ ДИСЦИПЛИНЫ В УЧЕБНОМ ПЛАНЕ</w:t>
      </w:r>
    </w:p>
    <w:p w:rsidR="0013736C" w:rsidRPr="00B95D94" w:rsidRDefault="0013736C" w:rsidP="0013736C">
      <w:pPr>
        <w:widowControl w:val="0"/>
        <w:overflowPunct w:val="0"/>
        <w:autoSpaceDE w:val="0"/>
        <w:autoSpaceDN w:val="0"/>
        <w:adjustRightInd w:val="0"/>
        <w:spacing w:line="360" w:lineRule="auto"/>
        <w:ind w:firstLine="710"/>
        <w:jc w:val="both"/>
        <w:rPr>
          <w:rFonts w:ascii="Times New Roman" w:hAnsi="Times New Roman"/>
          <w:sz w:val="24"/>
          <w:szCs w:val="24"/>
          <w:lang w:eastAsia="en-US"/>
        </w:rPr>
      </w:pPr>
      <w:r w:rsidRPr="00B95D94">
        <w:rPr>
          <w:rFonts w:ascii="Times New Roman" w:hAnsi="Times New Roman"/>
          <w:sz w:val="24"/>
          <w:szCs w:val="24"/>
          <w:lang w:eastAsia="en-US"/>
        </w:rPr>
        <w:t xml:space="preserve">Учебная дисциплина «История» изучается в общеобразовательном (профильном) цикле учебного плана ОПОП СПО на базе основного общего образования с получением среднего общего образования (ППКРС). </w:t>
      </w:r>
    </w:p>
    <w:p w:rsidR="0013736C" w:rsidRPr="00B95D94" w:rsidRDefault="0013736C" w:rsidP="0013736C">
      <w:pPr>
        <w:widowControl w:val="0"/>
        <w:overflowPunct w:val="0"/>
        <w:autoSpaceDE w:val="0"/>
        <w:autoSpaceDN w:val="0"/>
        <w:adjustRightInd w:val="0"/>
        <w:spacing w:line="360" w:lineRule="auto"/>
        <w:ind w:firstLine="710"/>
        <w:jc w:val="both"/>
        <w:rPr>
          <w:rFonts w:ascii="Times New Roman" w:hAnsi="Times New Roman"/>
          <w:sz w:val="24"/>
          <w:szCs w:val="24"/>
          <w:lang w:eastAsia="en-US"/>
        </w:rPr>
      </w:pPr>
    </w:p>
    <w:p w:rsidR="00485C6D" w:rsidRPr="00B95D94" w:rsidRDefault="00485C6D" w:rsidP="00595701">
      <w:pPr>
        <w:widowControl w:val="0"/>
        <w:overflowPunct w:val="0"/>
        <w:autoSpaceDE w:val="0"/>
        <w:autoSpaceDN w:val="0"/>
        <w:adjustRightInd w:val="0"/>
        <w:spacing w:line="360" w:lineRule="auto"/>
        <w:jc w:val="both"/>
        <w:rPr>
          <w:rFonts w:ascii="Times New Roman" w:hAnsi="Times New Roman"/>
          <w:sz w:val="24"/>
          <w:szCs w:val="24"/>
          <w:lang w:eastAsia="en-US"/>
        </w:rPr>
      </w:pPr>
    </w:p>
    <w:p w:rsidR="005660AF" w:rsidRPr="00B95D94" w:rsidRDefault="005660AF" w:rsidP="0013736C">
      <w:pPr>
        <w:pStyle w:val="Default"/>
        <w:spacing w:line="360" w:lineRule="auto"/>
        <w:jc w:val="center"/>
        <w:rPr>
          <w:color w:val="auto"/>
        </w:rPr>
      </w:pPr>
      <w:r w:rsidRPr="00B95D94">
        <w:rPr>
          <w:b/>
          <w:bCs/>
          <w:color w:val="auto"/>
        </w:rPr>
        <w:t>РЕЗУЛЬТАТЫ ОСВОЕНИЯ УЧЕБНОЙ ДИСЦИПЛИНЫ</w:t>
      </w:r>
    </w:p>
    <w:p w:rsidR="005660AF" w:rsidRPr="00B95D94" w:rsidRDefault="005660AF" w:rsidP="00485C6D">
      <w:pPr>
        <w:pStyle w:val="Default"/>
        <w:spacing w:line="360" w:lineRule="auto"/>
        <w:ind w:firstLine="708"/>
        <w:jc w:val="both"/>
        <w:rPr>
          <w:color w:val="auto"/>
        </w:rPr>
      </w:pPr>
      <w:r w:rsidRPr="00B95D94">
        <w:rPr>
          <w:color w:val="auto"/>
        </w:rPr>
        <w:t xml:space="preserve">Освоение содержания учебной дисциплины «История» обеспечивает достижение студентами следующих </w:t>
      </w:r>
      <w:r w:rsidRPr="00B95D94">
        <w:rPr>
          <w:b/>
          <w:bCs/>
          <w:iCs/>
          <w:color w:val="auto"/>
        </w:rPr>
        <w:t>результатов:</w:t>
      </w:r>
      <w:r w:rsidRPr="00B95D94">
        <w:rPr>
          <w:b/>
          <w:bCs/>
          <w:i/>
          <w:iCs/>
          <w:color w:val="auto"/>
        </w:rPr>
        <w:t xml:space="preserve"> </w:t>
      </w:r>
    </w:p>
    <w:p w:rsidR="0013736C" w:rsidRPr="00B95D94" w:rsidRDefault="0013736C" w:rsidP="0013736C">
      <w:pPr>
        <w:pStyle w:val="Default"/>
        <w:spacing w:line="360" w:lineRule="auto"/>
        <w:jc w:val="both"/>
        <w:rPr>
          <w:b/>
          <w:color w:val="auto"/>
        </w:rPr>
      </w:pPr>
      <w:r w:rsidRPr="00B95D94">
        <w:rPr>
          <w:b/>
          <w:color w:val="auto"/>
        </w:rPr>
        <w:t xml:space="preserve">личностных: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w:t>
      </w:r>
      <w:r w:rsidR="00595701" w:rsidRPr="00B95D94">
        <w:rPr>
          <w:color w:val="auto"/>
        </w:rPr>
        <w:t>а</w:t>
      </w:r>
      <w:r w:rsidRPr="00B95D94">
        <w:rPr>
          <w:color w:val="auto"/>
        </w:rPr>
        <w:t xml:space="preserve">м (герб, флаг, гимн); </w:t>
      </w:r>
    </w:p>
    <w:p w:rsidR="0013736C" w:rsidRPr="00B95D94" w:rsidRDefault="0013736C" w:rsidP="0013736C">
      <w:pPr>
        <w:pStyle w:val="Default"/>
        <w:spacing w:line="360" w:lineRule="auto"/>
        <w:jc w:val="both"/>
        <w:rPr>
          <w:color w:val="auto"/>
        </w:rPr>
      </w:pPr>
      <w:r w:rsidRPr="00B95D94">
        <w:rPr>
          <w:color w:val="auto"/>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3736C" w:rsidRPr="00B95D94" w:rsidRDefault="0013736C" w:rsidP="0013736C">
      <w:pPr>
        <w:pStyle w:val="Default"/>
        <w:spacing w:line="360" w:lineRule="auto"/>
        <w:jc w:val="both"/>
        <w:rPr>
          <w:color w:val="auto"/>
        </w:rPr>
      </w:pPr>
      <w:r w:rsidRPr="00B95D94">
        <w:rPr>
          <w:color w:val="auto"/>
        </w:rPr>
        <w:t xml:space="preserve">• готовности к служению Отечеству, его защите;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3736C" w:rsidRPr="00B95D94" w:rsidRDefault="0013736C" w:rsidP="0013736C">
      <w:pPr>
        <w:pStyle w:val="Default"/>
        <w:spacing w:line="360" w:lineRule="auto"/>
        <w:jc w:val="both"/>
        <w:rPr>
          <w:color w:val="auto"/>
        </w:rPr>
      </w:pPr>
      <w:r w:rsidRPr="00B95D94">
        <w:rPr>
          <w:color w:val="auto"/>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w:t>
      </w:r>
      <w:r w:rsidR="009B651C">
        <w:rPr>
          <w:color w:val="auto"/>
        </w:rPr>
        <w:t xml:space="preserve">отрудничать для их достижения; </w:t>
      </w:r>
    </w:p>
    <w:p w:rsidR="0013736C" w:rsidRPr="00B95D94" w:rsidRDefault="0013736C" w:rsidP="0013736C">
      <w:pPr>
        <w:pStyle w:val="Default"/>
        <w:spacing w:line="360" w:lineRule="auto"/>
        <w:jc w:val="both"/>
        <w:rPr>
          <w:b/>
          <w:color w:val="auto"/>
        </w:rPr>
      </w:pPr>
      <w:proofErr w:type="spellStart"/>
      <w:r w:rsidRPr="00B95D94">
        <w:rPr>
          <w:b/>
          <w:color w:val="auto"/>
        </w:rPr>
        <w:t>метапредметных</w:t>
      </w:r>
      <w:proofErr w:type="spellEnd"/>
      <w:r w:rsidRPr="00B95D94">
        <w:rPr>
          <w:b/>
          <w:color w:val="auto"/>
        </w:rPr>
        <w:t xml:space="preserve">: </w:t>
      </w:r>
    </w:p>
    <w:p w:rsidR="0013736C" w:rsidRPr="00B95D94" w:rsidRDefault="0013736C" w:rsidP="0013736C">
      <w:pPr>
        <w:pStyle w:val="Default"/>
        <w:spacing w:line="360" w:lineRule="auto"/>
        <w:jc w:val="both"/>
        <w:rPr>
          <w:color w:val="auto"/>
        </w:rPr>
      </w:pPr>
      <w:r w:rsidRPr="00B95D94">
        <w:rPr>
          <w:color w:val="auto"/>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3736C" w:rsidRPr="00B95D94" w:rsidRDefault="0013736C" w:rsidP="0013736C">
      <w:pPr>
        <w:pStyle w:val="Default"/>
        <w:spacing w:line="360" w:lineRule="auto"/>
        <w:jc w:val="both"/>
        <w:rPr>
          <w:color w:val="auto"/>
        </w:rPr>
      </w:pPr>
      <w:r w:rsidRPr="00B95D94">
        <w:rPr>
          <w:color w:val="auto"/>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3736C" w:rsidRPr="00B95D94" w:rsidRDefault="0013736C" w:rsidP="0013736C">
      <w:pPr>
        <w:pStyle w:val="Default"/>
        <w:spacing w:line="360" w:lineRule="auto"/>
        <w:jc w:val="both"/>
        <w:rPr>
          <w:color w:val="auto"/>
        </w:rPr>
      </w:pPr>
      <w:r w:rsidRPr="00B95D94">
        <w:rPr>
          <w:color w:val="auto"/>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3736C" w:rsidRPr="00B95D94" w:rsidRDefault="0013736C" w:rsidP="0013736C">
      <w:pPr>
        <w:pStyle w:val="Default"/>
        <w:spacing w:line="360" w:lineRule="auto"/>
        <w:jc w:val="both"/>
        <w:rPr>
          <w:color w:val="auto"/>
        </w:rPr>
      </w:pPr>
      <w:r w:rsidRPr="00B95D94">
        <w:rPr>
          <w:color w:val="auto"/>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13736C" w:rsidRPr="00B95D94" w:rsidRDefault="0013736C" w:rsidP="0013736C">
      <w:pPr>
        <w:pStyle w:val="Default"/>
        <w:spacing w:line="360" w:lineRule="auto"/>
        <w:jc w:val="both"/>
        <w:rPr>
          <w:color w:val="auto"/>
        </w:rPr>
      </w:pPr>
      <w:r w:rsidRPr="00B95D94">
        <w:rPr>
          <w:color w:val="auto"/>
        </w:rPr>
        <w:t>• умение использовать средства информационных и коммуникационных технологий в решении когнитивных, коммуникативных</w:t>
      </w:r>
      <w:r w:rsidR="00084843" w:rsidRPr="00B95D94">
        <w:rPr>
          <w:color w:val="auto"/>
        </w:rPr>
        <w:t xml:space="preserve"> </w:t>
      </w:r>
      <w:r w:rsidRPr="00B95D94">
        <w:rPr>
          <w:color w:val="auto"/>
        </w:rPr>
        <w:t xml:space="preserve">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3736C" w:rsidRPr="00B95D94" w:rsidRDefault="0013736C" w:rsidP="0013736C">
      <w:pPr>
        <w:pStyle w:val="Default"/>
        <w:spacing w:line="360" w:lineRule="auto"/>
        <w:jc w:val="both"/>
        <w:rPr>
          <w:color w:val="auto"/>
        </w:rPr>
      </w:pPr>
      <w:r w:rsidRPr="00B95D94">
        <w:rPr>
          <w:color w:val="auto"/>
        </w:rPr>
        <w:t>• умение самостоятельно оценивать и принимать решения, определяющие стратегию поведения, с учётом граждан</w:t>
      </w:r>
      <w:r w:rsidR="009B651C">
        <w:rPr>
          <w:color w:val="auto"/>
        </w:rPr>
        <w:t xml:space="preserve">ских и нравственных ценностей; </w:t>
      </w:r>
    </w:p>
    <w:p w:rsidR="0013736C" w:rsidRPr="00B95D94" w:rsidRDefault="0013736C" w:rsidP="0013736C">
      <w:pPr>
        <w:pStyle w:val="Default"/>
        <w:spacing w:line="360" w:lineRule="auto"/>
        <w:jc w:val="both"/>
        <w:rPr>
          <w:b/>
          <w:color w:val="auto"/>
        </w:rPr>
      </w:pPr>
      <w:r w:rsidRPr="00B95D94">
        <w:rPr>
          <w:b/>
          <w:color w:val="auto"/>
        </w:rPr>
        <w:t xml:space="preserve">предметных: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13736C" w:rsidRPr="00B95D94" w:rsidRDefault="0013736C" w:rsidP="0013736C">
      <w:pPr>
        <w:pStyle w:val="Default"/>
        <w:spacing w:line="360" w:lineRule="auto"/>
        <w:jc w:val="both"/>
        <w:rPr>
          <w:color w:val="auto"/>
        </w:rPr>
      </w:pPr>
      <w:r w:rsidRPr="00B95D94">
        <w:rPr>
          <w:color w:val="auto"/>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умений применять исторические знания в профессиональной и общественной деятельности, поликультурном общении; </w:t>
      </w:r>
    </w:p>
    <w:p w:rsidR="0013736C" w:rsidRPr="00B95D94" w:rsidRDefault="0013736C" w:rsidP="0013736C">
      <w:pPr>
        <w:pStyle w:val="Default"/>
        <w:spacing w:line="360" w:lineRule="auto"/>
        <w:jc w:val="both"/>
        <w:rPr>
          <w:color w:val="auto"/>
        </w:rPr>
      </w:pPr>
      <w:r w:rsidRPr="00B95D94">
        <w:rPr>
          <w:color w:val="auto"/>
        </w:rPr>
        <w:t xml:space="preserve">• владение навыками проектной деятельности и исторической реконструкции с привлечением различных источников; </w:t>
      </w:r>
    </w:p>
    <w:p w:rsidR="005660AF"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умений вести диалог, обосновывать свою точку зрения в дискуссии по исторической тематике.</w:t>
      </w:r>
    </w:p>
    <w:p w:rsidR="00F10CCD" w:rsidRPr="00B95D94" w:rsidRDefault="00F10CCD" w:rsidP="00E34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imes New Roman" w:hAnsi="Times New Roman"/>
          <w:sz w:val="24"/>
          <w:szCs w:val="24"/>
        </w:rPr>
      </w:pPr>
    </w:p>
    <w:p w:rsidR="00F10CCD" w:rsidRPr="00B95D94" w:rsidRDefault="00F10CCD" w:rsidP="00F305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54"/>
        <w:jc w:val="both"/>
        <w:rPr>
          <w:rFonts w:ascii="Times New Roman" w:hAnsi="Times New Roman"/>
          <w:sz w:val="24"/>
          <w:szCs w:val="24"/>
        </w:rPr>
      </w:pPr>
    </w:p>
    <w:p w:rsidR="00591F19" w:rsidRPr="00B95D94" w:rsidRDefault="00591F19" w:rsidP="00F30524">
      <w:pPr>
        <w:rPr>
          <w:rFonts w:ascii="Times New Roman" w:hAnsi="Times New Roman"/>
          <w:b/>
          <w:sz w:val="24"/>
          <w:szCs w:val="24"/>
        </w:rPr>
        <w:sectPr w:rsidR="00591F19" w:rsidRPr="00B95D94" w:rsidSect="005660AF">
          <w:footerReference w:type="even" r:id="rId8"/>
          <w:footerReference w:type="default" r:id="rId9"/>
          <w:pgSz w:w="11907" w:h="16840" w:code="9"/>
          <w:pgMar w:top="720" w:right="720" w:bottom="720" w:left="720" w:header="284" w:footer="284" w:gutter="567"/>
          <w:cols w:space="720"/>
          <w:titlePg/>
          <w:docGrid w:linePitch="272"/>
        </w:sectPr>
      </w:pPr>
    </w:p>
    <w:p w:rsidR="001824C3" w:rsidRPr="00B95D94" w:rsidRDefault="001824C3" w:rsidP="009B651C">
      <w:pPr>
        <w:jc w:val="center"/>
        <w:rPr>
          <w:rFonts w:ascii="Times New Roman" w:hAnsi="Times New Roman"/>
          <w:b/>
          <w:sz w:val="24"/>
          <w:szCs w:val="24"/>
        </w:rPr>
      </w:pPr>
      <w:r w:rsidRPr="00B95D94">
        <w:rPr>
          <w:rFonts w:ascii="Times New Roman" w:hAnsi="Times New Roman"/>
          <w:b/>
          <w:sz w:val="24"/>
          <w:szCs w:val="24"/>
        </w:rPr>
        <w:lastRenderedPageBreak/>
        <w:t>СОДЕРЖАНИЕ УЧЕБНОЙ ДИСЦИПЛИНЫ</w:t>
      </w:r>
    </w:p>
    <w:p w:rsidR="001824C3" w:rsidRPr="00B95D94" w:rsidRDefault="001824C3" w:rsidP="001824C3">
      <w:pPr>
        <w:rPr>
          <w:rFonts w:ascii="Times New Roman" w:hAnsi="Times New Roman"/>
          <w:b/>
          <w:sz w:val="24"/>
          <w:szCs w:val="24"/>
        </w:rPr>
      </w:pPr>
    </w:p>
    <w:p w:rsidR="001824C3" w:rsidRPr="00B95D94" w:rsidRDefault="001824C3" w:rsidP="001824C3">
      <w:pPr>
        <w:rPr>
          <w:rFonts w:ascii="Times New Roman" w:hAnsi="Times New Roman"/>
          <w:b/>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0064"/>
        <w:gridCol w:w="1134"/>
        <w:gridCol w:w="1417"/>
      </w:tblGrid>
      <w:tr w:rsidR="001824C3" w:rsidRPr="00B95D94" w:rsidTr="001824C3">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Наименование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разделов и тем</w:t>
            </w:r>
          </w:p>
        </w:tc>
        <w:tc>
          <w:tcPr>
            <w:tcW w:w="10064" w:type="dxa"/>
          </w:tcPr>
          <w:p w:rsidR="001824C3" w:rsidRPr="00B95D94" w:rsidRDefault="001824C3" w:rsidP="009B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Содержание учебного материала, практические занятия, самостоятельная работа обучающихся.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Объем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часов</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Уровень </w:t>
            </w:r>
          </w:p>
          <w:p w:rsidR="001824C3" w:rsidRPr="00B95D94" w:rsidRDefault="001824C3" w:rsidP="001824C3">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освоения</w:t>
            </w:r>
          </w:p>
        </w:tc>
      </w:tr>
      <w:tr w:rsidR="001824C3" w:rsidRPr="00B95D94" w:rsidTr="001824C3">
        <w:trPr>
          <w:trHeight w:val="15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4</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sz w:val="24"/>
                <w:szCs w:val="24"/>
              </w:rPr>
              <w:t xml:space="preserve">Введение. </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eastAsia="Calibri" w:hAnsi="Times New Roman"/>
                <w:sz w:val="24"/>
                <w:szCs w:val="24"/>
                <w:lang w:eastAsia="en-US"/>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B95D94">
              <w:rPr>
                <w:rFonts w:ascii="Times New Roman" w:eastAsia="Calibri" w:hAnsi="Times New Roman"/>
                <w:iCs/>
                <w:sz w:val="24"/>
                <w:szCs w:val="24"/>
                <w:lang w:eastAsia="en-US"/>
              </w:rPr>
              <w:t xml:space="preserve">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w:t>
            </w:r>
            <w:r w:rsidRPr="00B95D94">
              <w:rPr>
                <w:rFonts w:ascii="Times New Roman" w:eastAsia="Calibri" w:hAnsi="Times New Roman"/>
                <w:sz w:val="24"/>
                <w:szCs w:val="24"/>
                <w:lang w:eastAsia="en-US"/>
              </w:rPr>
              <w:t>Периодизация всемирной истории. История России – часть всемирной истории.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Раздел 1. Древнейшая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стадия истории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человечества.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5</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1824C3">
        <w:trPr>
          <w:trHeight w:val="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1.1. Происхождение человека (антропогенез). Социальные отношения: семья и брак, родовая община. </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Социальные отношения. Родовая община. Формы первобытного брака.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1.2.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Условия жизни и занятия первобытных людей. Первобытная культура и религия.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Условия жизни и занятия первобытных людей.</w:t>
            </w:r>
            <w:r w:rsidRPr="00B95D94">
              <w:rPr>
                <w:rFonts w:ascii="Times New Roman" w:eastAsia="Calibri" w:hAnsi="Times New Roman"/>
                <w:sz w:val="24"/>
                <w:szCs w:val="24"/>
                <w:lang w:eastAsia="en-US"/>
              </w:rPr>
              <w:t xml:space="preserve"> </w:t>
            </w:r>
            <w:r w:rsidRPr="00B95D94">
              <w:rPr>
                <w:rFonts w:ascii="Times New Roman" w:hAnsi="Times New Roman"/>
                <w:color w:val="000000"/>
                <w:sz w:val="24"/>
                <w:szCs w:val="24"/>
              </w:rPr>
              <w:t>Достижения людей палеолита. Причины зарождение и особенности первобытной религии и искусства. Археологические памятники палеолита на территории России.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1.3.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Неолитическая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революция.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sz w:val="24"/>
                <w:szCs w:val="24"/>
              </w:rPr>
              <w:t>Практическое занятие № 1. Археологические памятники первобытной эпохи.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 xml:space="preserve">Диагностическая </w:t>
            </w:r>
            <w:proofErr w:type="spellStart"/>
            <w:r w:rsidRPr="00B95D94">
              <w:rPr>
                <w:rFonts w:ascii="Times New Roman" w:hAnsi="Times New Roman"/>
                <w:color w:val="000000"/>
                <w:sz w:val="24"/>
                <w:szCs w:val="24"/>
              </w:rPr>
              <w:t>срезовая</w:t>
            </w:r>
            <w:proofErr w:type="spellEnd"/>
            <w:r w:rsidRPr="00B95D94">
              <w:rPr>
                <w:rFonts w:ascii="Times New Roman" w:hAnsi="Times New Roman"/>
                <w:color w:val="000000"/>
                <w:sz w:val="24"/>
                <w:szCs w:val="24"/>
              </w:rPr>
              <w:t xml:space="preserve"> работа.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Раздел 2.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 xml:space="preserve">Цивилизации древнего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7</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9A69E3">
        <w:trPr>
          <w:trHeight w:val="1416"/>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Тема 2.1. Древнейшие государства.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B95D94">
              <w:rPr>
                <w:rFonts w:ascii="Times New Roman" w:hAnsi="Times New Roman"/>
                <w:color w:val="000000"/>
                <w:sz w:val="24"/>
                <w:szCs w:val="24"/>
              </w:rPr>
              <w:t>Хараппская</w:t>
            </w:r>
            <w:proofErr w:type="spellEnd"/>
            <w:r w:rsidRPr="00B95D94">
              <w:rPr>
                <w:rFonts w:ascii="Times New Roman" w:hAnsi="Times New Roman"/>
                <w:color w:val="000000"/>
                <w:sz w:val="24"/>
                <w:szCs w:val="24"/>
              </w:rPr>
              <w:t xml:space="preserve"> цивилизация Индии. Индия под властью </w:t>
            </w:r>
            <w:proofErr w:type="spellStart"/>
            <w:r w:rsidRPr="00B95D94">
              <w:rPr>
                <w:rFonts w:ascii="Times New Roman" w:hAnsi="Times New Roman"/>
                <w:color w:val="000000"/>
                <w:sz w:val="24"/>
                <w:szCs w:val="24"/>
              </w:rPr>
              <w:t>ариев</w:t>
            </w:r>
            <w:proofErr w:type="spellEnd"/>
            <w:r w:rsidRPr="00B95D94">
              <w:rPr>
                <w:rFonts w:ascii="Times New Roman" w:hAnsi="Times New Roman"/>
                <w:color w:val="000000"/>
                <w:sz w:val="24"/>
                <w:szCs w:val="24"/>
              </w:rPr>
              <w:t>. Зарождение древнекитайской цивилизации.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spacing w:after="120"/>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2.2. </w:t>
            </w:r>
            <w:r w:rsidRPr="00B95D94">
              <w:rPr>
                <w:rFonts w:ascii="Times New Roman" w:hAnsi="Times New Roman"/>
                <w:iCs/>
                <w:sz w:val="24"/>
                <w:szCs w:val="24"/>
              </w:rPr>
              <w:t>Великие державы Древнего Востока.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B95D94">
              <w:rPr>
                <w:rFonts w:ascii="Times New Roman" w:hAnsi="Times New Roman"/>
                <w:color w:val="000000"/>
                <w:sz w:val="24"/>
                <w:szCs w:val="24"/>
              </w:rPr>
              <w:t>Цинь</w:t>
            </w:r>
            <w:proofErr w:type="spellEnd"/>
            <w:r w:rsidRPr="00B95D94">
              <w:rPr>
                <w:rFonts w:ascii="Times New Roman" w:hAnsi="Times New Roman"/>
                <w:color w:val="000000"/>
                <w:sz w:val="24"/>
                <w:szCs w:val="24"/>
              </w:rPr>
              <w:t xml:space="preserve"> и </w:t>
            </w:r>
            <w:proofErr w:type="spellStart"/>
            <w:r w:rsidRPr="00B95D94">
              <w:rPr>
                <w:rFonts w:ascii="Times New Roman" w:hAnsi="Times New Roman"/>
                <w:color w:val="000000"/>
                <w:sz w:val="24"/>
                <w:szCs w:val="24"/>
              </w:rPr>
              <w:t>Хань</w:t>
            </w:r>
            <w:proofErr w:type="spellEnd"/>
            <w:r w:rsidRPr="00B95D94">
              <w:rPr>
                <w:rFonts w:ascii="Times New Roman" w:hAnsi="Times New Roman"/>
                <w:color w:val="000000"/>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Тема 2.3.</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Древняя Греция.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2.4. Древний Рим.</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Восточную и Западную. Великое переселение народов и падение Западной Римской империи.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2.5. Религии  и философские учения Древнего 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Особенности религиозных воззрений Древнего Востока. Монотеизм. Иудаизм. Буддизм – древнейшая мировая религия. Зарождение конфуцианства в Китае. Религиозные представления древних греков и римлян.</w:t>
            </w:r>
            <w:r w:rsidRPr="00B95D94">
              <w:rPr>
                <w:rFonts w:ascii="Times New Roman" w:eastAsia="Calibri" w:hAnsi="Times New Roman"/>
                <w:sz w:val="24"/>
                <w:szCs w:val="24"/>
                <w:lang w:eastAsia="en-US"/>
              </w:rPr>
              <w:t xml:space="preserve"> </w:t>
            </w:r>
            <w:r w:rsidRPr="00B95D94">
              <w:rPr>
                <w:rFonts w:ascii="Times New Roman" w:hAnsi="Times New Roman"/>
                <w:color w:val="000000"/>
                <w:spacing w:val="4"/>
                <w:sz w:val="24"/>
                <w:szCs w:val="24"/>
              </w:rPr>
              <w:t>Античная философия.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2.6. Культура Древнего 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Особенности культуры Древнего Востока. Достижения культуры Древней Греции. Особенности древнеримской культуры. Античная наука, литература, архитектура, </w:t>
            </w:r>
            <w:r w:rsidRPr="00B95D94">
              <w:rPr>
                <w:rFonts w:ascii="Times New Roman" w:hAnsi="Times New Roman"/>
                <w:color w:val="000000"/>
                <w:spacing w:val="4"/>
                <w:sz w:val="24"/>
                <w:szCs w:val="24"/>
              </w:rPr>
              <w:lastRenderedPageBreak/>
              <w:t>изобразительное искусство. Античная культура как фундамент современной мировой культуры.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9A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Практическ</w:t>
            </w:r>
            <w:r w:rsidR="009A69E3">
              <w:rPr>
                <w:rFonts w:ascii="Times New Roman" w:hAnsi="Times New Roman"/>
                <w:color w:val="000000"/>
                <w:spacing w:val="4"/>
                <w:sz w:val="24"/>
                <w:szCs w:val="24"/>
              </w:rPr>
              <w:t>о</w:t>
            </w:r>
            <w:r w:rsidRPr="00B95D94">
              <w:rPr>
                <w:rFonts w:ascii="Times New Roman" w:hAnsi="Times New Roman"/>
                <w:color w:val="000000"/>
                <w:spacing w:val="4"/>
                <w:sz w:val="24"/>
                <w:szCs w:val="24"/>
              </w:rPr>
              <w:t>е заняти</w:t>
            </w:r>
            <w:r w:rsidR="009A69E3">
              <w:rPr>
                <w:rFonts w:ascii="Times New Roman" w:hAnsi="Times New Roman"/>
                <w:color w:val="000000"/>
                <w:spacing w:val="4"/>
                <w:sz w:val="24"/>
                <w:szCs w:val="24"/>
              </w:rPr>
              <w:t>е</w:t>
            </w:r>
            <w:r w:rsidRPr="00B95D94">
              <w:rPr>
                <w:rFonts w:ascii="Times New Roman" w:hAnsi="Times New Roman"/>
                <w:color w:val="000000"/>
                <w:spacing w:val="4"/>
                <w:sz w:val="24"/>
                <w:szCs w:val="24"/>
              </w:rPr>
              <w:t>: Особенности</w:t>
            </w:r>
            <w:r w:rsidR="009A69E3">
              <w:rPr>
                <w:rFonts w:ascii="Times New Roman" w:hAnsi="Times New Roman"/>
                <w:color w:val="000000"/>
                <w:spacing w:val="4"/>
                <w:sz w:val="24"/>
                <w:szCs w:val="24"/>
              </w:rPr>
              <w:t xml:space="preserve"> истории,</w:t>
            </w:r>
            <w:r w:rsidRPr="00B95D94">
              <w:rPr>
                <w:rFonts w:ascii="Times New Roman" w:hAnsi="Times New Roman"/>
                <w:color w:val="000000"/>
                <w:spacing w:val="4"/>
                <w:sz w:val="24"/>
                <w:szCs w:val="24"/>
              </w:rPr>
              <w:t xml:space="preserve"> культур</w:t>
            </w:r>
            <w:r w:rsidR="009A69E3">
              <w:rPr>
                <w:rFonts w:ascii="Times New Roman" w:hAnsi="Times New Roman"/>
                <w:color w:val="000000"/>
                <w:spacing w:val="4"/>
                <w:sz w:val="24"/>
                <w:szCs w:val="24"/>
              </w:rPr>
              <w:t>ы</w:t>
            </w:r>
            <w:r w:rsidRPr="00B95D94">
              <w:rPr>
                <w:rFonts w:ascii="Times New Roman" w:hAnsi="Times New Roman"/>
                <w:color w:val="000000"/>
                <w:spacing w:val="4"/>
                <w:sz w:val="24"/>
                <w:szCs w:val="24"/>
              </w:rPr>
              <w:t xml:space="preserve"> стран Древнего мира.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Рефераты о странах древнего Востока.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Подготовить презентацию по Античной истории.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9A69E3">
        <w:trPr>
          <w:trHeight w:val="841"/>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sz w:val="24"/>
                <w:szCs w:val="24"/>
              </w:rPr>
              <w:t>Раздел 3.  Цивилизации Запада и Востока в Средние века.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9A69E3">
        <w:trPr>
          <w:trHeight w:val="1278"/>
        </w:trPr>
        <w:tc>
          <w:tcPr>
            <w:tcW w:w="2978" w:type="dxa"/>
          </w:tcPr>
          <w:p w:rsidR="001824C3" w:rsidRPr="00B95D94" w:rsidRDefault="001824C3" w:rsidP="001824C3">
            <w:pPr>
              <w:spacing w:line="228" w:lineRule="auto"/>
              <w:outlineLvl w:val="7"/>
              <w:rPr>
                <w:rFonts w:ascii="Times New Roman" w:hAnsi="Times New Roman"/>
                <w:iCs/>
                <w:spacing w:val="-8"/>
                <w:sz w:val="24"/>
                <w:szCs w:val="24"/>
              </w:rPr>
            </w:pPr>
            <w:r w:rsidRPr="00B95D94">
              <w:rPr>
                <w:rFonts w:ascii="Times New Roman" w:hAnsi="Times New Roman"/>
                <w:iCs/>
                <w:color w:val="000000"/>
                <w:spacing w:val="4"/>
                <w:sz w:val="24"/>
                <w:szCs w:val="24"/>
              </w:rPr>
              <w:t>Тема 3.1.</w:t>
            </w:r>
            <w:r w:rsidRPr="00B95D94">
              <w:rPr>
                <w:rFonts w:ascii="Times New Roman" w:hAnsi="Times New Roman"/>
                <w:iCs/>
                <w:spacing w:val="-8"/>
                <w:sz w:val="24"/>
                <w:szCs w:val="24"/>
              </w:rPr>
              <w:t xml:space="preserve"> Великое переселение народов и образование варварских королевств в Европе.</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w:t>
            </w:r>
            <w:proofErr w:type="spellStart"/>
            <w:r w:rsidRPr="00B95D94">
              <w:rPr>
                <w:rFonts w:ascii="Times New Roman" w:hAnsi="Times New Roman"/>
                <w:sz w:val="24"/>
                <w:szCs w:val="24"/>
              </w:rPr>
              <w:t>позднеримского</w:t>
            </w:r>
            <w:proofErr w:type="spellEnd"/>
            <w:r w:rsidRPr="00B95D94">
              <w:rPr>
                <w:rFonts w:ascii="Times New Roman" w:hAnsi="Times New Roman"/>
                <w:sz w:val="24"/>
                <w:szCs w:val="24"/>
              </w:rPr>
              <w:t xml:space="preserve"> и варварского начал в европейском обществе раннего Средневековья. Варварские правды.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9A69E3">
        <w:trPr>
          <w:trHeight w:val="1219"/>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color w:val="000000"/>
                <w:spacing w:val="4"/>
                <w:sz w:val="24"/>
                <w:szCs w:val="24"/>
              </w:rPr>
              <w:t>Тема 3.2.</w:t>
            </w:r>
            <w:r w:rsidRPr="00B95D94">
              <w:rPr>
                <w:rFonts w:ascii="Times New Roman" w:hAnsi="Times New Roman"/>
                <w:iCs/>
                <w:spacing w:val="-8"/>
                <w:sz w:val="24"/>
                <w:szCs w:val="24"/>
              </w:rPr>
              <w:t xml:space="preserve"> </w:t>
            </w:r>
            <w:r w:rsidRPr="00B95D94">
              <w:rPr>
                <w:rFonts w:ascii="Times New Roman" w:hAnsi="Times New Roman"/>
                <w:iCs/>
                <w:sz w:val="24"/>
                <w:szCs w:val="24"/>
              </w:rPr>
              <w:t>Возникновение ислама. Арабские завоевания.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w:t>
            </w:r>
            <w:proofErr w:type="spellStart"/>
            <w:r w:rsidRPr="00B95D94">
              <w:rPr>
                <w:rFonts w:ascii="Times New Roman" w:hAnsi="Times New Roman"/>
                <w:sz w:val="24"/>
                <w:szCs w:val="24"/>
              </w:rPr>
              <w:t>Омейядов</w:t>
            </w:r>
            <w:proofErr w:type="spellEnd"/>
            <w:r w:rsidRPr="00B95D94">
              <w:rPr>
                <w:rFonts w:ascii="Times New Roman" w:hAnsi="Times New Roman"/>
                <w:sz w:val="24"/>
                <w:szCs w:val="24"/>
              </w:rPr>
              <w:t xml:space="preserve"> и </w:t>
            </w:r>
            <w:proofErr w:type="spellStart"/>
            <w:r w:rsidRPr="00B95D94">
              <w:rPr>
                <w:rFonts w:ascii="Times New Roman" w:hAnsi="Times New Roman"/>
                <w:sz w:val="24"/>
                <w:szCs w:val="24"/>
              </w:rPr>
              <w:t>Аббасидов</w:t>
            </w:r>
            <w:proofErr w:type="spellEnd"/>
            <w:r w:rsidRPr="00B95D94">
              <w:rPr>
                <w:rFonts w:ascii="Times New Roman" w:hAnsi="Times New Roman"/>
                <w:sz w:val="24"/>
                <w:szCs w:val="24"/>
              </w:rPr>
              <w:t xml:space="preserve">. Распад халифата. Культура исламского мира. Архитектура, каллиграфия, литература. Развитие науки. Арабы как </w:t>
            </w:r>
            <w:proofErr w:type="spellStart"/>
            <w:r w:rsidRPr="00B95D94">
              <w:rPr>
                <w:rFonts w:ascii="Times New Roman" w:hAnsi="Times New Roman"/>
                <w:sz w:val="24"/>
                <w:szCs w:val="24"/>
              </w:rPr>
              <w:t>связующеё</w:t>
            </w:r>
            <w:proofErr w:type="spellEnd"/>
            <w:r w:rsidRPr="00B95D94">
              <w:rPr>
                <w:rFonts w:ascii="Times New Roman" w:eastAsia="Calibri" w:hAnsi="Times New Roman"/>
                <w:sz w:val="24"/>
                <w:szCs w:val="24"/>
                <w:lang w:eastAsia="en-US"/>
              </w:rPr>
              <w:t xml:space="preserve"> </w:t>
            </w:r>
            <w:r w:rsidRPr="00B95D94">
              <w:rPr>
                <w:rFonts w:ascii="Times New Roman" w:hAnsi="Times New Roman"/>
                <w:sz w:val="24"/>
                <w:szCs w:val="24"/>
              </w:rPr>
              <w:t>звено между культурами античного мира и средневековой Европы.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409"/>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color w:val="000000"/>
                <w:spacing w:val="4"/>
                <w:sz w:val="24"/>
                <w:szCs w:val="24"/>
              </w:rPr>
              <w:t>Тема 3.3.</w:t>
            </w:r>
            <w:r w:rsidRPr="00B95D94">
              <w:rPr>
                <w:rFonts w:ascii="Times New Roman" w:hAnsi="Times New Roman"/>
                <w:iCs/>
                <w:sz w:val="24"/>
                <w:szCs w:val="24"/>
              </w:rPr>
              <w:t xml:space="preserve"> </w:t>
            </w:r>
            <w:r w:rsidRPr="00B95D94">
              <w:rPr>
                <w:rFonts w:ascii="Times New Roman" w:hAnsi="Times New Roman"/>
                <w:iCs/>
                <w:snapToGrid w:val="0"/>
                <w:spacing w:val="-2"/>
                <w:sz w:val="24"/>
                <w:szCs w:val="24"/>
              </w:rPr>
              <w:t xml:space="preserve"> </w:t>
            </w:r>
            <w:r w:rsidRPr="00B95D94">
              <w:rPr>
                <w:rFonts w:ascii="Times New Roman" w:hAnsi="Times New Roman"/>
                <w:iCs/>
                <w:sz w:val="24"/>
                <w:szCs w:val="24"/>
              </w:rPr>
              <w:t>Византийская империя.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w:t>
            </w:r>
          </w:p>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Искусство, иконопись, архитектура. Человек в византийской цивилизации. Влияние Византии на государственность и культуру России.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545"/>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color w:val="000000"/>
                <w:spacing w:val="4"/>
                <w:sz w:val="24"/>
                <w:szCs w:val="24"/>
              </w:rPr>
              <w:t>Тема 3.4.</w:t>
            </w:r>
            <w:r w:rsidRPr="00B95D94">
              <w:rPr>
                <w:rFonts w:ascii="Times New Roman" w:hAnsi="Times New Roman"/>
                <w:iCs/>
                <w:snapToGrid w:val="0"/>
                <w:spacing w:val="-10"/>
                <w:sz w:val="24"/>
                <w:szCs w:val="24"/>
              </w:rPr>
              <w:t xml:space="preserve"> Восток в Средние века.</w:t>
            </w:r>
            <w:r w:rsidRPr="00B95D94">
              <w:rPr>
                <w:rFonts w:ascii="Times New Roman" w:eastAsia="Calibri" w:hAnsi="Times New Roman"/>
                <w:sz w:val="24"/>
                <w:szCs w:val="24"/>
                <w:lang w:eastAsia="en-US"/>
              </w:rPr>
              <w:t xml:space="preserve"> </w:t>
            </w:r>
            <w:r w:rsidRPr="00B95D94">
              <w:rPr>
                <w:rFonts w:ascii="Times New Roman" w:hAnsi="Times New Roman"/>
                <w:iCs/>
                <w:snapToGrid w:val="0"/>
                <w:spacing w:val="-10"/>
                <w:sz w:val="24"/>
                <w:szCs w:val="24"/>
              </w:rPr>
              <w:t>Индия, Китай, Япония.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 Суй, </w:t>
            </w:r>
            <w:proofErr w:type="spellStart"/>
            <w:r w:rsidRPr="00B95D94">
              <w:rPr>
                <w:rFonts w:ascii="Times New Roman" w:hAnsi="Times New Roman"/>
                <w:snapToGrid w:val="0"/>
                <w:sz w:val="24"/>
                <w:szCs w:val="24"/>
              </w:rPr>
              <w:t>Тан</w:t>
            </w:r>
            <w:proofErr w:type="spellEnd"/>
            <w:r w:rsidRPr="00B95D94">
              <w:rPr>
                <w:rFonts w:ascii="Times New Roman" w:hAnsi="Times New Roman"/>
                <w:snapToGrid w:val="0"/>
                <w:sz w:val="24"/>
                <w:szCs w:val="24"/>
              </w:rPr>
              <w:t xml:space="preserve">.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её влияние на соседние народы. Становление и эволюция государственности в Японии. Самураи. Правление </w:t>
            </w:r>
            <w:proofErr w:type="spellStart"/>
            <w:r w:rsidRPr="00B95D94">
              <w:rPr>
                <w:rFonts w:ascii="Times New Roman" w:hAnsi="Times New Roman"/>
                <w:snapToGrid w:val="0"/>
                <w:sz w:val="24"/>
                <w:szCs w:val="24"/>
              </w:rPr>
              <w:t>сёгунов</w:t>
            </w:r>
            <w:proofErr w:type="spellEnd"/>
            <w:r w:rsidRPr="00B95D94">
              <w:rPr>
                <w:rFonts w:ascii="Times New Roman" w:hAnsi="Times New Roman"/>
                <w:snapToGrid w:val="0"/>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9A69E3">
        <w:trPr>
          <w:trHeight w:val="1409"/>
        </w:trPr>
        <w:tc>
          <w:tcPr>
            <w:tcW w:w="2978" w:type="dxa"/>
          </w:tcPr>
          <w:p w:rsidR="001824C3" w:rsidRPr="00B95D94" w:rsidRDefault="001824C3" w:rsidP="001824C3">
            <w:pPr>
              <w:spacing w:after="120" w:line="228" w:lineRule="auto"/>
              <w:ind w:firstLine="34"/>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3.5.</w:t>
            </w:r>
            <w:r w:rsidRPr="00B95D94">
              <w:rPr>
                <w:rFonts w:ascii="Times New Roman" w:hAnsi="Times New Roman"/>
                <w:iCs/>
                <w:snapToGrid w:val="0"/>
                <w:spacing w:val="-2"/>
                <w:sz w:val="24"/>
                <w:szCs w:val="24"/>
              </w:rPr>
              <w:t xml:space="preserve"> Империя Карла Великого и ее распад. Феодальная раздробленность в Европе.</w:t>
            </w:r>
          </w:p>
        </w:tc>
        <w:tc>
          <w:tcPr>
            <w:tcW w:w="10064" w:type="dxa"/>
          </w:tcPr>
          <w:p w:rsidR="001824C3" w:rsidRPr="00B95D94" w:rsidRDefault="001824C3" w:rsidP="001824C3">
            <w:pPr>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Королевство франков. Военная реформа Карла </w:t>
            </w:r>
            <w:proofErr w:type="spellStart"/>
            <w:r w:rsidRPr="00B95D94">
              <w:rPr>
                <w:rFonts w:ascii="Times New Roman" w:hAnsi="Times New Roman"/>
                <w:snapToGrid w:val="0"/>
                <w:sz w:val="24"/>
                <w:szCs w:val="24"/>
              </w:rPr>
              <w:t>Мартела</w:t>
            </w:r>
            <w:proofErr w:type="spellEnd"/>
            <w:r w:rsidRPr="00B95D94">
              <w:rPr>
                <w:rFonts w:ascii="Times New Roman" w:hAnsi="Times New Roman"/>
                <w:snapToGrid w:val="0"/>
                <w:sz w:val="24"/>
                <w:szCs w:val="24"/>
              </w:rPr>
              <w:t xml:space="preserve"> и ее значение. Франкские короли и римские папы.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w:t>
            </w:r>
            <w:proofErr w:type="spellStart"/>
            <w:r w:rsidRPr="00B95D94">
              <w:rPr>
                <w:rFonts w:ascii="Times New Roman" w:hAnsi="Times New Roman"/>
                <w:snapToGrid w:val="0"/>
                <w:sz w:val="24"/>
                <w:szCs w:val="24"/>
              </w:rPr>
              <w:t>раннеё</w:t>
            </w:r>
            <w:proofErr w:type="spellEnd"/>
            <w:r w:rsidRPr="00B95D94">
              <w:rPr>
                <w:rFonts w:ascii="Times New Roman" w:hAnsi="Times New Roman"/>
                <w:snapToGrid w:val="0"/>
                <w:sz w:val="24"/>
                <w:szCs w:val="24"/>
              </w:rPr>
              <w:t xml:space="preserve"> Средневековье. Норманны и их походы. Нормандское завоевание Англии.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984"/>
        </w:trPr>
        <w:tc>
          <w:tcPr>
            <w:tcW w:w="2978" w:type="dxa"/>
          </w:tcPr>
          <w:p w:rsidR="001824C3" w:rsidRPr="00B95D94" w:rsidRDefault="001824C3" w:rsidP="001824C3">
            <w:pPr>
              <w:spacing w:after="60"/>
              <w:outlineLvl w:val="7"/>
              <w:rPr>
                <w:rFonts w:ascii="Times New Roman" w:hAnsi="Times New Roman"/>
                <w:iCs/>
                <w:snapToGrid w:val="0"/>
                <w:sz w:val="24"/>
                <w:szCs w:val="24"/>
              </w:rPr>
            </w:pPr>
            <w:r w:rsidRPr="00B95D94">
              <w:rPr>
                <w:rFonts w:ascii="Times New Roman" w:hAnsi="Times New Roman"/>
                <w:iCs/>
                <w:color w:val="000000"/>
                <w:spacing w:val="4"/>
                <w:sz w:val="24"/>
                <w:szCs w:val="24"/>
              </w:rPr>
              <w:lastRenderedPageBreak/>
              <w:t>Тема 3.6.</w:t>
            </w:r>
            <w:r w:rsidRPr="00B95D94">
              <w:rPr>
                <w:rFonts w:ascii="Times New Roman" w:hAnsi="Times New Roman"/>
                <w:iCs/>
                <w:snapToGrid w:val="0"/>
                <w:sz w:val="24"/>
                <w:szCs w:val="24"/>
              </w:rPr>
              <w:t xml:space="preserve"> </w:t>
            </w:r>
            <w:r w:rsidRPr="00B95D94">
              <w:rPr>
                <w:rFonts w:ascii="Times New Roman" w:hAnsi="Times New Roman"/>
                <w:iCs/>
                <w:sz w:val="24"/>
                <w:szCs w:val="24"/>
              </w:rPr>
              <w:t>Основные черты западноевропейского феодализма.</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napToGrid w:val="0"/>
                <w:sz w:val="24"/>
                <w:szCs w:val="24"/>
              </w:rPr>
              <w:t>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w:t>
            </w:r>
            <w:r w:rsidRPr="00B95D94">
              <w:rPr>
                <w:rFonts w:ascii="Times New Roman" w:eastAsia="Calibri" w:hAnsi="Times New Roman"/>
                <w:sz w:val="24"/>
                <w:szCs w:val="24"/>
                <w:lang w:eastAsia="en-US"/>
              </w:rPr>
              <w:t xml:space="preserve"> </w:t>
            </w:r>
            <w:r w:rsidRPr="00B95D94">
              <w:rPr>
                <w:rFonts w:ascii="Times New Roman" w:hAnsi="Times New Roman"/>
                <w:snapToGrid w:val="0"/>
                <w:sz w:val="24"/>
                <w:szCs w:val="24"/>
              </w:rPr>
              <w:t>община. Феодалы. Феодальный замок. Рыцари, рыцарская культура.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771"/>
        </w:trPr>
        <w:tc>
          <w:tcPr>
            <w:tcW w:w="2978" w:type="dxa"/>
          </w:tcPr>
          <w:p w:rsidR="001824C3" w:rsidRPr="00B95D94" w:rsidRDefault="001824C3" w:rsidP="009A69E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 xml:space="preserve">Тема 3.7. </w:t>
            </w:r>
            <w:r w:rsidRPr="00B95D94">
              <w:rPr>
                <w:rFonts w:ascii="Times New Roman" w:hAnsi="Times New Roman"/>
                <w:iCs/>
                <w:snapToGrid w:val="0"/>
                <w:sz w:val="24"/>
                <w:szCs w:val="24"/>
              </w:rPr>
              <w:t>Средневековый западноевропейский город.</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napToGrid w:val="0"/>
                <w:sz w:val="24"/>
                <w:szCs w:val="24"/>
              </w:rPr>
              <w:t>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545"/>
        </w:trPr>
        <w:tc>
          <w:tcPr>
            <w:tcW w:w="2978" w:type="dxa"/>
          </w:tcPr>
          <w:p w:rsidR="001824C3" w:rsidRPr="00B95D94" w:rsidRDefault="001824C3" w:rsidP="001824C3">
            <w:pPr>
              <w:spacing w:after="120"/>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3.8. Католическая церковь в Средние века. Крестовые походы.</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proofErr w:type="spellStart"/>
            <w:r w:rsidRPr="00B95D94">
              <w:rPr>
                <w:rFonts w:ascii="Times New Roman" w:hAnsi="Times New Roman"/>
                <w:snapToGrid w:val="0"/>
                <w:sz w:val="24"/>
                <w:szCs w:val="24"/>
              </w:rPr>
              <w:t>Клюнийская</w:t>
            </w:r>
            <w:proofErr w:type="spellEnd"/>
            <w:r w:rsidRPr="00B95D94">
              <w:rPr>
                <w:rFonts w:ascii="Times New Roman" w:hAnsi="Times New Roman"/>
                <w:snapToGrid w:val="0"/>
                <w:sz w:val="24"/>
                <w:szCs w:val="24"/>
              </w:rPr>
              <w:t xml:space="preserve">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259"/>
        </w:trPr>
        <w:tc>
          <w:tcPr>
            <w:tcW w:w="2978" w:type="dxa"/>
          </w:tcPr>
          <w:p w:rsidR="001824C3" w:rsidRPr="00B95D94" w:rsidRDefault="001824C3" w:rsidP="001824C3">
            <w:pPr>
              <w:spacing w:after="120"/>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3.9.</w:t>
            </w:r>
            <w:r w:rsidRPr="00B95D94">
              <w:rPr>
                <w:rFonts w:ascii="Times New Roman" w:eastAsia="Calibri" w:hAnsi="Times New Roman"/>
                <w:sz w:val="24"/>
                <w:szCs w:val="24"/>
                <w:lang w:eastAsia="en-US"/>
              </w:rPr>
              <w:t xml:space="preserve"> </w:t>
            </w:r>
            <w:r w:rsidRPr="00B95D94">
              <w:rPr>
                <w:rFonts w:ascii="Times New Roman" w:hAnsi="Times New Roman"/>
                <w:iCs/>
                <w:color w:val="000000"/>
                <w:spacing w:val="4"/>
                <w:sz w:val="24"/>
                <w:szCs w:val="24"/>
              </w:rPr>
              <w:t>Зарождение централизованных государств в Европе.</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Англия и Франция в Средние века. Держава Плантагенетов. Великая хартия вольностей. Франция под властью </w:t>
            </w:r>
            <w:proofErr w:type="spellStart"/>
            <w:r w:rsidRPr="00B95D94">
              <w:rPr>
                <w:rFonts w:ascii="Times New Roman" w:hAnsi="Times New Roman"/>
                <w:snapToGrid w:val="0"/>
                <w:sz w:val="24"/>
                <w:szCs w:val="24"/>
              </w:rPr>
              <w:t>Капетингов</w:t>
            </w:r>
            <w:proofErr w:type="spellEnd"/>
            <w:r w:rsidRPr="00B95D94">
              <w:rPr>
                <w:rFonts w:ascii="Times New Roman" w:hAnsi="Times New Roman"/>
                <w:snapToGrid w:val="0"/>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Перемены во внутренней жизни европейских стран. «Чёрная смерть» и её последствия. Изменения в положении трудового населения. Жакерия. Восстание </w:t>
            </w:r>
            <w:proofErr w:type="spellStart"/>
            <w:r w:rsidRPr="00B95D94">
              <w:rPr>
                <w:rFonts w:ascii="Times New Roman" w:hAnsi="Times New Roman"/>
                <w:snapToGrid w:val="0"/>
                <w:sz w:val="24"/>
                <w:szCs w:val="24"/>
              </w:rPr>
              <w:t>Уота</w:t>
            </w:r>
            <w:proofErr w:type="spellEnd"/>
            <w:r w:rsidRPr="00B95D94">
              <w:rPr>
                <w:rFonts w:ascii="Times New Roman" w:hAnsi="Times New Roman"/>
                <w:snapToGrid w:val="0"/>
                <w:sz w:val="24"/>
                <w:szCs w:val="24"/>
              </w:rPr>
              <w:t xml:space="preserve"> </w:t>
            </w:r>
            <w:proofErr w:type="spellStart"/>
            <w:r w:rsidRPr="00B95D94">
              <w:rPr>
                <w:rFonts w:ascii="Times New Roman" w:hAnsi="Times New Roman"/>
                <w:snapToGrid w:val="0"/>
                <w:sz w:val="24"/>
                <w:szCs w:val="24"/>
              </w:rPr>
              <w:t>Тайлера</w:t>
            </w:r>
            <w:proofErr w:type="spellEnd"/>
            <w:r w:rsidRPr="00B95D94">
              <w:rPr>
                <w:rFonts w:ascii="Times New Roman" w:hAnsi="Times New Roman"/>
                <w:snapToGrid w:val="0"/>
                <w:sz w:val="24"/>
                <w:szCs w:val="24"/>
              </w:rPr>
              <w:t>.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1045"/>
        </w:trPr>
        <w:tc>
          <w:tcPr>
            <w:tcW w:w="2978" w:type="dxa"/>
          </w:tcPr>
          <w:p w:rsidR="001824C3" w:rsidRPr="00B95D94" w:rsidRDefault="001824C3" w:rsidP="001824C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3.10.</w:t>
            </w:r>
            <w:r w:rsidRPr="00B95D94">
              <w:rPr>
                <w:rFonts w:ascii="Times New Roman" w:eastAsia="Calibri" w:hAnsi="Times New Roman"/>
                <w:sz w:val="24"/>
                <w:szCs w:val="24"/>
                <w:lang w:eastAsia="en-US"/>
              </w:rPr>
              <w:t xml:space="preserve"> </w:t>
            </w:r>
            <w:r w:rsidR="003F0D49" w:rsidRPr="00B95D94">
              <w:rPr>
                <w:rFonts w:ascii="Times New Roman" w:hAnsi="Times New Roman"/>
                <w:iCs/>
                <w:color w:val="000000"/>
                <w:spacing w:val="4"/>
                <w:sz w:val="24"/>
                <w:szCs w:val="24"/>
              </w:rPr>
              <w:t>Испания, Португа</w:t>
            </w:r>
            <w:r w:rsidRPr="00B95D94">
              <w:rPr>
                <w:rFonts w:ascii="Times New Roman" w:hAnsi="Times New Roman"/>
                <w:iCs/>
                <w:color w:val="000000"/>
                <w:spacing w:val="4"/>
                <w:sz w:val="24"/>
                <w:szCs w:val="24"/>
              </w:rPr>
              <w:t>лия, Османская империя, Чехия в 15 веке. Гуситские войны.</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1075"/>
        </w:trPr>
        <w:tc>
          <w:tcPr>
            <w:tcW w:w="2978" w:type="dxa"/>
          </w:tcPr>
          <w:p w:rsidR="001824C3" w:rsidRPr="00B95D94" w:rsidRDefault="001824C3" w:rsidP="00CE47E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3.11. Средневековая культура Западной Европы. Начало Ренессанса.</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241"/>
        </w:trPr>
        <w:tc>
          <w:tcPr>
            <w:tcW w:w="2978" w:type="dxa"/>
          </w:tcPr>
          <w:p w:rsidR="001824C3" w:rsidRPr="00B95D94" w:rsidRDefault="001824C3" w:rsidP="001824C3">
            <w:pPr>
              <w:spacing w:after="120"/>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napToGrid w:val="0"/>
                <w:sz w:val="24"/>
                <w:szCs w:val="24"/>
              </w:rPr>
            </w:pPr>
            <w:r w:rsidRPr="00B95D94">
              <w:rPr>
                <w:rFonts w:ascii="Times New Roman" w:hAnsi="Times New Roman"/>
                <w:iCs/>
                <w:color w:val="000000"/>
                <w:spacing w:val="4"/>
                <w:sz w:val="24"/>
                <w:szCs w:val="24"/>
              </w:rPr>
              <w:t xml:space="preserve">Практические занятия: </w:t>
            </w:r>
            <w:r w:rsidRPr="00B95D94">
              <w:rPr>
                <w:rFonts w:ascii="Times New Roman" w:hAnsi="Times New Roman"/>
                <w:snapToGrid w:val="0"/>
                <w:sz w:val="24"/>
                <w:szCs w:val="24"/>
              </w:rPr>
              <w:t>Культурное наследие европейского Средневековья.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353"/>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z w:val="24"/>
                <w:szCs w:val="24"/>
              </w:rPr>
            </w:pPr>
            <w:r w:rsidRPr="00B95D94">
              <w:rPr>
                <w:rFonts w:ascii="Times New Roman" w:hAnsi="Times New Roman"/>
                <w:sz w:val="24"/>
                <w:szCs w:val="24"/>
              </w:rPr>
              <w:t>Контрольная работа по разделам Введение, №1, 2, 3.</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353"/>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z w:val="24"/>
                <w:szCs w:val="24"/>
              </w:rPr>
            </w:pPr>
            <w:r w:rsidRPr="00B95D94">
              <w:rPr>
                <w:rFonts w:ascii="Times New Roman" w:hAnsi="Times New Roman"/>
                <w:sz w:val="24"/>
                <w:szCs w:val="24"/>
              </w:rPr>
              <w:t>Самостоятельная работа. Доклады об истории стран Востока и Западной Европы в Средние века.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CB620D">
        <w:trPr>
          <w:trHeight w:val="842"/>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Раздел 4. От Древней Руси к Российскому государству.</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12</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CB620D">
        <w:tblPrEx>
          <w:tblLook w:val="01E0" w:firstRow="1" w:lastRow="1" w:firstColumn="1" w:lastColumn="1" w:noHBand="0" w:noVBand="0"/>
        </w:tblPrEx>
        <w:trPr>
          <w:trHeight w:val="558"/>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 xml:space="preserve">Тема 4.1. Восточные славяне в </w:t>
            </w:r>
            <w:r w:rsidRPr="00B95D94">
              <w:rPr>
                <w:rFonts w:ascii="Times New Roman" w:hAnsi="Times New Roman"/>
                <w:sz w:val="24"/>
                <w:szCs w:val="24"/>
                <w:lang w:val="en-US"/>
              </w:rPr>
              <w:t>VII</w:t>
            </w:r>
            <w:r w:rsidRPr="00B95D94">
              <w:rPr>
                <w:rFonts w:ascii="Times New Roman" w:hAnsi="Times New Roman"/>
                <w:sz w:val="24"/>
                <w:szCs w:val="24"/>
              </w:rPr>
              <w:t>—</w:t>
            </w:r>
            <w:r w:rsidRPr="00B95D94">
              <w:rPr>
                <w:rFonts w:ascii="Times New Roman" w:hAnsi="Times New Roman"/>
                <w:sz w:val="24"/>
                <w:szCs w:val="24"/>
                <w:lang w:val="en-US"/>
              </w:rPr>
              <w:t>VIII</w:t>
            </w:r>
            <w:r w:rsidRPr="00B95D94">
              <w:rPr>
                <w:rFonts w:ascii="Times New Roman" w:hAnsi="Times New Roman"/>
                <w:sz w:val="24"/>
                <w:szCs w:val="24"/>
              </w:rPr>
              <w:t xml:space="preserve"> вв.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Восточные славяне: происхождение, расселение, занятия, общественное устройство. Взаимоотношения с соседними народами и государствами.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8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4.2. Образование Древнерусского государства.</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4.3. Первые русские князья и их деятельность.</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Первые русские князья, их внутренняя и внешняя политика. Походы Святослава.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4.4. </w:t>
            </w:r>
            <w:r w:rsidRPr="00B95D94">
              <w:rPr>
                <w:rFonts w:ascii="Times New Roman" w:hAnsi="Times New Roman"/>
                <w:iCs/>
                <w:sz w:val="24"/>
                <w:szCs w:val="24"/>
              </w:rPr>
              <w:t>Крещение Руси и его значение.</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Начало правления князя Владимира </w:t>
            </w:r>
            <w:proofErr w:type="spellStart"/>
            <w:r w:rsidRPr="00B95D94">
              <w:rPr>
                <w:rFonts w:ascii="Times New Roman" w:hAnsi="Times New Roman"/>
                <w:sz w:val="24"/>
                <w:szCs w:val="24"/>
              </w:rPr>
              <w:t>Святославича</w:t>
            </w:r>
            <w:proofErr w:type="spellEnd"/>
            <w:r w:rsidRPr="00B95D94">
              <w:rPr>
                <w:rFonts w:ascii="Times New Roman" w:hAnsi="Times New Roman"/>
                <w:sz w:val="24"/>
                <w:szCs w:val="24"/>
              </w:rPr>
              <w:t>.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1069"/>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4.5. </w:t>
            </w:r>
            <w:r w:rsidRPr="00B95D94">
              <w:rPr>
                <w:rFonts w:ascii="Times New Roman" w:hAnsi="Times New Roman"/>
                <w:iCs/>
                <w:sz w:val="24"/>
                <w:szCs w:val="24"/>
              </w:rPr>
              <w:t>Общество Древней Руси.</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Русская Правда. Политика Ярослава Мудрого и Владимира Мономаха. Древняя Русь и ее соседи.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108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4.6. </w:t>
            </w:r>
            <w:r w:rsidRPr="00B95D94">
              <w:rPr>
                <w:rFonts w:ascii="Times New Roman" w:hAnsi="Times New Roman"/>
                <w:spacing w:val="-4"/>
                <w:sz w:val="24"/>
                <w:szCs w:val="24"/>
              </w:rPr>
              <w:t>Раздробленность на Руси.</w:t>
            </w:r>
          </w:p>
        </w:tc>
        <w:tc>
          <w:tcPr>
            <w:tcW w:w="10064" w:type="dxa"/>
          </w:tcPr>
          <w:p w:rsidR="001824C3" w:rsidRPr="00B95D94" w:rsidRDefault="001824C3" w:rsidP="001824C3">
            <w:pPr>
              <w:autoSpaceDE w:val="0"/>
              <w:autoSpaceDN w:val="0"/>
              <w:adjustRightInd w:val="0"/>
              <w:rPr>
                <w:rFonts w:ascii="Times New Roman" w:eastAsia="Calibri" w:hAnsi="Times New Roman"/>
                <w:color w:val="000000"/>
                <w:sz w:val="24"/>
                <w:szCs w:val="24"/>
                <w:lang w:eastAsia="en-US"/>
              </w:rPr>
            </w:pPr>
            <w:r w:rsidRPr="00B95D94">
              <w:rPr>
                <w:rFonts w:ascii="Times New Roman" w:eastAsia="Calibri" w:hAnsi="Times New Roman"/>
                <w:color w:val="000000"/>
                <w:sz w:val="24"/>
                <w:szCs w:val="24"/>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660"/>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sz w:val="24"/>
                <w:szCs w:val="24"/>
              </w:rPr>
              <w:t>Тема 4.7. Древнерусская культура.</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8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4.8. Монгольское завоевание и его последствия.</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pacing w:val="-4"/>
                <w:sz w:val="24"/>
                <w:szCs w:val="24"/>
              </w:rPr>
            </w:pPr>
            <w:r w:rsidRPr="00B95D94">
              <w:rPr>
                <w:rFonts w:ascii="Times New Roman" w:hAnsi="Times New Roman"/>
                <w:spacing w:val="-4"/>
                <w:sz w:val="24"/>
                <w:szCs w:val="24"/>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1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4.9. Начало возвышения Москвы.</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40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4.10. Образование единого Русского </w:t>
            </w:r>
            <w:r w:rsidRPr="00B95D94">
              <w:rPr>
                <w:rFonts w:ascii="Times New Roman" w:hAnsi="Times New Roman"/>
                <w:sz w:val="24"/>
                <w:szCs w:val="24"/>
              </w:rPr>
              <w:lastRenderedPageBreak/>
              <w:t>государства. Внешняя политика Ивана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III и Василия III.</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 xml:space="preserve">Русь при преемниках Дмитрия Донского. Отношения между Москвой и Ордой, Москвой и Литвой. Присоединение Новгорода. Завершение объединения русских земель. Прекращение </w:t>
            </w:r>
            <w:r w:rsidRPr="00B95D94">
              <w:rPr>
                <w:rFonts w:ascii="Times New Roman" w:hAnsi="Times New Roman"/>
                <w:sz w:val="24"/>
                <w:szCs w:val="24"/>
              </w:rPr>
              <w:lastRenderedPageBreak/>
              <w:t xml:space="preserve">зависимости Руси от Золотой Орды. Войны с Казанью, Литвой, Ливонским орденом и Швецией. Образование единого Русского государства и его значение.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4.1</w:t>
            </w:r>
            <w:r w:rsidR="00F5496A" w:rsidRPr="00B95D94">
              <w:rPr>
                <w:rFonts w:ascii="Times New Roman" w:hAnsi="Times New Roman"/>
                <w:sz w:val="24"/>
                <w:szCs w:val="24"/>
              </w:rPr>
              <w:t>1</w:t>
            </w:r>
            <w:r w:rsidRPr="00B95D94">
              <w:rPr>
                <w:rFonts w:ascii="Times New Roman" w:hAnsi="Times New Roman"/>
                <w:sz w:val="24"/>
                <w:szCs w:val="24"/>
              </w:rPr>
              <w:t>. Феодальные войны. Внутренняя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политика Ивана III и Василия III.</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Русь при преемниках Дмитрия Донского.</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Феодальная война второй четверти XV в., ее итоги. Автокефалия Русской православной церкви. Иван III.</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Усиление великокняжеской власти. Судебник 1497 г.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Практическое занятие № 4. Предпосылки и причины образования Древнерусского государства.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схему общих черт и различий в развитии стран средневековой Европы и Древней Руси.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Раздел 5. Россия в ХVI – ХVII вв.: от великого княжества к царству.</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12</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95D94">
              <w:rPr>
                <w:rFonts w:ascii="Times New Roman" w:hAnsi="Times New Roman"/>
                <w:sz w:val="24"/>
                <w:szCs w:val="24"/>
              </w:rPr>
              <w:t>Тема 5.1. Россия в правление Ивана Грозного.</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95D94">
              <w:rPr>
                <w:rFonts w:ascii="Times New Roman" w:hAnsi="Times New Roman"/>
                <w:sz w:val="24"/>
                <w:szCs w:val="24"/>
              </w:rPr>
              <w:t>Внутренняя политика.</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Россия в период боярского правления. Иван IV. Избранная рада. Реформы 1550-х гг.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Россия в конце XVI в., нарастание кризиса. Учреждение патриаршества. Закрепощение крестьян.</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5.2. Россия в правление Ивана Грозного.</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Внешняя политика.</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5.3. Смутное время начала XVII в. Предпосылки,  причины, начало Смуты.</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Царствование Б. Годунова. Смута: причины, участники, последствия. Лжедмитрий Первый.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5.4. Смутное время начала XVII в. Восстание И. </w:t>
            </w:r>
            <w:proofErr w:type="spellStart"/>
            <w:r w:rsidRPr="00B95D94">
              <w:rPr>
                <w:rFonts w:ascii="Times New Roman" w:hAnsi="Times New Roman"/>
                <w:sz w:val="24"/>
                <w:szCs w:val="24"/>
              </w:rPr>
              <w:t>Болотникова</w:t>
            </w:r>
            <w:proofErr w:type="spellEnd"/>
            <w:r w:rsidRPr="00B95D94">
              <w:rPr>
                <w:rFonts w:ascii="Times New Roman" w:hAnsi="Times New Roman"/>
                <w:sz w:val="24"/>
                <w:szCs w:val="24"/>
              </w:rPr>
              <w:t xml:space="preserve">. Лжедмитрий </w:t>
            </w:r>
            <w:r w:rsidRPr="00B95D94">
              <w:rPr>
                <w:rFonts w:ascii="Times New Roman" w:hAnsi="Times New Roman"/>
                <w:sz w:val="24"/>
                <w:szCs w:val="24"/>
                <w:lang w:val="en-US"/>
              </w:rPr>
              <w:t>II</w:t>
            </w:r>
            <w:r w:rsidRPr="00B95D94">
              <w:rPr>
                <w:rFonts w:ascii="Times New Roman" w:hAnsi="Times New Roman"/>
                <w:sz w:val="24"/>
                <w:szCs w:val="24"/>
              </w:rPr>
              <w:t>. Борьба с интервентами.</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Восстание под предводительством И. </w:t>
            </w:r>
            <w:proofErr w:type="spellStart"/>
            <w:r w:rsidRPr="00B95D94">
              <w:rPr>
                <w:rFonts w:ascii="Times New Roman" w:hAnsi="Times New Roman"/>
                <w:sz w:val="24"/>
                <w:szCs w:val="24"/>
              </w:rPr>
              <w:t>Болотникова</w:t>
            </w:r>
            <w:proofErr w:type="spellEnd"/>
            <w:r w:rsidRPr="00B95D94">
              <w:rPr>
                <w:rFonts w:ascii="Times New Roman" w:hAnsi="Times New Roman"/>
                <w:sz w:val="24"/>
                <w:szCs w:val="24"/>
              </w:rPr>
              <w:t xml:space="preserve">. Вмешательство Речи </w:t>
            </w:r>
            <w:proofErr w:type="spellStart"/>
            <w:r w:rsidRPr="00B95D94">
              <w:rPr>
                <w:rFonts w:ascii="Times New Roman" w:hAnsi="Times New Roman"/>
                <w:sz w:val="24"/>
                <w:szCs w:val="24"/>
              </w:rPr>
              <w:t>Посполитой</w:t>
            </w:r>
            <w:proofErr w:type="spellEnd"/>
            <w:r w:rsidRPr="00B95D94">
              <w:rPr>
                <w:rFonts w:ascii="Times New Roman" w:hAnsi="Times New Roman"/>
                <w:sz w:val="24"/>
                <w:szCs w:val="24"/>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5.5. Экономическое и социальное развитие России в XVII в. </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5.6.</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Народные движения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в XVII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С.Т. Разина.</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5.7. Становление абсолютизма в России. в ХVII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30"/>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5.8.</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Внешняя политика России в ХVII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Внешняя политика России в XVII в. Взаимоотношения с соседними государствами и народами. Россия и Речь </w:t>
            </w:r>
            <w:proofErr w:type="spellStart"/>
            <w:r w:rsidRPr="00B95D94">
              <w:rPr>
                <w:rFonts w:ascii="Times New Roman" w:hAnsi="Times New Roman"/>
                <w:sz w:val="24"/>
                <w:szCs w:val="24"/>
              </w:rPr>
              <w:t>Посполитая</w:t>
            </w:r>
            <w:proofErr w:type="spellEnd"/>
            <w:r w:rsidRPr="00B95D94">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Освоение Сибири и Дальнего Востока. Русские первопроходцы.</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30"/>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5.9. Культура Руси конца XIII — XVI вв.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Культура XIII—XV </w:t>
            </w:r>
            <w:proofErr w:type="spellStart"/>
            <w:r w:rsidRPr="00B95D94">
              <w:rPr>
                <w:rFonts w:ascii="Times New Roman" w:hAnsi="Times New Roman"/>
                <w:sz w:val="24"/>
                <w:szCs w:val="24"/>
              </w:rPr>
              <w:t>в.в</w:t>
            </w:r>
            <w:proofErr w:type="spellEnd"/>
            <w:r w:rsidRPr="00B95D94">
              <w:rPr>
                <w:rFonts w:ascii="Times New Roman" w:hAnsi="Times New Roman"/>
                <w:sz w:val="24"/>
                <w:szCs w:val="24"/>
              </w:rPr>
              <w:t xml:space="preserve">.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Культура XVI в. Книгопечатание (И. Федоров). Публицистика. Зодчество (шатровые храмы). «Домострой».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5.10. Культура Руси в XVII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Практическое занятие № 5. Смута и возрождение российской государственности.</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Контрольная работа по разделу №4-5.</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генеалогическое древо династии Рюриковичей.</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4</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кроссворд из терминов, понятий, этнических и географических названий по материалам раздела №4</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5</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Раздел 6.</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Страны Запада и Востока в ХVI – ХVIII вв.</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16</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34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6.1. Экономическое развитие и перемены в западноевропейском обществе.</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6.2.  Великие географические открытия. Образования колониальных империй.</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B95D94">
              <w:rPr>
                <w:rFonts w:ascii="Times New Roman" w:hAnsi="Times New Roman"/>
                <w:sz w:val="24"/>
                <w:szCs w:val="24"/>
              </w:rPr>
              <w:t>Васко</w:t>
            </w:r>
            <w:proofErr w:type="spellEnd"/>
            <w:r w:rsidRPr="00B95D94">
              <w:rPr>
                <w:rFonts w:ascii="Times New Roman" w:hAnsi="Times New Roman"/>
                <w:sz w:val="24"/>
                <w:szCs w:val="24"/>
              </w:rPr>
              <w:t xml:space="preserve">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6.3. Возрождение и </w:t>
            </w:r>
            <w:r w:rsidRPr="00B95D94">
              <w:rPr>
                <w:rFonts w:ascii="Times New Roman" w:hAnsi="Times New Roman"/>
                <w:sz w:val="24"/>
                <w:szCs w:val="24"/>
              </w:rPr>
              <w:lastRenderedPageBreak/>
              <w:t>гуманизм в Западной Европе.</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 xml:space="preserve">Эпоха Возрождения. Понятие «Возрождение». Истоки и предпосылки становления культуры </w:t>
            </w:r>
            <w:r w:rsidRPr="00B95D94">
              <w:rPr>
                <w:rFonts w:ascii="Times New Roman" w:hAnsi="Times New Roman"/>
                <w:sz w:val="24"/>
                <w:szCs w:val="24"/>
              </w:rPr>
              <w:lastRenderedPageBreak/>
              <w:t>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1421"/>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6.4. Реформация и контрреформация.</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Понятие «протестантизм». Церковь накануне Реформации. Гуманистическая критика церкви. Мартин Лютер. Реформация в Германии, лютеранство. Религиозные войны.</w:t>
            </w:r>
          </w:p>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40"/>
        </w:trPr>
        <w:tc>
          <w:tcPr>
            <w:tcW w:w="2978" w:type="dxa"/>
          </w:tcPr>
          <w:p w:rsidR="00F5496A" w:rsidRPr="00B95D94" w:rsidRDefault="00F5496A" w:rsidP="00F5496A">
            <w:pPr>
              <w:keepNext/>
              <w:spacing w:after="60"/>
              <w:outlineLvl w:val="2"/>
              <w:rPr>
                <w:rFonts w:ascii="Times New Roman" w:hAnsi="Times New Roman"/>
                <w:sz w:val="24"/>
                <w:szCs w:val="24"/>
              </w:rPr>
            </w:pPr>
            <w:r w:rsidRPr="00B95D94">
              <w:rPr>
                <w:rFonts w:ascii="Times New Roman" w:hAnsi="Times New Roman"/>
                <w:sz w:val="24"/>
                <w:szCs w:val="24"/>
              </w:rPr>
              <w:t>Тема 6.5. Становление абсолютизма в европейских странах. Англия, Испания.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Империя австрийских Габсбургов. Революция в Нидерландах.</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Абсолютизм в Испании. Испания и империя Габсбургов в XVII – XVIII вв. Англия в эпоху Тюдоров. Превращение Англии в великую морскую державу при Елизавете I. «Просвещённый абсолютизм», его значение и особенности в монархии Габсбургов.</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Революция в Нидерландах.</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1115"/>
        </w:trPr>
        <w:tc>
          <w:tcPr>
            <w:tcW w:w="2978" w:type="dxa"/>
          </w:tcPr>
          <w:p w:rsidR="00F5496A" w:rsidRPr="00B95D94" w:rsidRDefault="00F5496A" w:rsidP="00F5496A">
            <w:pPr>
              <w:keepNext/>
              <w:spacing w:after="60"/>
              <w:outlineLvl w:val="2"/>
              <w:rPr>
                <w:rFonts w:ascii="Times New Roman" w:hAnsi="Times New Roman"/>
                <w:sz w:val="24"/>
                <w:szCs w:val="24"/>
              </w:rPr>
            </w:pPr>
            <w:r w:rsidRPr="00B95D94">
              <w:rPr>
                <w:rFonts w:ascii="Times New Roman" w:hAnsi="Times New Roman"/>
                <w:sz w:val="24"/>
                <w:szCs w:val="24"/>
              </w:rPr>
              <w:t>Тема 6.6. Становление абсолютизма в европейских странах. Пруссия, Франция.</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«Просвещённый абсолютизм», его значение и особенности в Пруссии. </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Общие черты и особенности абсолютизма в странах Европы.</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919"/>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 xml:space="preserve">Тема 6.7. Английская революция 17 века. </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65"/>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 xml:space="preserve">Тема 6.8. Англия в XVII – ХVIII вв. </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Английское Просвещение. Дж. Локк. Политическое развитие Англии в XVIII в. Колониальные проблемы. Подъём мануфактурного производства. Начало промышленной революции. Изменения в социальной структуре общества.</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65"/>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Тема 6.9. Страны Востока в XVI – XVIII вв.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95D94">
              <w:rPr>
                <w:rFonts w:ascii="Times New Roman" w:hAnsi="Times New Roman"/>
                <w:sz w:val="24"/>
                <w:szCs w:val="24"/>
              </w:rPr>
              <w:t>Цинская</w:t>
            </w:r>
            <w:proofErr w:type="spellEnd"/>
            <w:r w:rsidRPr="00B95D94">
              <w:rPr>
                <w:rFonts w:ascii="Times New Roman" w:hAnsi="Times New Roman"/>
                <w:sz w:val="24"/>
                <w:szCs w:val="24"/>
              </w:rPr>
              <w:t xml:space="preserve"> политика изоляции. </w:t>
            </w:r>
            <w:proofErr w:type="spellStart"/>
            <w:r w:rsidRPr="00B95D94">
              <w:rPr>
                <w:rFonts w:ascii="Times New Roman" w:hAnsi="Times New Roman"/>
                <w:sz w:val="24"/>
                <w:szCs w:val="24"/>
              </w:rPr>
              <w:t>Сёгунат</w:t>
            </w:r>
            <w:proofErr w:type="spellEnd"/>
            <w:r w:rsidRPr="00B95D94">
              <w:rPr>
                <w:rFonts w:ascii="Times New Roman" w:hAnsi="Times New Roman"/>
                <w:sz w:val="24"/>
                <w:szCs w:val="24"/>
              </w:rPr>
              <w:t xml:space="preserve"> </w:t>
            </w:r>
            <w:proofErr w:type="spellStart"/>
            <w:r w:rsidRPr="00B95D94">
              <w:rPr>
                <w:rFonts w:ascii="Times New Roman" w:hAnsi="Times New Roman"/>
                <w:sz w:val="24"/>
                <w:szCs w:val="24"/>
              </w:rPr>
              <w:t>Токугавы</w:t>
            </w:r>
            <w:proofErr w:type="spellEnd"/>
            <w:r w:rsidRPr="00B95D94">
              <w:rPr>
                <w:rFonts w:ascii="Times New Roman" w:hAnsi="Times New Roman"/>
                <w:sz w:val="24"/>
                <w:szCs w:val="24"/>
              </w:rPr>
              <w:t xml:space="preserve"> в Японии.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95"/>
        </w:trPr>
        <w:tc>
          <w:tcPr>
            <w:tcW w:w="2978" w:type="dxa"/>
          </w:tcPr>
          <w:p w:rsidR="00F5496A" w:rsidRPr="00B95D94" w:rsidRDefault="00F5496A" w:rsidP="003F0D49">
            <w:pPr>
              <w:ind w:left="360" w:hanging="360"/>
              <w:jc w:val="both"/>
              <w:rPr>
                <w:rFonts w:ascii="Times New Roman" w:hAnsi="Times New Roman"/>
                <w:sz w:val="24"/>
                <w:szCs w:val="24"/>
              </w:rPr>
            </w:pPr>
            <w:r w:rsidRPr="00B95D94">
              <w:rPr>
                <w:rFonts w:ascii="Times New Roman" w:hAnsi="Times New Roman"/>
                <w:sz w:val="24"/>
                <w:szCs w:val="24"/>
              </w:rPr>
              <w:t>Тема 6.10.</w:t>
            </w:r>
          </w:p>
          <w:p w:rsidR="00F5496A" w:rsidRPr="00B95D94" w:rsidRDefault="00F5496A" w:rsidP="003F0D49">
            <w:pPr>
              <w:spacing w:after="120"/>
              <w:jc w:val="both"/>
              <w:outlineLvl w:val="7"/>
              <w:rPr>
                <w:rFonts w:ascii="Times New Roman" w:hAnsi="Times New Roman"/>
                <w:iCs/>
                <w:sz w:val="24"/>
                <w:szCs w:val="24"/>
              </w:rPr>
            </w:pPr>
            <w:r w:rsidRPr="00B95D94">
              <w:rPr>
                <w:rFonts w:ascii="Times New Roman" w:hAnsi="Times New Roman"/>
                <w:iCs/>
                <w:sz w:val="24"/>
                <w:szCs w:val="24"/>
              </w:rPr>
              <w:t>Страны Востока и колониальная экспансия европейцев.</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w:t>
            </w:r>
            <w:r w:rsidRPr="00B95D94">
              <w:rPr>
                <w:rFonts w:ascii="Times New Roman" w:hAnsi="Times New Roman"/>
                <w:sz w:val="24"/>
                <w:szCs w:val="24"/>
              </w:rPr>
              <w:lastRenderedPageBreak/>
              <w:t>Захват Индии Англией и его последствия.</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3F0D49">
            <w:pPr>
              <w:ind w:left="360" w:hanging="360"/>
              <w:rPr>
                <w:rFonts w:ascii="Times New Roman" w:hAnsi="Times New Roman"/>
                <w:sz w:val="24"/>
                <w:szCs w:val="24"/>
              </w:rPr>
            </w:pPr>
            <w:r w:rsidRPr="00B95D94">
              <w:rPr>
                <w:rFonts w:ascii="Times New Roman" w:hAnsi="Times New Roman"/>
                <w:sz w:val="24"/>
                <w:szCs w:val="24"/>
              </w:rPr>
              <w:lastRenderedPageBreak/>
              <w:t>Тема 6.11.</w:t>
            </w:r>
          </w:p>
          <w:p w:rsidR="00F5496A" w:rsidRPr="00B95D94" w:rsidRDefault="00F5496A" w:rsidP="003F0D49">
            <w:pPr>
              <w:spacing w:after="60"/>
              <w:outlineLvl w:val="7"/>
              <w:rPr>
                <w:rFonts w:ascii="Times New Roman" w:hAnsi="Times New Roman"/>
                <w:iCs/>
                <w:sz w:val="24"/>
                <w:szCs w:val="24"/>
              </w:rPr>
            </w:pPr>
            <w:r w:rsidRPr="00B95D94">
              <w:rPr>
                <w:rFonts w:ascii="Times New Roman" w:hAnsi="Times New Roman"/>
                <w:iCs/>
                <w:sz w:val="24"/>
                <w:szCs w:val="24"/>
              </w:rPr>
              <w:t>Международные отношения в XVII—XVIII вв.</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 Династические войны XVIII в. (Война за испанское наследство, Война за австрийское наследство). Семилетняя война – прообраз мировой войны.</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10"/>
        </w:trPr>
        <w:tc>
          <w:tcPr>
            <w:tcW w:w="2978" w:type="dxa"/>
          </w:tcPr>
          <w:p w:rsidR="00F5496A" w:rsidRPr="00B95D94" w:rsidRDefault="00F5496A" w:rsidP="00F5496A">
            <w:pPr>
              <w:spacing w:after="60"/>
              <w:outlineLvl w:val="7"/>
              <w:rPr>
                <w:rFonts w:ascii="Times New Roman" w:hAnsi="Times New Roman"/>
                <w:iCs/>
                <w:sz w:val="24"/>
                <w:szCs w:val="24"/>
              </w:rPr>
            </w:pPr>
            <w:r w:rsidRPr="00B95D94">
              <w:rPr>
                <w:rFonts w:ascii="Times New Roman" w:hAnsi="Times New Roman"/>
                <w:iCs/>
                <w:sz w:val="24"/>
                <w:szCs w:val="24"/>
              </w:rPr>
              <w:t>Тема 6.12. Развитие европейской культуры и науки в XVII—XVIII вв. Эпоха просвещения.</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w:t>
            </w:r>
            <w:proofErr w:type="spellStart"/>
            <w:r w:rsidRPr="00B95D94">
              <w:rPr>
                <w:rFonts w:ascii="Times New Roman" w:hAnsi="Times New Roman"/>
                <w:sz w:val="24"/>
                <w:szCs w:val="24"/>
              </w:rPr>
              <w:t>Монтескьё</w:t>
            </w:r>
            <w:proofErr w:type="spellEnd"/>
            <w:r w:rsidRPr="00B95D94">
              <w:rPr>
                <w:rFonts w:ascii="Times New Roman" w:hAnsi="Times New Roman"/>
                <w:sz w:val="24"/>
                <w:szCs w:val="24"/>
              </w:rPr>
              <w:t>, Ж.-Ж. Руссо.</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839"/>
        </w:trPr>
        <w:tc>
          <w:tcPr>
            <w:tcW w:w="2978"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Тема 6.13. Война за независимость и образование США.</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05"/>
        </w:trPr>
        <w:tc>
          <w:tcPr>
            <w:tcW w:w="2978" w:type="dxa"/>
          </w:tcPr>
          <w:p w:rsidR="00F5496A" w:rsidRPr="00B95D94" w:rsidRDefault="00F5496A" w:rsidP="00F5496A">
            <w:pPr>
              <w:rPr>
                <w:rFonts w:ascii="Times New Roman" w:hAnsi="Times New Roman"/>
                <w:sz w:val="24"/>
                <w:szCs w:val="24"/>
              </w:rPr>
            </w:pPr>
            <w:r w:rsidRPr="00B95D94">
              <w:rPr>
                <w:rFonts w:ascii="Times New Roman" w:hAnsi="Times New Roman"/>
                <w:sz w:val="24"/>
                <w:szCs w:val="24"/>
              </w:rPr>
              <w:t>Тема 6.14. Французская революция конца XVIII в.</w:t>
            </w:r>
          </w:p>
        </w:tc>
        <w:tc>
          <w:tcPr>
            <w:tcW w:w="10064" w:type="dxa"/>
          </w:tcPr>
          <w:p w:rsidR="00F5496A" w:rsidRPr="00B95D94" w:rsidRDefault="00F5496A" w:rsidP="003F0D49">
            <w:pPr>
              <w:jc w:val="both"/>
              <w:rPr>
                <w:rFonts w:ascii="Times New Roman" w:hAnsi="Times New Roman"/>
                <w:sz w:val="24"/>
                <w:szCs w:val="24"/>
              </w:rPr>
            </w:pPr>
            <w:r w:rsidRPr="00B95D94">
              <w:rPr>
                <w:rFonts w:ascii="Times New Roman" w:hAnsi="Times New Roman"/>
                <w:sz w:val="24"/>
                <w:szCs w:val="24"/>
              </w:rPr>
              <w:t>Предпосылки и причины Французской революции конца XVIII в. Начало революции. Декларация прав человека и гражданина. Конституционалисты, жирондисты и якобинцы. Конституция 1791 г.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1824C3">
            <w:pPr>
              <w:jc w:val="both"/>
              <w:rPr>
                <w:rFonts w:ascii="Times New Roman" w:hAnsi="Times New Roman"/>
                <w:sz w:val="24"/>
                <w:szCs w:val="24"/>
              </w:rPr>
            </w:pPr>
            <w:r w:rsidRPr="00B95D94">
              <w:rPr>
                <w:rFonts w:ascii="Times New Roman" w:hAnsi="Times New Roman"/>
                <w:sz w:val="24"/>
                <w:szCs w:val="24"/>
              </w:rPr>
              <w:t>Практическое занятие № 6. Великие географические открытия и их политические, экономические и культурные последствия.</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6.</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1824C3">
            <w:pPr>
              <w:jc w:val="both"/>
              <w:rPr>
                <w:rFonts w:ascii="Times New Roman" w:hAnsi="Times New Roman"/>
                <w:sz w:val="24"/>
                <w:szCs w:val="24"/>
              </w:rPr>
            </w:pPr>
            <w:r w:rsidRPr="00B95D94">
              <w:rPr>
                <w:rFonts w:ascii="Times New Roman" w:hAnsi="Times New Roman"/>
                <w:sz w:val="24"/>
                <w:szCs w:val="24"/>
              </w:rPr>
              <w:t>Самостоятельная работа. Нарисовать карту маршрутов первооткрывателей.</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таблицу основных положений философов- просветителей.</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таблицы на тему революции 17-18вв. в Западной Европе по предложенному образцу.</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E81957">
        <w:tblPrEx>
          <w:tblLook w:val="01E0" w:firstRow="1" w:lastRow="1" w:firstColumn="1" w:lastColumn="1" w:noHBand="0" w:noVBand="0"/>
        </w:tblPrEx>
        <w:trPr>
          <w:trHeight w:val="861"/>
        </w:trPr>
        <w:tc>
          <w:tcPr>
            <w:tcW w:w="2978" w:type="dxa"/>
          </w:tcPr>
          <w:p w:rsidR="001824C3" w:rsidRPr="00B95D94" w:rsidRDefault="001824C3" w:rsidP="00E81957">
            <w:pPr>
              <w:outlineLvl w:val="7"/>
              <w:rPr>
                <w:rFonts w:ascii="Times New Roman" w:hAnsi="Times New Roman"/>
                <w:sz w:val="24"/>
                <w:szCs w:val="24"/>
              </w:rPr>
            </w:pPr>
            <w:r w:rsidRPr="00B95D94">
              <w:rPr>
                <w:rFonts w:ascii="Times New Roman" w:hAnsi="Times New Roman"/>
                <w:sz w:val="24"/>
                <w:szCs w:val="24"/>
              </w:rPr>
              <w:t>Раздел 7.</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Россия в конце ХVII – ХVIII вв.: от царства к империи.</w:t>
            </w:r>
          </w:p>
        </w:tc>
        <w:tc>
          <w:tcPr>
            <w:tcW w:w="10064" w:type="dxa"/>
          </w:tcPr>
          <w:p w:rsidR="001824C3" w:rsidRPr="00B95D94" w:rsidRDefault="001824C3" w:rsidP="001824C3">
            <w:pPr>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9</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7.1. Россия в эпоху петровских преобразований.</w:t>
            </w:r>
          </w:p>
          <w:p w:rsidR="001824C3" w:rsidRPr="00B95D94" w:rsidRDefault="001824C3" w:rsidP="001824C3">
            <w:pPr>
              <w:rPr>
                <w:rFonts w:ascii="Times New Roman" w:hAnsi="Times New Roman"/>
                <w:sz w:val="24"/>
                <w:szCs w:val="24"/>
              </w:rPr>
            </w:pPr>
            <w:r w:rsidRPr="00B95D94">
              <w:rPr>
                <w:rFonts w:ascii="Times New Roman" w:hAnsi="Times New Roman"/>
                <w:sz w:val="24"/>
                <w:szCs w:val="24"/>
              </w:rPr>
              <w:t>Внутренняя политика Петра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Дискуссии о Петре I, значении и цене его преобразований. Начало царствования Петра I. Стрелецкое восстание. Правление царевны Софьи. Начало самостоятельного правления Петра I. Первые преобразования.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w:t>
            </w:r>
            <w:r w:rsidRPr="00B95D94">
              <w:rPr>
                <w:rFonts w:ascii="Times New Roman" w:hAnsi="Times New Roman"/>
                <w:sz w:val="24"/>
                <w:szCs w:val="24"/>
              </w:rPr>
              <w:lastRenderedPageBreak/>
              <w:t>протекционизма и меркантилизма. Подушная подать. Введение паспортной системы. Социальные движения. Итоги и цена преобразований Петра Великого.</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Тема 7.2. Социальные движения в период правления Петра 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Восстание К. Булавина. Восстание в Астрахани.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7.3. Внешняя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политика Петра 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Правление царевны Софьи. Крымские походы В. В. Голицына.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Начало самостоятельного правления Петра I. Азовские походы. Великое посольство.</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Северная война: причины, основные события, итоги. Значение Полтавской битвы. </w:t>
            </w:r>
            <w:proofErr w:type="spellStart"/>
            <w:r w:rsidRPr="00B95D94">
              <w:rPr>
                <w:rFonts w:ascii="Times New Roman" w:hAnsi="Times New Roman"/>
                <w:sz w:val="24"/>
                <w:szCs w:val="24"/>
              </w:rPr>
              <w:t>Прутский</w:t>
            </w:r>
            <w:proofErr w:type="spellEnd"/>
            <w:r w:rsidRPr="00B95D94">
              <w:rPr>
                <w:rFonts w:ascii="Times New Roman" w:hAnsi="Times New Roman"/>
                <w:sz w:val="24"/>
                <w:szCs w:val="24"/>
              </w:rPr>
              <w:t xml:space="preserve"> и Каспийский походы.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ind w:firstLine="34"/>
              <w:rPr>
                <w:rFonts w:ascii="Times New Roman" w:hAnsi="Times New Roman"/>
                <w:sz w:val="24"/>
                <w:szCs w:val="24"/>
              </w:rPr>
            </w:pPr>
            <w:r w:rsidRPr="00B95D94">
              <w:rPr>
                <w:rFonts w:ascii="Times New Roman" w:hAnsi="Times New Roman"/>
                <w:iCs/>
                <w:sz w:val="24"/>
                <w:szCs w:val="24"/>
              </w:rPr>
              <w:t xml:space="preserve">Тема 7.4. Экономическое и социальное развитие в XVIII в. Народные движения. </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Развитие промышленности и торговли во второй четверти – конце ХVIII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5</w:t>
            </w:r>
            <w:r w:rsidRPr="00B95D94">
              <w:rPr>
                <w:rFonts w:ascii="Times New Roman" w:hAnsi="Times New Roman"/>
                <w:sz w:val="24"/>
                <w:szCs w:val="24"/>
              </w:rPr>
              <w:t>. Внутренняя и внешняя политика России в середине XVIII в.</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 – 1739 гг. Участие России в Семилетней войне. Короткое правление Петра III. </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6</w:t>
            </w:r>
            <w:r w:rsidRPr="00B95D94">
              <w:rPr>
                <w:rFonts w:ascii="Times New Roman" w:hAnsi="Times New Roman"/>
                <w:sz w:val="24"/>
                <w:szCs w:val="24"/>
              </w:rPr>
              <w:t>. Внутренняя политика Екатерины II и Павла I.</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7</w:t>
            </w:r>
            <w:r w:rsidRPr="00B95D94">
              <w:rPr>
                <w:rFonts w:ascii="Times New Roman" w:hAnsi="Times New Roman"/>
                <w:sz w:val="24"/>
                <w:szCs w:val="24"/>
              </w:rPr>
              <w:t>. Внешняя политика Екатерины II и Павла I.</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B95D94">
              <w:rPr>
                <w:rFonts w:ascii="Times New Roman" w:hAnsi="Times New Roman"/>
                <w:sz w:val="24"/>
                <w:szCs w:val="24"/>
              </w:rPr>
              <w:t>Новороссии</w:t>
            </w:r>
            <w:proofErr w:type="spellEnd"/>
            <w:r w:rsidRPr="00B95D94">
              <w:rPr>
                <w:rFonts w:ascii="Times New Roman" w:hAnsi="Times New Roman"/>
                <w:sz w:val="24"/>
                <w:szCs w:val="24"/>
              </w:rPr>
              <w:t xml:space="preserve">; Г. А. Потемкин. Участие России в разделах Речи </w:t>
            </w:r>
            <w:proofErr w:type="spellStart"/>
            <w:r w:rsidRPr="00B95D94">
              <w:rPr>
                <w:rFonts w:ascii="Times New Roman" w:hAnsi="Times New Roman"/>
                <w:sz w:val="24"/>
                <w:szCs w:val="24"/>
              </w:rPr>
              <w:t>Посполитой</w:t>
            </w:r>
            <w:proofErr w:type="spellEnd"/>
            <w:r w:rsidRPr="00B95D94">
              <w:rPr>
                <w:rFonts w:ascii="Times New Roman" w:hAnsi="Times New Roman"/>
                <w:sz w:val="24"/>
                <w:szCs w:val="24"/>
              </w:rPr>
              <w:t>. Внешняя политика Павла I. Итальянский и Швейцарский походы А. В. Суворова, Средиземноморская экспедиция Ф. Ф. Ушакова.</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8</w:t>
            </w:r>
            <w:r w:rsidRPr="00B95D94">
              <w:rPr>
                <w:rFonts w:ascii="Times New Roman" w:hAnsi="Times New Roman"/>
                <w:sz w:val="24"/>
                <w:szCs w:val="24"/>
              </w:rPr>
              <w:t>. Русская культура XVIII в.</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Нововведения в культуре петровских времен. Просвещение и научные знания (Ф. Прокопович. И. Т. Посошков). Литература и искусство. Архитектура и изобразительное искусство (Д. </w:t>
            </w:r>
            <w:proofErr w:type="spellStart"/>
            <w:r w:rsidRPr="00B95D94">
              <w:rPr>
                <w:rFonts w:ascii="Times New Roman" w:hAnsi="Times New Roman"/>
                <w:sz w:val="24"/>
                <w:szCs w:val="24"/>
              </w:rPr>
              <w:t>Трезини</w:t>
            </w:r>
            <w:proofErr w:type="spellEnd"/>
            <w:r w:rsidRPr="00B95D94">
              <w:rPr>
                <w:rFonts w:ascii="Times New Roman" w:hAnsi="Times New Roman"/>
                <w:sz w:val="24"/>
                <w:szCs w:val="24"/>
              </w:rPr>
              <w:t>, В. В. Растрелли, И. Н. Никитин). Культура и быт России во второй половине XVIII в. Становление отечественной науки; М. В. Ломоносов. Исследовательские экспедиции.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275"/>
        </w:trPr>
        <w:tc>
          <w:tcPr>
            <w:tcW w:w="2978" w:type="dxa"/>
          </w:tcPr>
          <w:p w:rsidR="00F5496A" w:rsidRPr="00B95D94" w:rsidRDefault="00F5496A" w:rsidP="001824C3">
            <w:pPr>
              <w:ind w:left="34"/>
              <w:rPr>
                <w:rFonts w:ascii="Times New Roman" w:hAnsi="Times New Roman"/>
                <w:sz w:val="24"/>
                <w:szCs w:val="24"/>
              </w:rPr>
            </w:pPr>
          </w:p>
        </w:tc>
        <w:tc>
          <w:tcPr>
            <w:tcW w:w="10064" w:type="dxa"/>
          </w:tcPr>
          <w:p w:rsidR="00F5496A" w:rsidRPr="00B95D94" w:rsidRDefault="00F5496A" w:rsidP="001824C3">
            <w:pPr>
              <w:ind w:left="33"/>
              <w:rPr>
                <w:rFonts w:ascii="Times New Roman" w:hAnsi="Times New Roman"/>
                <w:sz w:val="24"/>
                <w:szCs w:val="24"/>
              </w:rPr>
            </w:pPr>
            <w:r w:rsidRPr="00B95D94">
              <w:rPr>
                <w:rFonts w:ascii="Times New Roman" w:hAnsi="Times New Roman"/>
                <w:sz w:val="24"/>
                <w:szCs w:val="24"/>
              </w:rPr>
              <w:t>Практическое занятие № 7. Восстание под предводительством Е. И. Пугачева и его значение.</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E81957">
        <w:tblPrEx>
          <w:tblLook w:val="01E0" w:firstRow="1" w:lastRow="1" w:firstColumn="1" w:lastColumn="1" w:noHBand="0" w:noVBand="0"/>
        </w:tblPrEx>
        <w:trPr>
          <w:trHeight w:val="559"/>
        </w:trPr>
        <w:tc>
          <w:tcPr>
            <w:tcW w:w="2978" w:type="dxa"/>
          </w:tcPr>
          <w:p w:rsidR="00F5496A" w:rsidRPr="00B95D94" w:rsidRDefault="00F5496A" w:rsidP="001824C3">
            <w:pPr>
              <w:ind w:left="34"/>
              <w:rPr>
                <w:rFonts w:ascii="Times New Roman" w:hAnsi="Times New Roman"/>
                <w:sz w:val="24"/>
                <w:szCs w:val="24"/>
              </w:rPr>
            </w:pPr>
          </w:p>
        </w:tc>
        <w:tc>
          <w:tcPr>
            <w:tcW w:w="10064" w:type="dxa"/>
          </w:tcPr>
          <w:p w:rsidR="00F5496A" w:rsidRPr="00B95D94" w:rsidRDefault="00F5496A" w:rsidP="001824C3">
            <w:pPr>
              <w:ind w:left="33"/>
              <w:rPr>
                <w:rFonts w:ascii="Times New Roman" w:hAnsi="Times New Roman"/>
                <w:sz w:val="24"/>
                <w:szCs w:val="24"/>
              </w:rPr>
            </w:pPr>
            <w:r w:rsidRPr="00B95D94">
              <w:rPr>
                <w:rFonts w:ascii="Times New Roman" w:hAnsi="Times New Roman"/>
                <w:sz w:val="24"/>
                <w:szCs w:val="24"/>
              </w:rPr>
              <w:t>Самостоятельная работа. Написать биографию одного из культурных деятелей России 18 века и рассказать о нём на уроке.</w:t>
            </w:r>
          </w:p>
        </w:tc>
        <w:tc>
          <w:tcPr>
            <w:tcW w:w="1134" w:type="dxa"/>
          </w:tcPr>
          <w:p w:rsidR="00F5496A"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0"/>
        </w:trPr>
        <w:tc>
          <w:tcPr>
            <w:tcW w:w="2978" w:type="dxa"/>
          </w:tcPr>
          <w:p w:rsidR="001824C3" w:rsidRPr="00B95D94" w:rsidRDefault="001824C3" w:rsidP="001824C3">
            <w:pPr>
              <w:ind w:left="34"/>
              <w:rPr>
                <w:rFonts w:ascii="Times New Roman" w:hAnsi="Times New Roman"/>
                <w:sz w:val="24"/>
                <w:szCs w:val="24"/>
              </w:rPr>
            </w:pPr>
            <w:r w:rsidRPr="00B95D94">
              <w:rPr>
                <w:rFonts w:ascii="Times New Roman" w:hAnsi="Times New Roman"/>
                <w:sz w:val="24"/>
                <w:szCs w:val="24"/>
              </w:rPr>
              <w:t>Раздел 8. Становление индустриальной цивилизации.</w:t>
            </w:r>
          </w:p>
        </w:tc>
        <w:tc>
          <w:tcPr>
            <w:tcW w:w="10064" w:type="dxa"/>
          </w:tcPr>
          <w:p w:rsidR="001824C3" w:rsidRPr="00B95D94" w:rsidRDefault="001824C3" w:rsidP="001824C3">
            <w:pPr>
              <w:shd w:val="clear" w:color="auto" w:fill="FFFFFF"/>
              <w:tabs>
                <w:tab w:val="left" w:pos="5736"/>
              </w:tabs>
              <w:spacing w:line="228" w:lineRule="auto"/>
              <w:ind w:firstLine="709"/>
              <w:jc w:val="both"/>
              <w:rPr>
                <w:rFonts w:ascii="Times New Roman" w:hAnsi="Times New Roman"/>
                <w:color w:val="000000"/>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0"/>
        </w:trPr>
        <w:tc>
          <w:tcPr>
            <w:tcW w:w="2978" w:type="dxa"/>
          </w:tcPr>
          <w:p w:rsidR="001824C3" w:rsidRPr="00B95D94" w:rsidRDefault="001824C3" w:rsidP="001824C3">
            <w:pPr>
              <w:ind w:left="34"/>
              <w:rPr>
                <w:rFonts w:ascii="Times New Roman" w:hAnsi="Times New Roman"/>
                <w:sz w:val="24"/>
                <w:szCs w:val="24"/>
              </w:rPr>
            </w:pPr>
            <w:r w:rsidRPr="00B95D94">
              <w:rPr>
                <w:rFonts w:ascii="Times New Roman" w:hAnsi="Times New Roman"/>
                <w:sz w:val="24"/>
                <w:szCs w:val="24"/>
              </w:rPr>
              <w:t>Тема 8.1. Промышленный переворот и его последствия.</w:t>
            </w:r>
          </w:p>
        </w:tc>
        <w:tc>
          <w:tcPr>
            <w:tcW w:w="10064" w:type="dxa"/>
          </w:tcPr>
          <w:p w:rsidR="001824C3" w:rsidRPr="00B95D94" w:rsidRDefault="001824C3" w:rsidP="001824C3">
            <w:pPr>
              <w:shd w:val="clear" w:color="auto" w:fill="FFFFFF"/>
              <w:tabs>
                <w:tab w:val="left" w:pos="5736"/>
              </w:tabs>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 Конец эпохи «свободного капитализма». Концентрация производства и капитала. Монополии и их формы. Финансовый капитал. Роль государства в экономике.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8.2. Международные отношения.</w:t>
            </w:r>
          </w:p>
          <w:p w:rsidR="001824C3" w:rsidRPr="00B95D94" w:rsidRDefault="001824C3" w:rsidP="001824C3">
            <w:pPr>
              <w:ind w:left="360" w:hanging="360"/>
              <w:jc w:val="both"/>
              <w:rPr>
                <w:rFonts w:ascii="Times New Roman" w:hAnsi="Times New Roman"/>
                <w:sz w:val="24"/>
                <w:szCs w:val="24"/>
              </w:rPr>
            </w:pPr>
          </w:p>
        </w:tc>
        <w:tc>
          <w:tcPr>
            <w:tcW w:w="10064" w:type="dxa"/>
          </w:tcPr>
          <w:p w:rsidR="001824C3" w:rsidRPr="00B95D94" w:rsidRDefault="001824C3" w:rsidP="001824C3">
            <w:pPr>
              <w:ind w:left="33"/>
              <w:rPr>
                <w:rFonts w:ascii="Times New Roman" w:hAnsi="Times New Roman"/>
                <w:sz w:val="24"/>
                <w:szCs w:val="24"/>
              </w:rPr>
            </w:pPr>
            <w:r w:rsidRPr="00B95D94">
              <w:rPr>
                <w:rFonts w:ascii="Times New Roman" w:hAnsi="Times New Roman"/>
                <w:color w:val="000000"/>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sz w:val="24"/>
                <w:szCs w:val="24"/>
              </w:rPr>
              <w:t>Тема 8.3. Политическое развитие стран Европы. Англия и Франция.</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 – 1849 </w:t>
            </w:r>
            <w:proofErr w:type="spellStart"/>
            <w:r w:rsidRPr="00B95D94">
              <w:rPr>
                <w:rFonts w:ascii="Times New Roman" w:hAnsi="Times New Roman"/>
                <w:color w:val="000000"/>
                <w:sz w:val="24"/>
                <w:szCs w:val="24"/>
              </w:rPr>
              <w:t>г.г</w:t>
            </w:r>
            <w:proofErr w:type="spellEnd"/>
            <w:r w:rsidRPr="00B95D94">
              <w:rPr>
                <w:rFonts w:ascii="Times New Roman" w:hAnsi="Times New Roman"/>
                <w:color w:val="000000"/>
                <w:sz w:val="24"/>
                <w:szCs w:val="24"/>
              </w:rPr>
              <w:t xml:space="preserve">.: характер, итоги и последствия.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E81957">
            <w:pPr>
              <w:spacing w:line="228" w:lineRule="auto"/>
              <w:ind w:firstLine="34"/>
              <w:outlineLvl w:val="7"/>
              <w:rPr>
                <w:rFonts w:ascii="Times New Roman" w:hAnsi="Times New Roman"/>
                <w:iCs/>
                <w:sz w:val="24"/>
                <w:szCs w:val="24"/>
              </w:rPr>
            </w:pPr>
            <w:r w:rsidRPr="00B95D94">
              <w:rPr>
                <w:rFonts w:ascii="Times New Roman" w:hAnsi="Times New Roman"/>
                <w:iCs/>
                <w:sz w:val="24"/>
                <w:szCs w:val="24"/>
              </w:rPr>
              <w:t>Тема 8.4. Объединение Германии и Италии.</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Пути объединения национальных государств: Италия, Германия.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278"/>
        </w:trPr>
        <w:tc>
          <w:tcPr>
            <w:tcW w:w="2978" w:type="dxa"/>
          </w:tcPr>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Тема 8.5.</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Гражданская война в США. Образование независимых государств в Латинской Америке.</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 xml:space="preserve">Социально-экономическое развитие США в конце XVIII – первой половине XIX в. Истоки конфликта Север – Юг. Президент А. Линкольн. Гражданская война в США. Отмена рабства. Итоги войны. Образование независимых государств в Латинской Америке.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74"/>
        </w:trPr>
        <w:tc>
          <w:tcPr>
            <w:tcW w:w="2978" w:type="dxa"/>
          </w:tcPr>
          <w:p w:rsidR="001707D8" w:rsidRPr="00B95D94" w:rsidRDefault="001707D8" w:rsidP="001707D8">
            <w:pPr>
              <w:spacing w:line="228" w:lineRule="auto"/>
              <w:outlineLvl w:val="7"/>
              <w:rPr>
                <w:rFonts w:ascii="Times New Roman" w:hAnsi="Times New Roman"/>
                <w:iCs/>
                <w:sz w:val="24"/>
                <w:szCs w:val="24"/>
              </w:rPr>
            </w:pPr>
            <w:r w:rsidRPr="00B95D94">
              <w:rPr>
                <w:rFonts w:ascii="Times New Roman" w:hAnsi="Times New Roman"/>
                <w:iCs/>
                <w:sz w:val="24"/>
                <w:szCs w:val="24"/>
              </w:rPr>
              <w:t>Тема 8.6. Идеологические течения в западных странах в 19 в.</w:t>
            </w:r>
          </w:p>
        </w:tc>
        <w:tc>
          <w:tcPr>
            <w:tcW w:w="10064" w:type="dxa"/>
          </w:tcPr>
          <w:p w:rsidR="001707D8" w:rsidRPr="00B95D94" w:rsidRDefault="001707D8" w:rsidP="003F0D49">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440106">
        <w:tblPrEx>
          <w:tblLook w:val="01E0" w:firstRow="1" w:lastRow="1" w:firstColumn="1" w:lastColumn="1" w:noHBand="0" w:noVBand="0"/>
        </w:tblPrEx>
        <w:trPr>
          <w:trHeight w:val="1126"/>
        </w:trPr>
        <w:tc>
          <w:tcPr>
            <w:tcW w:w="2978" w:type="dxa"/>
          </w:tcPr>
          <w:p w:rsidR="001707D8" w:rsidRPr="00B95D94" w:rsidRDefault="001707D8" w:rsidP="001707D8">
            <w:pPr>
              <w:ind w:left="34"/>
              <w:rPr>
                <w:rFonts w:ascii="Times New Roman" w:hAnsi="Times New Roman"/>
                <w:sz w:val="24"/>
                <w:szCs w:val="24"/>
              </w:rPr>
            </w:pPr>
            <w:r w:rsidRPr="00B95D94">
              <w:rPr>
                <w:rFonts w:ascii="Times New Roman" w:hAnsi="Times New Roman"/>
                <w:sz w:val="24"/>
                <w:szCs w:val="24"/>
              </w:rPr>
              <w:lastRenderedPageBreak/>
              <w:t>Тема 8.7. Развитие западноевропейской культуры.</w:t>
            </w:r>
          </w:p>
        </w:tc>
        <w:tc>
          <w:tcPr>
            <w:tcW w:w="10064" w:type="dxa"/>
          </w:tcPr>
          <w:p w:rsidR="001707D8" w:rsidRPr="00B95D94" w:rsidRDefault="001707D8" w:rsidP="003F0D49">
            <w:pPr>
              <w:ind w:left="33"/>
              <w:rPr>
                <w:rFonts w:ascii="Times New Roman" w:hAnsi="Times New Roman"/>
                <w:sz w:val="24"/>
                <w:szCs w:val="24"/>
              </w:rPr>
            </w:pPr>
            <w:r w:rsidRPr="00B95D94">
              <w:rPr>
                <w:rFonts w:ascii="Times New Roman" w:hAnsi="Times New Roman"/>
                <w:color w:val="000000"/>
                <w:sz w:val="24"/>
                <w:szCs w:val="24"/>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40"/>
        </w:trPr>
        <w:tc>
          <w:tcPr>
            <w:tcW w:w="2978" w:type="dxa"/>
          </w:tcPr>
          <w:p w:rsidR="001707D8" w:rsidRPr="00B95D94" w:rsidRDefault="001707D8" w:rsidP="001824C3">
            <w:pPr>
              <w:ind w:left="34"/>
              <w:rPr>
                <w:rFonts w:ascii="Times New Roman" w:hAnsi="Times New Roman"/>
                <w:sz w:val="24"/>
                <w:szCs w:val="24"/>
              </w:rPr>
            </w:pPr>
          </w:p>
        </w:tc>
        <w:tc>
          <w:tcPr>
            <w:tcW w:w="10064" w:type="dxa"/>
          </w:tcPr>
          <w:p w:rsidR="001707D8" w:rsidRPr="00B95D94" w:rsidRDefault="001707D8" w:rsidP="001824C3">
            <w:pPr>
              <w:ind w:left="33"/>
              <w:rPr>
                <w:rFonts w:ascii="Times New Roman" w:hAnsi="Times New Roman"/>
                <w:color w:val="000000"/>
                <w:sz w:val="24"/>
                <w:szCs w:val="24"/>
              </w:rPr>
            </w:pPr>
            <w:r w:rsidRPr="00B95D94">
              <w:rPr>
                <w:rFonts w:ascii="Times New Roman" w:hAnsi="Times New Roman"/>
                <w:color w:val="000000"/>
                <w:sz w:val="24"/>
                <w:szCs w:val="24"/>
              </w:rPr>
              <w:t>Практическое</w:t>
            </w:r>
            <w:r w:rsidR="00440106">
              <w:rPr>
                <w:rFonts w:ascii="Times New Roman" w:hAnsi="Times New Roman"/>
                <w:color w:val="000000"/>
                <w:sz w:val="24"/>
                <w:szCs w:val="24"/>
              </w:rPr>
              <w:t xml:space="preserve"> </w:t>
            </w:r>
            <w:r w:rsidRPr="00B95D94">
              <w:rPr>
                <w:rFonts w:ascii="Times New Roman" w:hAnsi="Times New Roman"/>
                <w:color w:val="000000"/>
                <w:sz w:val="24"/>
                <w:szCs w:val="24"/>
              </w:rPr>
              <w:t xml:space="preserve"> занятие № 8. Гражданская война в США.</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240"/>
        </w:trPr>
        <w:tc>
          <w:tcPr>
            <w:tcW w:w="2978" w:type="dxa"/>
          </w:tcPr>
          <w:p w:rsidR="001707D8" w:rsidRPr="00B95D94" w:rsidRDefault="001707D8" w:rsidP="001824C3">
            <w:pPr>
              <w:ind w:left="34"/>
              <w:rPr>
                <w:rFonts w:ascii="Times New Roman" w:hAnsi="Times New Roman"/>
                <w:sz w:val="24"/>
                <w:szCs w:val="24"/>
              </w:rPr>
            </w:pPr>
          </w:p>
        </w:tc>
        <w:tc>
          <w:tcPr>
            <w:tcW w:w="10064" w:type="dxa"/>
          </w:tcPr>
          <w:p w:rsidR="001707D8" w:rsidRPr="00B95D94" w:rsidRDefault="001707D8" w:rsidP="00440106">
            <w:pPr>
              <w:ind w:left="33"/>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Сделать  вир</w:t>
            </w:r>
            <w:r w:rsidR="00440106">
              <w:rPr>
                <w:rFonts w:ascii="Times New Roman" w:hAnsi="Times New Roman"/>
                <w:color w:val="000000"/>
                <w:sz w:val="24"/>
                <w:szCs w:val="24"/>
              </w:rPr>
              <w:t>туальную экскурсию по историчес</w:t>
            </w:r>
            <w:r w:rsidRPr="00B95D94">
              <w:rPr>
                <w:rFonts w:ascii="Times New Roman" w:hAnsi="Times New Roman"/>
                <w:color w:val="000000"/>
                <w:sz w:val="24"/>
                <w:szCs w:val="24"/>
              </w:rPr>
              <w:t>ким достопримечательностям 19в. одной из стран Зап</w:t>
            </w:r>
            <w:r w:rsidR="00440106">
              <w:rPr>
                <w:rFonts w:ascii="Times New Roman" w:hAnsi="Times New Roman"/>
                <w:color w:val="000000"/>
                <w:sz w:val="24"/>
                <w:szCs w:val="24"/>
              </w:rPr>
              <w:t xml:space="preserve">адной </w:t>
            </w:r>
            <w:r w:rsidRPr="00B95D94">
              <w:rPr>
                <w:rFonts w:ascii="Times New Roman" w:hAnsi="Times New Roman"/>
                <w:color w:val="000000"/>
                <w:sz w:val="24"/>
                <w:szCs w:val="24"/>
              </w:rPr>
              <w:t xml:space="preserve"> Европы.</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5</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6</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Раздел 9. Процесс модернизации в традиционных обществах Востока.</w:t>
            </w:r>
          </w:p>
        </w:tc>
        <w:tc>
          <w:tcPr>
            <w:tcW w:w="10064" w:type="dxa"/>
          </w:tcPr>
          <w:p w:rsidR="001824C3" w:rsidRPr="00B95D94" w:rsidRDefault="001824C3" w:rsidP="001824C3">
            <w:pPr>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5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Тема 9.1 Колониальная экспансия европейских стран. Индия.</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80"/>
        </w:trPr>
        <w:tc>
          <w:tcPr>
            <w:tcW w:w="2978" w:type="dxa"/>
          </w:tcPr>
          <w:p w:rsidR="001824C3" w:rsidRPr="00B95D94" w:rsidRDefault="001824C3" w:rsidP="001824C3">
            <w:pPr>
              <w:spacing w:after="120" w:line="228" w:lineRule="auto"/>
              <w:ind w:firstLine="34"/>
              <w:jc w:val="both"/>
              <w:outlineLvl w:val="7"/>
              <w:rPr>
                <w:rFonts w:ascii="Times New Roman" w:hAnsi="Times New Roman"/>
                <w:iCs/>
                <w:sz w:val="24"/>
                <w:szCs w:val="24"/>
              </w:rPr>
            </w:pPr>
            <w:r w:rsidRPr="00B95D94">
              <w:rPr>
                <w:rFonts w:ascii="Times New Roman" w:hAnsi="Times New Roman"/>
                <w:iCs/>
                <w:sz w:val="24"/>
                <w:szCs w:val="24"/>
              </w:rPr>
              <w:t>Тема 9.2. Китай и Япония в 19 веке.</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pacing w:val="-2"/>
                <w:sz w:val="24"/>
                <w:szCs w:val="24"/>
              </w:rPr>
              <w:t xml:space="preserve">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95D94">
              <w:rPr>
                <w:rFonts w:ascii="Times New Roman" w:hAnsi="Times New Roman"/>
                <w:spacing w:val="-2"/>
                <w:sz w:val="24"/>
                <w:szCs w:val="24"/>
              </w:rPr>
              <w:t>сёгуната</w:t>
            </w:r>
            <w:proofErr w:type="spellEnd"/>
            <w:r w:rsidRPr="00B95D94">
              <w:rPr>
                <w:rFonts w:ascii="Times New Roman" w:hAnsi="Times New Roman"/>
                <w:spacing w:val="-2"/>
                <w:sz w:val="24"/>
                <w:szCs w:val="24"/>
              </w:rPr>
              <w:t xml:space="preserve"> </w:t>
            </w:r>
            <w:proofErr w:type="spellStart"/>
            <w:r w:rsidRPr="00B95D94">
              <w:rPr>
                <w:rFonts w:ascii="Times New Roman" w:hAnsi="Times New Roman"/>
                <w:spacing w:val="-2"/>
                <w:sz w:val="24"/>
                <w:szCs w:val="24"/>
              </w:rPr>
              <w:t>Токугава</w:t>
            </w:r>
            <w:proofErr w:type="spellEnd"/>
            <w:r w:rsidRPr="00B95D94">
              <w:rPr>
                <w:rFonts w:ascii="Times New Roman" w:hAnsi="Times New Roman"/>
                <w:spacing w:val="-2"/>
                <w:sz w:val="24"/>
                <w:szCs w:val="24"/>
              </w:rPr>
              <w:t xml:space="preserve">. Насильственное «открытие» Японии. Революция </w:t>
            </w:r>
            <w:proofErr w:type="spellStart"/>
            <w:r w:rsidRPr="00B95D94">
              <w:rPr>
                <w:rFonts w:ascii="Times New Roman" w:hAnsi="Times New Roman"/>
                <w:spacing w:val="-2"/>
                <w:sz w:val="24"/>
                <w:szCs w:val="24"/>
              </w:rPr>
              <w:t>Мэйдзи</w:t>
            </w:r>
            <w:proofErr w:type="spellEnd"/>
            <w:r w:rsidRPr="00B95D94">
              <w:rPr>
                <w:rFonts w:ascii="Times New Roman" w:hAnsi="Times New Roman"/>
                <w:spacing w:val="-2"/>
                <w:sz w:val="24"/>
                <w:szCs w:val="24"/>
              </w:rPr>
              <w:t xml:space="preserve"> и ее последствия. Усиление Японии и начало ее экспансии в Восточной Азии.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5"/>
        </w:trPr>
        <w:tc>
          <w:tcPr>
            <w:tcW w:w="2978" w:type="dxa"/>
          </w:tcPr>
          <w:p w:rsidR="001824C3" w:rsidRPr="00B95D94" w:rsidRDefault="001824C3" w:rsidP="001824C3">
            <w:pPr>
              <w:spacing w:line="228" w:lineRule="auto"/>
              <w:jc w:val="both"/>
              <w:outlineLvl w:val="7"/>
              <w:rPr>
                <w:rFonts w:ascii="Times New Roman" w:hAnsi="Times New Roman"/>
                <w:iCs/>
                <w:sz w:val="24"/>
                <w:szCs w:val="24"/>
              </w:rPr>
            </w:pPr>
          </w:p>
        </w:tc>
        <w:tc>
          <w:tcPr>
            <w:tcW w:w="10064" w:type="dxa"/>
          </w:tcPr>
          <w:p w:rsidR="001824C3" w:rsidRPr="00B95D94" w:rsidRDefault="001824C3" w:rsidP="001824C3">
            <w:pPr>
              <w:spacing w:line="228" w:lineRule="auto"/>
              <w:jc w:val="both"/>
              <w:rPr>
                <w:rFonts w:ascii="Times New Roman" w:hAnsi="Times New Roman"/>
                <w:spacing w:val="-2"/>
                <w:sz w:val="24"/>
                <w:szCs w:val="24"/>
              </w:rPr>
            </w:pPr>
            <w:r w:rsidRPr="00B95D94">
              <w:rPr>
                <w:rFonts w:ascii="Times New Roman" w:hAnsi="Times New Roman"/>
                <w:iCs/>
                <w:sz w:val="24"/>
                <w:szCs w:val="24"/>
              </w:rPr>
              <w:t xml:space="preserve">Практические занятия: </w:t>
            </w:r>
            <w:r w:rsidRPr="00B95D94">
              <w:rPr>
                <w:rFonts w:ascii="Times New Roman" w:hAnsi="Times New Roman"/>
                <w:spacing w:val="-2"/>
                <w:sz w:val="24"/>
                <w:szCs w:val="24"/>
              </w:rPr>
              <w:t xml:space="preserve">Революция </w:t>
            </w:r>
            <w:proofErr w:type="spellStart"/>
            <w:r w:rsidRPr="00B95D94">
              <w:rPr>
                <w:rFonts w:ascii="Times New Roman" w:hAnsi="Times New Roman"/>
                <w:spacing w:val="-2"/>
                <w:sz w:val="24"/>
                <w:szCs w:val="24"/>
              </w:rPr>
              <w:t>Мэйдзи</w:t>
            </w:r>
            <w:proofErr w:type="spellEnd"/>
            <w:r w:rsidRPr="00B95D94">
              <w:rPr>
                <w:rFonts w:ascii="Times New Roman" w:hAnsi="Times New Roman"/>
                <w:spacing w:val="-2"/>
                <w:sz w:val="24"/>
                <w:szCs w:val="24"/>
              </w:rPr>
              <w:t xml:space="preserve"> и ее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14"/>
        </w:trPr>
        <w:tc>
          <w:tcPr>
            <w:tcW w:w="2978" w:type="dxa"/>
          </w:tcPr>
          <w:p w:rsidR="001824C3" w:rsidRPr="00B95D94" w:rsidRDefault="001824C3" w:rsidP="001824C3">
            <w:pPr>
              <w:spacing w:line="228" w:lineRule="auto"/>
              <w:jc w:val="both"/>
              <w:outlineLvl w:val="7"/>
              <w:rPr>
                <w:rFonts w:ascii="Times New Roman" w:hAnsi="Times New Roman"/>
                <w:iCs/>
                <w:sz w:val="24"/>
                <w:szCs w:val="24"/>
              </w:rPr>
            </w:pPr>
          </w:p>
        </w:tc>
        <w:tc>
          <w:tcPr>
            <w:tcW w:w="10064" w:type="dxa"/>
          </w:tcPr>
          <w:p w:rsidR="001824C3" w:rsidRPr="00B95D94" w:rsidRDefault="001824C3" w:rsidP="001707D8">
            <w:pPr>
              <w:spacing w:line="228" w:lineRule="auto"/>
              <w:jc w:val="both"/>
              <w:rPr>
                <w:rFonts w:ascii="Times New Roman" w:hAnsi="Times New Roman"/>
                <w:spacing w:val="-2"/>
                <w:sz w:val="24"/>
                <w:szCs w:val="24"/>
              </w:rPr>
            </w:pPr>
            <w:r w:rsidRPr="00B95D94">
              <w:rPr>
                <w:rFonts w:ascii="Times New Roman" w:hAnsi="Times New Roman"/>
                <w:iCs/>
                <w:sz w:val="24"/>
                <w:szCs w:val="24"/>
              </w:rPr>
              <w:t>Контрольная работа по разделу №7,8,9.</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214"/>
        </w:trPr>
        <w:tc>
          <w:tcPr>
            <w:tcW w:w="2978" w:type="dxa"/>
          </w:tcPr>
          <w:p w:rsidR="001707D8" w:rsidRPr="00B95D94" w:rsidRDefault="001707D8" w:rsidP="001824C3">
            <w:pPr>
              <w:spacing w:line="228" w:lineRule="auto"/>
              <w:jc w:val="both"/>
              <w:outlineLvl w:val="7"/>
              <w:rPr>
                <w:rFonts w:ascii="Times New Roman" w:hAnsi="Times New Roman"/>
                <w:iCs/>
                <w:sz w:val="24"/>
                <w:szCs w:val="24"/>
              </w:rPr>
            </w:pPr>
          </w:p>
        </w:tc>
        <w:tc>
          <w:tcPr>
            <w:tcW w:w="10064" w:type="dxa"/>
          </w:tcPr>
          <w:p w:rsidR="001707D8" w:rsidRPr="00B95D94" w:rsidRDefault="001707D8" w:rsidP="001707D8">
            <w:pPr>
              <w:spacing w:line="228" w:lineRule="auto"/>
              <w:jc w:val="both"/>
              <w:rPr>
                <w:rFonts w:ascii="Times New Roman" w:hAnsi="Times New Roman"/>
                <w:iCs/>
                <w:sz w:val="24"/>
                <w:szCs w:val="24"/>
              </w:rPr>
            </w:pPr>
            <w:r w:rsidRPr="00B95D94">
              <w:rPr>
                <w:rFonts w:ascii="Times New Roman" w:hAnsi="Times New Roman"/>
                <w:iCs/>
                <w:sz w:val="24"/>
                <w:szCs w:val="24"/>
              </w:rPr>
              <w:t>Самостоятельная работа. Рефераты по истории стран Востока в 19в.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150"/>
        </w:trPr>
        <w:tc>
          <w:tcPr>
            <w:tcW w:w="2978" w:type="dxa"/>
          </w:tcPr>
          <w:p w:rsidR="001824C3" w:rsidRPr="00B95D94" w:rsidRDefault="001824C3" w:rsidP="001824C3">
            <w:pPr>
              <w:spacing w:after="60" w:line="228" w:lineRule="auto"/>
              <w:outlineLvl w:val="7"/>
              <w:rPr>
                <w:rFonts w:ascii="Times New Roman" w:hAnsi="Times New Roman"/>
                <w:sz w:val="24"/>
                <w:szCs w:val="24"/>
              </w:rPr>
            </w:pPr>
            <w:r w:rsidRPr="00B95D94">
              <w:rPr>
                <w:rFonts w:ascii="Times New Roman" w:hAnsi="Times New Roman"/>
                <w:sz w:val="24"/>
                <w:szCs w:val="24"/>
              </w:rPr>
              <w:t>Раздел 10. Российская империя в ХIХ веке.</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14</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440106">
        <w:tblPrEx>
          <w:tblLook w:val="01E0" w:firstRow="1" w:lastRow="1" w:firstColumn="1" w:lastColumn="1" w:noHBand="0" w:noVBand="0"/>
        </w:tblPrEx>
        <w:trPr>
          <w:trHeight w:val="1188"/>
        </w:trPr>
        <w:tc>
          <w:tcPr>
            <w:tcW w:w="2978" w:type="dxa"/>
          </w:tcPr>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 xml:space="preserve">Тема 10.1. </w:t>
            </w:r>
          </w:p>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Социально-экономические отношения. Внутренняя политика России в начале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Изменение внутриполитического курса Александра I в 1816—1825 гг. Аракчеевщина. Военные поселения.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8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Тема 10.2.</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Внешняя</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политика России в начале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Участие России в антифранцузских коалициях. </w:t>
            </w:r>
            <w:proofErr w:type="spellStart"/>
            <w:r w:rsidRPr="00B95D94">
              <w:rPr>
                <w:rFonts w:ascii="Times New Roman" w:hAnsi="Times New Roman"/>
                <w:sz w:val="24"/>
                <w:szCs w:val="24"/>
              </w:rPr>
              <w:t>Тильзитский</w:t>
            </w:r>
            <w:proofErr w:type="spellEnd"/>
            <w:r w:rsidRPr="00B95D94">
              <w:rPr>
                <w:rFonts w:ascii="Times New Roman" w:hAnsi="Times New Roman"/>
                <w:sz w:val="24"/>
                <w:szCs w:val="24"/>
              </w:rPr>
              <w:t xml:space="preserve"> мир 1807 г. и его последствия. Присоединение к России Финляндии и Бессарабии. 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w:t>
            </w:r>
            <w:r w:rsidRPr="00B95D94">
              <w:rPr>
                <w:rFonts w:ascii="Times New Roman" w:hAnsi="Times New Roman"/>
                <w:sz w:val="24"/>
                <w:szCs w:val="24"/>
              </w:rPr>
              <w:lastRenderedPageBreak/>
              <w:t>войне 1812 г. Заграничный поход русской армии 1813—1814 гг. Венский конгресс. Роль России в европейской политике в 1813—1825 гг.</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bCs/>
                <w:sz w:val="24"/>
                <w:szCs w:val="24"/>
              </w:rPr>
              <w:lastRenderedPageBreak/>
              <w:t>Тема 10.3. Движение декабристов.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sz w:val="24"/>
                <w:szCs w:val="24"/>
              </w:rPr>
              <w:t>Тема 10.4. Внутренняя политика Николая I.</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B95D94">
              <w:rPr>
                <w:rFonts w:ascii="Times New Roman" w:hAnsi="Times New Roman"/>
                <w:sz w:val="24"/>
                <w:szCs w:val="24"/>
              </w:rPr>
              <w:t>Канкрина</w:t>
            </w:r>
            <w:proofErr w:type="spellEnd"/>
            <w:r w:rsidRPr="00B95D94">
              <w:rPr>
                <w:rFonts w:ascii="Times New Roman" w:hAnsi="Times New Roman"/>
                <w:sz w:val="24"/>
                <w:szCs w:val="24"/>
              </w:rPr>
              <w:t>. Политика в области образования. Теория официальной народности (С. С. Уваров).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Тема 10.5. </w:t>
            </w:r>
          </w:p>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Общественное движение во второй четверти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Оппозиционная общественная мысль. «Философическое письмо» П. Я. Чаадаева. Славянофилы (К. С. и </w:t>
            </w:r>
            <w:proofErr w:type="spellStart"/>
            <w:r w:rsidRPr="00B95D94">
              <w:rPr>
                <w:rFonts w:ascii="Times New Roman" w:hAnsi="Times New Roman"/>
                <w:sz w:val="24"/>
                <w:szCs w:val="24"/>
              </w:rPr>
              <w:t>И</w:t>
            </w:r>
            <w:proofErr w:type="spellEnd"/>
            <w:r w:rsidRPr="00B95D94">
              <w:rPr>
                <w:rFonts w:ascii="Times New Roman" w:hAnsi="Times New Roman"/>
                <w:sz w:val="24"/>
                <w:szCs w:val="24"/>
              </w:rPr>
              <w:t xml:space="preserve">. С. Аксаковы, И. В. и П. В. Киреевские, А. С. Хомяков, Ю. Ф. Самарин и др.) и западники (К. Д. </w:t>
            </w:r>
            <w:proofErr w:type="spellStart"/>
            <w:r w:rsidRPr="00B95D94">
              <w:rPr>
                <w:rFonts w:ascii="Times New Roman" w:hAnsi="Times New Roman"/>
                <w:sz w:val="24"/>
                <w:szCs w:val="24"/>
              </w:rPr>
              <w:t>Кавелин</w:t>
            </w:r>
            <w:proofErr w:type="spellEnd"/>
            <w:r w:rsidRPr="00B95D94">
              <w:rPr>
                <w:rFonts w:ascii="Times New Roman" w:hAnsi="Times New Roman"/>
                <w:sz w:val="24"/>
                <w:szCs w:val="24"/>
              </w:rPr>
              <w:t>,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10.6. Внешняя политика России во второй четверти XIX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Россия и революционные события 1830-1831 и 1848-1849 гг. в Европе. Восточный вопрос. Войны с Ираном и Турцией. Кавказская война. Крымская война 1853-1856 гг.: причины, этапы военных действий, итоги. Героическая оборона Севастополя и ее герои.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10.7. Отмена крепостного права и реформы 60—70-х гг. XIX в. Крестьянская, земская, городская.</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10.8.</w:t>
            </w:r>
            <w:r w:rsidRPr="00B95D94">
              <w:rPr>
                <w:rFonts w:ascii="Times New Roman" w:eastAsia="Calibri" w:hAnsi="Times New Roman"/>
                <w:sz w:val="24"/>
                <w:szCs w:val="24"/>
                <w:lang w:eastAsia="en-US"/>
              </w:rPr>
              <w:t xml:space="preserve"> Реформы 60—70-х гг. XIX в. Военная, судебная, образования. </w:t>
            </w:r>
            <w:r w:rsidRPr="00B95D94">
              <w:rPr>
                <w:rFonts w:ascii="Times New Roman" w:hAnsi="Times New Roman"/>
                <w:sz w:val="24"/>
                <w:szCs w:val="24"/>
              </w:rPr>
              <w:t>Контрреформы.</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B95D94">
              <w:rPr>
                <w:rFonts w:ascii="Times New Roman" w:hAnsi="Times New Roman"/>
                <w:sz w:val="24"/>
                <w:szCs w:val="24"/>
              </w:rPr>
              <w:t>Лорис</w:t>
            </w:r>
            <w:proofErr w:type="spellEnd"/>
            <w:r w:rsidRPr="00B95D94">
              <w:rPr>
                <w:rFonts w:ascii="Times New Roman" w:hAnsi="Times New Roman"/>
                <w:sz w:val="24"/>
                <w:szCs w:val="24"/>
              </w:rPr>
              <w:t>-Меликова». Александр III. Причины контрреформ, их основные направления и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25"/>
        </w:trPr>
        <w:tc>
          <w:tcPr>
            <w:tcW w:w="2978" w:type="dxa"/>
          </w:tcPr>
          <w:p w:rsidR="001707D8" w:rsidRPr="00B95D94" w:rsidRDefault="001707D8" w:rsidP="003F0D49">
            <w:pPr>
              <w:spacing w:after="120" w:line="228" w:lineRule="auto"/>
              <w:ind w:firstLine="34"/>
              <w:outlineLvl w:val="7"/>
              <w:rPr>
                <w:rFonts w:ascii="Times New Roman" w:hAnsi="Times New Roman"/>
                <w:iCs/>
                <w:sz w:val="24"/>
                <w:szCs w:val="24"/>
              </w:rPr>
            </w:pPr>
            <w:r w:rsidRPr="00B95D94">
              <w:rPr>
                <w:rFonts w:ascii="Times New Roman" w:hAnsi="Times New Roman"/>
                <w:iCs/>
                <w:sz w:val="24"/>
                <w:szCs w:val="24"/>
              </w:rPr>
              <w:t>Тема 10.9. Общественное движение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spacing w:line="228" w:lineRule="auto"/>
              <w:ind w:firstLine="709"/>
              <w:jc w:val="both"/>
              <w:rPr>
                <w:rFonts w:ascii="Times New Roman" w:hAnsi="Times New Roman"/>
                <w:spacing w:val="-3"/>
                <w:sz w:val="24"/>
                <w:szCs w:val="24"/>
              </w:rPr>
            </w:pPr>
            <w:r w:rsidRPr="00B95D94">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15"/>
        </w:trPr>
        <w:tc>
          <w:tcPr>
            <w:tcW w:w="2978" w:type="dxa"/>
          </w:tcPr>
          <w:p w:rsidR="001707D8" w:rsidRPr="00B95D94" w:rsidRDefault="001707D8" w:rsidP="003F0D49">
            <w:pPr>
              <w:rPr>
                <w:rFonts w:ascii="Times New Roman" w:hAnsi="Times New Roman"/>
                <w:sz w:val="24"/>
                <w:szCs w:val="24"/>
              </w:rPr>
            </w:pPr>
            <w:r w:rsidRPr="00B95D94">
              <w:rPr>
                <w:rFonts w:ascii="Times New Roman" w:hAnsi="Times New Roman"/>
                <w:sz w:val="24"/>
                <w:szCs w:val="24"/>
              </w:rPr>
              <w:lastRenderedPageBreak/>
              <w:t>Тема 10.10. Экономическое развитие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B95D94">
              <w:rPr>
                <w:rFonts w:ascii="Times New Roman" w:hAnsi="Times New Roman"/>
                <w:sz w:val="24"/>
                <w:szCs w:val="24"/>
              </w:rPr>
              <w:t>Бунге</w:t>
            </w:r>
            <w:proofErr w:type="spellEnd"/>
            <w:r w:rsidRPr="00B95D94">
              <w:rPr>
                <w:rFonts w:ascii="Times New Roman" w:hAnsi="Times New Roman"/>
                <w:sz w:val="24"/>
                <w:szCs w:val="24"/>
              </w:rPr>
              <w:t>, С. Ю. Витте). Разработка рабочего законодательства.</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195"/>
        </w:trPr>
        <w:tc>
          <w:tcPr>
            <w:tcW w:w="2978" w:type="dxa"/>
          </w:tcPr>
          <w:p w:rsidR="001707D8" w:rsidRPr="00B95D94" w:rsidRDefault="001707D8" w:rsidP="003F0D49">
            <w:pPr>
              <w:spacing w:after="120"/>
              <w:outlineLvl w:val="7"/>
              <w:rPr>
                <w:rFonts w:ascii="Times New Roman" w:hAnsi="Times New Roman"/>
                <w:iCs/>
                <w:sz w:val="24"/>
                <w:szCs w:val="24"/>
              </w:rPr>
            </w:pPr>
            <w:r w:rsidRPr="00B95D94">
              <w:rPr>
                <w:rFonts w:ascii="Times New Roman" w:hAnsi="Times New Roman"/>
                <w:iCs/>
                <w:sz w:val="24"/>
                <w:szCs w:val="24"/>
              </w:rPr>
              <w:t>Тема 10.11. Внешняя политика России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Европейская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70"/>
        </w:trPr>
        <w:tc>
          <w:tcPr>
            <w:tcW w:w="2978" w:type="dxa"/>
          </w:tcPr>
          <w:p w:rsidR="001707D8" w:rsidRPr="00B95D94" w:rsidRDefault="001707D8" w:rsidP="001707D8">
            <w:pPr>
              <w:rPr>
                <w:rFonts w:ascii="Times New Roman" w:hAnsi="Times New Roman"/>
                <w:sz w:val="24"/>
                <w:szCs w:val="24"/>
              </w:rPr>
            </w:pPr>
            <w:r w:rsidRPr="00B95D94">
              <w:rPr>
                <w:rFonts w:ascii="Times New Roman" w:hAnsi="Times New Roman"/>
                <w:iCs/>
                <w:sz w:val="24"/>
                <w:szCs w:val="24"/>
              </w:rPr>
              <w:t>Тема 10.12. Русская культура XIX в.</w:t>
            </w: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Развитие науки и техники (Н. И. Лобачевский, Н. И. Пирогов, Н. Н. Зинин, Б. С. Якоби, А. Г. Столетов, Д. И. Менделеев, И. М. 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Практическое занятие № 10. Реформы 60—70-х гг. XIX в. Значение отмены крепостного права в России.</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270"/>
        </w:trPr>
        <w:tc>
          <w:tcPr>
            <w:tcW w:w="2978" w:type="dxa"/>
          </w:tcPr>
          <w:p w:rsidR="001824C3" w:rsidRPr="00B95D94" w:rsidRDefault="001824C3" w:rsidP="001824C3">
            <w:pPr>
              <w:jc w:val="both"/>
              <w:rPr>
                <w:rFonts w:ascii="Times New Roman" w:hAnsi="Times New Roman"/>
                <w:iCs/>
                <w:sz w:val="24"/>
                <w:szCs w:val="24"/>
              </w:rPr>
            </w:pPr>
          </w:p>
        </w:tc>
        <w:tc>
          <w:tcPr>
            <w:tcW w:w="10064" w:type="dxa"/>
          </w:tcPr>
          <w:p w:rsidR="001824C3" w:rsidRPr="00B95D94" w:rsidRDefault="001824C3" w:rsidP="001707D8">
            <w:pPr>
              <w:jc w:val="both"/>
              <w:rPr>
                <w:rFonts w:ascii="Times New Roman" w:hAnsi="Times New Roman"/>
                <w:sz w:val="24"/>
                <w:szCs w:val="24"/>
              </w:rPr>
            </w:pPr>
            <w:r w:rsidRPr="00B95D94">
              <w:rPr>
                <w:rFonts w:ascii="Times New Roman" w:hAnsi="Times New Roman"/>
                <w:iCs/>
                <w:sz w:val="24"/>
                <w:szCs w:val="24"/>
              </w:rPr>
              <w:t>Контрольная работа по разделу №10.</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основных положений программ декабристов.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основных положений консерваторов, западников, славянофилов.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Доклады по теме реформ Александра II.</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презентации по различным видам искусств и наук в России 19в.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Раздел 11. От Новой истории к Новейшей.</w:t>
            </w:r>
          </w:p>
        </w:tc>
        <w:tc>
          <w:tcPr>
            <w:tcW w:w="10064" w:type="dxa"/>
          </w:tcPr>
          <w:p w:rsidR="001824C3" w:rsidRPr="00B95D94" w:rsidRDefault="001824C3" w:rsidP="001824C3">
            <w:pPr>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16</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Тема 11.1. Международные отношения в нач. XX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11.2.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«Прекрасная эпоха»: западное общество в начале ХХ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spacing w:after="60"/>
              <w:outlineLvl w:val="7"/>
              <w:rPr>
                <w:rFonts w:ascii="Times New Roman" w:hAnsi="Times New Roman"/>
                <w:iCs/>
                <w:sz w:val="24"/>
                <w:szCs w:val="24"/>
              </w:rPr>
            </w:pPr>
            <w:r w:rsidRPr="00B95D94">
              <w:rPr>
                <w:rFonts w:ascii="Times New Roman" w:hAnsi="Times New Roman"/>
                <w:iCs/>
                <w:sz w:val="24"/>
                <w:szCs w:val="24"/>
              </w:rPr>
              <w:t>Тема 11.3. Пробуждение Азии на начало ХХ в. Китай, Турция.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 xml:space="preserve">Колонии, зависимые страны и метрополии. Начало антиколониальной борьбы. </w:t>
            </w:r>
            <w:proofErr w:type="spellStart"/>
            <w:r w:rsidRPr="00B95D94">
              <w:rPr>
                <w:rFonts w:ascii="Times New Roman" w:hAnsi="Times New Roman"/>
                <w:sz w:val="24"/>
                <w:szCs w:val="24"/>
              </w:rPr>
              <w:t>Синьхайская</w:t>
            </w:r>
            <w:proofErr w:type="spellEnd"/>
            <w:r w:rsidRPr="00B95D94">
              <w:rPr>
                <w:rFonts w:ascii="Times New Roman" w:hAnsi="Times New Roman"/>
                <w:sz w:val="24"/>
                <w:szCs w:val="24"/>
              </w:rPr>
              <w:t xml:space="preserve"> революция в Китае. </w:t>
            </w:r>
            <w:proofErr w:type="spellStart"/>
            <w:r w:rsidRPr="00B95D94">
              <w:rPr>
                <w:rFonts w:ascii="Times New Roman" w:hAnsi="Times New Roman"/>
                <w:sz w:val="24"/>
                <w:szCs w:val="24"/>
              </w:rPr>
              <w:t>Сун</w:t>
            </w:r>
            <w:proofErr w:type="spellEnd"/>
            <w:r w:rsidRPr="00B95D94">
              <w:rPr>
                <w:rFonts w:ascii="Times New Roman" w:hAnsi="Times New Roman"/>
                <w:sz w:val="24"/>
                <w:szCs w:val="24"/>
              </w:rPr>
              <w:t xml:space="preserve"> Ятсен. Гоминьдан. Кризис Османской империи и Младотурецкая революция.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spacing w:after="60"/>
              <w:outlineLvl w:val="7"/>
              <w:rPr>
                <w:rFonts w:ascii="Times New Roman" w:hAnsi="Times New Roman"/>
                <w:iCs/>
                <w:sz w:val="24"/>
                <w:szCs w:val="24"/>
              </w:rPr>
            </w:pPr>
            <w:r w:rsidRPr="00B95D94">
              <w:rPr>
                <w:rFonts w:ascii="Times New Roman" w:hAnsi="Times New Roman"/>
                <w:iCs/>
                <w:sz w:val="24"/>
                <w:szCs w:val="24"/>
              </w:rPr>
              <w:t>Тема 11.4.</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Пробуждение Азии на начало ХХ в. Иран, Индия.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Революция в Иране. Национально-освободительная борьба в Индии против британского господства. Индийский национальный конгресс. М. Ганди.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11.5. Россия на рубеже XIX-XX вв. Социально-экономические и внутриполитические отношения.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11.6.</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Внешняя политика Николая II.</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 xml:space="preserve">Внешняя политика России. Конференции в Гааге. Усиление влияния в северо-восточном Китае. Русско-японская война 1904—1905 гг.: планы сторон, основные сражения. </w:t>
            </w:r>
            <w:proofErr w:type="spellStart"/>
            <w:r w:rsidRPr="00B95D94">
              <w:rPr>
                <w:rFonts w:ascii="Times New Roman" w:hAnsi="Times New Roman"/>
                <w:sz w:val="24"/>
                <w:szCs w:val="24"/>
              </w:rPr>
              <w:t>Портсмутский</w:t>
            </w:r>
            <w:proofErr w:type="spellEnd"/>
            <w:r w:rsidRPr="00B95D94">
              <w:rPr>
                <w:rFonts w:ascii="Times New Roman" w:hAnsi="Times New Roman"/>
                <w:sz w:val="24"/>
                <w:szCs w:val="24"/>
              </w:rPr>
              <w:t xml:space="preserve"> мир.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11.7. Революция 1905—1907 гг. в России.</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7F3840">
            <w:pPr>
              <w:rPr>
                <w:rFonts w:ascii="Times New Roman" w:hAnsi="Times New Roman"/>
                <w:sz w:val="24"/>
                <w:szCs w:val="24"/>
              </w:rPr>
            </w:pPr>
            <w:r w:rsidRPr="00B95D94">
              <w:rPr>
                <w:rFonts w:ascii="Times New Roman" w:hAnsi="Times New Roman"/>
                <w:sz w:val="24"/>
                <w:szCs w:val="24"/>
              </w:rPr>
              <w:t xml:space="preserve">Тема 11.8. Россия в период </w:t>
            </w:r>
            <w:proofErr w:type="spellStart"/>
            <w:r w:rsidRPr="00B95D94">
              <w:rPr>
                <w:rFonts w:ascii="Times New Roman" w:hAnsi="Times New Roman"/>
                <w:sz w:val="24"/>
                <w:szCs w:val="24"/>
              </w:rPr>
              <w:t>столыпинских</w:t>
            </w:r>
            <w:proofErr w:type="spellEnd"/>
            <w:r w:rsidRPr="00B95D94">
              <w:rPr>
                <w:rFonts w:ascii="Times New Roman" w:hAnsi="Times New Roman"/>
                <w:sz w:val="24"/>
                <w:szCs w:val="24"/>
              </w:rPr>
              <w:t xml:space="preserve"> реформ.</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П. А. Столыпин как государственный деятель. Программа П. А. Столыпина, её главные цели и комплексный характер. П. А. Столыпин и III Государственная дума.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гг. Обострение внешнеполитической обстановки.</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7F3840">
            <w:pPr>
              <w:rPr>
                <w:rFonts w:ascii="Times New Roman" w:hAnsi="Times New Roman"/>
                <w:sz w:val="24"/>
                <w:szCs w:val="24"/>
              </w:rPr>
            </w:pPr>
            <w:r w:rsidRPr="00B95D94">
              <w:rPr>
                <w:rFonts w:ascii="Times New Roman" w:hAnsi="Times New Roman"/>
                <w:sz w:val="24"/>
                <w:szCs w:val="24"/>
              </w:rPr>
              <w:lastRenderedPageBreak/>
              <w:t>Тема 11.9. Серебряный век русской культуры.</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3F0D49">
            <w:pPr>
              <w:ind w:firstLine="34"/>
              <w:rPr>
                <w:rFonts w:ascii="Times New Roman" w:hAnsi="Times New Roman"/>
                <w:sz w:val="24"/>
                <w:szCs w:val="24"/>
              </w:rPr>
            </w:pPr>
            <w:r w:rsidRPr="00B95D94">
              <w:rPr>
                <w:rFonts w:ascii="Times New Roman" w:hAnsi="Times New Roman"/>
                <w:sz w:val="24"/>
                <w:szCs w:val="24"/>
              </w:rPr>
              <w:t>Тема 11.10. Первая мировая война. Боевые действия 1914—1918 гг.</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spacing w:before="120"/>
              <w:jc w:val="both"/>
              <w:rPr>
                <w:rFonts w:ascii="Times New Roman" w:hAnsi="Times New Roman"/>
                <w:sz w:val="24"/>
                <w:szCs w:val="24"/>
              </w:rPr>
            </w:pPr>
            <w:r w:rsidRPr="00B95D94">
              <w:rPr>
                <w:rFonts w:ascii="Times New Roman" w:hAnsi="Times New Roman"/>
                <w:sz w:val="24"/>
                <w:szCs w:val="24"/>
              </w:rPr>
              <w:t>Особенности и участники войны. Начальный период боевых действий (август – декабрь 1914 г.). Восточный фронт и его роль в войне. Успехи и поражения русской армии. Переход к позиционной войне. Основные сражения в Европе в 1915 – 1917 гг. Брусиловский прорыв и его значение. Боевые действия в Африке и Азии. Вступление в войну США и выход из неё России. Боевые действия в 1918 г. Поражение Германии и ее союзников.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7F3840">
            <w:pPr>
              <w:outlineLvl w:val="7"/>
              <w:rPr>
                <w:rFonts w:ascii="Times New Roman" w:hAnsi="Times New Roman"/>
                <w:iCs/>
                <w:sz w:val="24"/>
                <w:szCs w:val="24"/>
              </w:rPr>
            </w:pPr>
            <w:r w:rsidRPr="00B95D94">
              <w:rPr>
                <w:rFonts w:ascii="Times New Roman" w:hAnsi="Times New Roman"/>
                <w:iCs/>
                <w:sz w:val="24"/>
                <w:szCs w:val="24"/>
              </w:rPr>
              <w:t>Тема 11.11. Первая мировая война и общество.</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Развитие военной техники в годы войны. Применение новых видов вооружений: танков, самолётов, отравляющих газов. Перевод государственного управления и экономики на военные рельсы. Государственное регулирование экономики. Патриотический подъём начала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3F0D49">
            <w:pPr>
              <w:spacing w:before="100" w:beforeAutospacing="1" w:after="100" w:afterAutospacing="1"/>
              <w:ind w:firstLine="34"/>
              <w:rPr>
                <w:rFonts w:ascii="Times New Roman" w:hAnsi="Times New Roman"/>
                <w:sz w:val="24"/>
                <w:szCs w:val="24"/>
              </w:rPr>
            </w:pPr>
            <w:r w:rsidRPr="00B95D94">
              <w:rPr>
                <w:rFonts w:ascii="Times New Roman" w:hAnsi="Times New Roman"/>
                <w:sz w:val="24"/>
                <w:szCs w:val="24"/>
              </w:rPr>
              <w:t>Тема 11.12. Февральская революция в России. От Февраля к Октябрю.</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 И. Ленина и программа партии большевиков по переходу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3F0D49">
            <w:pPr>
              <w:spacing w:after="120"/>
              <w:ind w:firstLine="34"/>
              <w:outlineLvl w:val="7"/>
              <w:rPr>
                <w:rFonts w:ascii="Times New Roman" w:hAnsi="Times New Roman"/>
                <w:iCs/>
                <w:sz w:val="24"/>
                <w:szCs w:val="24"/>
              </w:rPr>
            </w:pPr>
            <w:r w:rsidRPr="00B95D94">
              <w:rPr>
                <w:rFonts w:ascii="Times New Roman" w:hAnsi="Times New Roman"/>
                <w:iCs/>
                <w:sz w:val="24"/>
                <w:szCs w:val="24"/>
              </w:rPr>
              <w:t>Тема 11.13.</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Октябрьская революция в России и ее последствия.</w:t>
            </w:r>
          </w:p>
          <w:p w:rsidR="007F3840" w:rsidRPr="00B95D94" w:rsidRDefault="007F3840" w:rsidP="003F0D49">
            <w:pPr>
              <w:jc w:val="both"/>
              <w:rPr>
                <w:rFonts w:ascii="Times New Roman" w:hAnsi="Times New Roman"/>
                <w:sz w:val="24"/>
                <w:szCs w:val="24"/>
              </w:rPr>
            </w:pP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spacing w:after="120"/>
              <w:ind w:firstLine="709"/>
              <w:rPr>
                <w:rFonts w:ascii="Times New Roman" w:hAnsi="Times New Roman"/>
                <w:sz w:val="24"/>
                <w:szCs w:val="24"/>
              </w:rPr>
            </w:pPr>
            <w:r w:rsidRPr="00B95D94">
              <w:rPr>
                <w:rFonts w:ascii="Times New Roman" w:hAnsi="Times New Roman"/>
                <w:sz w:val="24"/>
                <w:szCs w:val="24"/>
              </w:rPr>
              <w:t>События 24 – 25 октября в Петрограде, приход к власти большевиков во главе с В. И. Лениным. Союз большевиков и левых эсеров. Установление власти Советов на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10"/>
        </w:trPr>
        <w:tc>
          <w:tcPr>
            <w:tcW w:w="2978" w:type="dxa"/>
          </w:tcPr>
          <w:p w:rsidR="007F3840" w:rsidRPr="00B95D94" w:rsidRDefault="007F3840" w:rsidP="003F0D49">
            <w:pPr>
              <w:spacing w:after="120"/>
              <w:outlineLvl w:val="7"/>
              <w:rPr>
                <w:rFonts w:ascii="Times New Roman" w:hAnsi="Times New Roman"/>
                <w:iCs/>
                <w:sz w:val="24"/>
                <w:szCs w:val="24"/>
              </w:rPr>
            </w:pPr>
            <w:r w:rsidRPr="00B95D94">
              <w:rPr>
                <w:rFonts w:ascii="Times New Roman" w:hAnsi="Times New Roman"/>
                <w:iCs/>
                <w:sz w:val="24"/>
                <w:szCs w:val="24"/>
              </w:rPr>
              <w:t xml:space="preserve">Тема 11.14. Гражданская </w:t>
            </w:r>
            <w:r w:rsidRPr="00B95D94">
              <w:rPr>
                <w:rFonts w:ascii="Times New Roman" w:hAnsi="Times New Roman"/>
                <w:iCs/>
                <w:sz w:val="24"/>
                <w:szCs w:val="24"/>
              </w:rPr>
              <w:lastRenderedPageBreak/>
              <w:t>война в России.</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lastRenderedPageBreak/>
              <w:t xml:space="preserve">Причины Гражданской войны. Красные и белые: политические ориентации, лозунги и </w:t>
            </w:r>
            <w:r w:rsidRPr="00B95D94">
              <w:rPr>
                <w:rFonts w:ascii="Times New Roman" w:hAnsi="Times New Roman"/>
                <w:sz w:val="24"/>
                <w:szCs w:val="24"/>
              </w:rPr>
              <w:lastRenderedPageBreak/>
              <w:t>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 – 1920 гг.</w:t>
            </w:r>
          </w:p>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t>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Практическое занятие № 11. Становление конституционной монархии и элементов гражданского общества.</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16"/>
        </w:trPr>
        <w:tc>
          <w:tcPr>
            <w:tcW w:w="2978" w:type="dxa"/>
          </w:tcPr>
          <w:p w:rsidR="001824C3" w:rsidRPr="00B95D94" w:rsidRDefault="001824C3" w:rsidP="001824C3">
            <w:pPr>
              <w:jc w:val="both"/>
              <w:outlineLvl w:val="7"/>
              <w:rPr>
                <w:rFonts w:ascii="Times New Roman" w:hAnsi="Times New Roman"/>
                <w:iCs/>
                <w:sz w:val="24"/>
                <w:szCs w:val="24"/>
              </w:rPr>
            </w:pPr>
          </w:p>
        </w:tc>
        <w:tc>
          <w:tcPr>
            <w:tcW w:w="10064" w:type="dxa"/>
          </w:tcPr>
          <w:p w:rsidR="001824C3" w:rsidRPr="00B95D94" w:rsidRDefault="001824C3" w:rsidP="001707D8">
            <w:pPr>
              <w:jc w:val="both"/>
              <w:rPr>
                <w:rFonts w:ascii="Times New Roman" w:hAnsi="Times New Roman"/>
                <w:sz w:val="24"/>
                <w:szCs w:val="24"/>
              </w:rPr>
            </w:pPr>
            <w:r w:rsidRPr="00B95D94">
              <w:rPr>
                <w:rFonts w:ascii="Times New Roman" w:hAnsi="Times New Roman"/>
                <w:iCs/>
                <w:sz w:val="24"/>
                <w:szCs w:val="24"/>
              </w:rPr>
              <w:t>Контрольная работа по разделу №11.</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w:t>
            </w:r>
            <w:r w:rsidR="001707D8" w:rsidRPr="00B95D94">
              <w:rPr>
                <w:rFonts w:ascii="Times New Roman" w:hAnsi="Times New Roman"/>
                <w:iCs/>
                <w:sz w:val="24"/>
                <w:szCs w:val="24"/>
              </w:rPr>
              <w:t>Составить таблицу основных программных положений российских партий.</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w:t>
            </w:r>
            <w:r w:rsidR="001707D8" w:rsidRPr="00B95D94">
              <w:rPr>
                <w:rFonts w:ascii="Times New Roman" w:hAnsi="Times New Roman"/>
                <w:iCs/>
                <w:sz w:val="24"/>
                <w:szCs w:val="24"/>
              </w:rPr>
              <w:t>Составить генеалогическое древо династии Романовых.</w:t>
            </w:r>
          </w:p>
        </w:tc>
        <w:tc>
          <w:tcPr>
            <w:tcW w:w="1134" w:type="dxa"/>
          </w:tcPr>
          <w:p w:rsidR="001707D8" w:rsidRPr="00B95D94" w:rsidRDefault="007F3840"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1707D8" w:rsidRPr="00B95D94" w:rsidRDefault="007F3840" w:rsidP="001824C3">
            <w:pPr>
              <w:jc w:val="center"/>
              <w:rPr>
                <w:rFonts w:ascii="Times New Roman" w:hAnsi="Times New Roman"/>
                <w:sz w:val="24"/>
                <w:szCs w:val="24"/>
              </w:rPr>
            </w:pPr>
            <w:r w:rsidRPr="00B95D94">
              <w:rPr>
                <w:rFonts w:ascii="Times New Roman" w:hAnsi="Times New Roman"/>
                <w:sz w:val="24"/>
                <w:szCs w:val="24"/>
              </w:rPr>
              <w:t>5</w:t>
            </w:r>
          </w:p>
        </w:tc>
      </w:tr>
      <w:tr w:rsidR="007F3840" w:rsidRPr="00B95D94" w:rsidTr="001824C3">
        <w:tblPrEx>
          <w:tblLook w:val="01E0" w:firstRow="1" w:lastRow="1" w:firstColumn="1" w:lastColumn="1" w:noHBand="0" w:noVBand="0"/>
        </w:tblPrEx>
        <w:trPr>
          <w:trHeight w:val="316"/>
        </w:trPr>
        <w:tc>
          <w:tcPr>
            <w:tcW w:w="2978" w:type="dxa"/>
          </w:tcPr>
          <w:p w:rsidR="007F3840" w:rsidRPr="00B95D94" w:rsidRDefault="007F3840" w:rsidP="001824C3">
            <w:pPr>
              <w:jc w:val="both"/>
              <w:outlineLvl w:val="7"/>
              <w:rPr>
                <w:rFonts w:ascii="Times New Roman" w:hAnsi="Times New Roman"/>
                <w:iCs/>
                <w:sz w:val="24"/>
                <w:szCs w:val="24"/>
              </w:rPr>
            </w:pPr>
          </w:p>
        </w:tc>
        <w:tc>
          <w:tcPr>
            <w:tcW w:w="10064" w:type="dxa"/>
          </w:tcPr>
          <w:p w:rsidR="007F3840"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по основным странам – участницам ПМВ (цели, участие/вклад, итоги/результаты).</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316"/>
        </w:trPr>
        <w:tc>
          <w:tcPr>
            <w:tcW w:w="2978" w:type="dxa"/>
          </w:tcPr>
          <w:p w:rsidR="007F3840" w:rsidRPr="00B95D94" w:rsidRDefault="007F3840" w:rsidP="001824C3">
            <w:pPr>
              <w:jc w:val="both"/>
              <w:outlineLvl w:val="7"/>
              <w:rPr>
                <w:rFonts w:ascii="Times New Roman" w:hAnsi="Times New Roman"/>
                <w:iCs/>
                <w:sz w:val="24"/>
                <w:szCs w:val="24"/>
              </w:rPr>
            </w:pPr>
          </w:p>
        </w:tc>
        <w:tc>
          <w:tcPr>
            <w:tcW w:w="10064" w:type="dxa"/>
          </w:tcPr>
          <w:p w:rsidR="007F3840"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план – конспект действий В.И. Ленина, приведших большевиков к власти.</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ind w:firstLine="34"/>
              <w:outlineLvl w:val="7"/>
              <w:rPr>
                <w:rFonts w:ascii="Times New Roman" w:hAnsi="Times New Roman"/>
                <w:sz w:val="24"/>
                <w:szCs w:val="24"/>
              </w:rPr>
            </w:pPr>
            <w:r w:rsidRPr="00B95D94">
              <w:rPr>
                <w:rFonts w:ascii="Times New Roman" w:hAnsi="Times New Roman"/>
                <w:sz w:val="24"/>
                <w:szCs w:val="24"/>
              </w:rPr>
              <w:t>Раздел 12.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Между мировыми войнами.</w:t>
            </w:r>
          </w:p>
        </w:tc>
        <w:tc>
          <w:tcPr>
            <w:tcW w:w="10064" w:type="dxa"/>
          </w:tcPr>
          <w:p w:rsidR="001824C3" w:rsidRPr="00B95D94" w:rsidRDefault="001824C3" w:rsidP="001824C3">
            <w:pPr>
              <w:spacing w:after="120"/>
              <w:ind w:firstLine="709"/>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13</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12.1. Европа и США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после Первой мировой войны.</w:t>
            </w: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Экономическое развитие ведущих стран мира в 1920-1930-х гг.</w:t>
            </w: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 xml:space="preserve">Экономическое развитие ведущих стран мира в 1920-х гг. Причины мирового экономического кризиса 1929 – 1933 гг. Влияние биржевого краха на экономику США. Распространение кризиса на другие страны. Поиск путей выхода из кризиса. Дж. М. </w:t>
            </w:r>
            <w:proofErr w:type="spellStart"/>
            <w:r w:rsidRPr="00B95D94">
              <w:rPr>
                <w:rFonts w:ascii="Times New Roman" w:hAnsi="Times New Roman"/>
                <w:sz w:val="24"/>
                <w:szCs w:val="24"/>
              </w:rPr>
              <w:t>Кейнс</w:t>
            </w:r>
            <w:proofErr w:type="spellEnd"/>
            <w:r w:rsidRPr="00B95D94">
              <w:rPr>
                <w:rFonts w:ascii="Times New Roman" w:hAnsi="Times New Roman"/>
                <w:sz w:val="24"/>
                <w:szCs w:val="24"/>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7F3840" w:rsidP="001824C3">
            <w:pPr>
              <w:spacing w:after="120"/>
              <w:outlineLvl w:val="7"/>
              <w:rPr>
                <w:rFonts w:ascii="Times New Roman" w:hAnsi="Times New Roman"/>
                <w:iCs/>
                <w:sz w:val="24"/>
                <w:szCs w:val="24"/>
              </w:rPr>
            </w:pPr>
            <w:r w:rsidRPr="00B95D94">
              <w:rPr>
                <w:rFonts w:ascii="Times New Roman" w:hAnsi="Times New Roman"/>
                <w:iCs/>
                <w:sz w:val="24"/>
                <w:szCs w:val="24"/>
              </w:rPr>
              <w:t>Тема 12.3. Недемократи</w:t>
            </w:r>
            <w:r w:rsidR="001824C3" w:rsidRPr="00B95D94">
              <w:rPr>
                <w:rFonts w:ascii="Times New Roman" w:hAnsi="Times New Roman"/>
                <w:iCs/>
                <w:sz w:val="24"/>
                <w:szCs w:val="24"/>
              </w:rPr>
              <w:t>ческие режимы</w:t>
            </w:r>
            <w:r w:rsidR="001824C3" w:rsidRPr="00B95D94">
              <w:rPr>
                <w:rFonts w:ascii="Times New Roman" w:eastAsia="Calibri" w:hAnsi="Times New Roman"/>
                <w:sz w:val="24"/>
                <w:szCs w:val="24"/>
                <w:lang w:eastAsia="en-US"/>
              </w:rPr>
              <w:t xml:space="preserve">  </w:t>
            </w:r>
            <w:r w:rsidR="001824C3" w:rsidRPr="00B95D94">
              <w:rPr>
                <w:rFonts w:ascii="Times New Roman" w:hAnsi="Times New Roman"/>
                <w:iCs/>
                <w:sz w:val="24"/>
                <w:szCs w:val="24"/>
              </w:rPr>
              <w:t>в Западной Европе.</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 xml:space="preserve">Тема 12.4.  Воздействие Первой мировой войны и Великой российской революции на страны Азии. Турция, Китай. </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Воздействие Первой мировой войны и Великой российской революции на страны Азии. Установление республики в Турции, деятельность М. </w:t>
            </w:r>
            <w:proofErr w:type="spellStart"/>
            <w:r w:rsidRPr="00B95D94">
              <w:rPr>
                <w:rFonts w:ascii="Times New Roman" w:hAnsi="Times New Roman"/>
                <w:sz w:val="24"/>
                <w:szCs w:val="24"/>
              </w:rPr>
              <w:t>Кемаля</w:t>
            </w:r>
            <w:proofErr w:type="spellEnd"/>
            <w:r w:rsidRPr="00B95D94">
              <w:rPr>
                <w:rFonts w:ascii="Times New Roman" w:hAnsi="Times New Roman"/>
                <w:sz w:val="24"/>
                <w:szCs w:val="24"/>
              </w:rPr>
              <w:t xml:space="preserve">. Великая национальная революция 1925 – 1927 гг. в Китае. Создание Компартии Китая. Установление диктатуры Чан Кайши и гражданская война в Китае. Советские районы Китая.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12.5.</w:t>
            </w:r>
            <w:r w:rsidRPr="00B95D94">
              <w:rPr>
                <w:rFonts w:ascii="Times New Roman" w:eastAsia="Calibri" w:hAnsi="Times New Roman"/>
                <w:sz w:val="24"/>
                <w:szCs w:val="24"/>
                <w:lang w:eastAsia="en-US"/>
              </w:rPr>
              <w:t xml:space="preserve"> Воздействие Первой мировой войны и Великой российской революции на страны Азии. </w:t>
            </w:r>
            <w:r w:rsidRPr="00B95D94">
              <w:rPr>
                <w:rFonts w:ascii="Times New Roman" w:hAnsi="Times New Roman"/>
                <w:sz w:val="24"/>
                <w:szCs w:val="24"/>
              </w:rPr>
              <w:t>Индия, Япония.</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008"/>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12.6. Международные отношения в 20-30-е гг. 20 века.</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008"/>
        </w:trPr>
        <w:tc>
          <w:tcPr>
            <w:tcW w:w="2978" w:type="dxa"/>
          </w:tcPr>
          <w:p w:rsidR="001824C3" w:rsidRPr="00B95D94" w:rsidRDefault="001824C3" w:rsidP="001824C3">
            <w:pPr>
              <w:keepNext/>
              <w:ind w:firstLine="34"/>
              <w:outlineLvl w:val="2"/>
              <w:rPr>
                <w:rFonts w:ascii="Times New Roman" w:hAnsi="Times New Roman"/>
                <w:bCs/>
                <w:sz w:val="24"/>
                <w:szCs w:val="24"/>
              </w:rPr>
            </w:pPr>
            <w:r w:rsidRPr="00B95D94">
              <w:rPr>
                <w:rFonts w:ascii="Times New Roman" w:hAnsi="Times New Roman"/>
                <w:bCs/>
                <w:sz w:val="24"/>
                <w:szCs w:val="24"/>
              </w:rPr>
              <w:t>Тема 12.7. Культура в первой половине ХХ в.</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Рождения звукового кино. Нацизм и культура.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662"/>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sz w:val="24"/>
                <w:szCs w:val="24"/>
              </w:rPr>
              <w:t>Тема 12.8. Новая экономическая политика в Советской России. Образование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692"/>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iCs/>
                <w:sz w:val="24"/>
                <w:szCs w:val="24"/>
              </w:rPr>
              <w:t>Тема 12.9. Индустриализация в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Советская модель модернизации. Начало индустриализации. Индустриализация: цели, методы, экономические и социальные итоги и следствия. Первые пятилетки: задачи и результаты.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564"/>
        </w:trPr>
        <w:tc>
          <w:tcPr>
            <w:tcW w:w="2978" w:type="dxa"/>
          </w:tcPr>
          <w:p w:rsidR="001824C3" w:rsidRPr="00B95D94" w:rsidRDefault="001824C3" w:rsidP="001824C3">
            <w:pPr>
              <w:rPr>
                <w:rFonts w:ascii="Times New Roman" w:hAnsi="Times New Roman"/>
                <w:iCs/>
                <w:sz w:val="24"/>
                <w:szCs w:val="24"/>
              </w:rPr>
            </w:pPr>
            <w:r w:rsidRPr="00B95D94">
              <w:rPr>
                <w:rFonts w:ascii="Times New Roman" w:hAnsi="Times New Roman"/>
                <w:iCs/>
                <w:sz w:val="24"/>
                <w:szCs w:val="24"/>
              </w:rPr>
              <w:t>Тема 12.10. Коллективизация в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Коллективизация сельского хозяйства: формы, методы, экономические и социальные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7F3840">
            <w:pPr>
              <w:rPr>
                <w:rFonts w:ascii="Times New Roman" w:hAnsi="Times New Roman"/>
                <w:sz w:val="24"/>
                <w:szCs w:val="24"/>
              </w:rPr>
            </w:pPr>
            <w:r w:rsidRPr="00B95D94">
              <w:rPr>
                <w:rFonts w:ascii="Times New Roman" w:hAnsi="Times New Roman"/>
                <w:sz w:val="24"/>
                <w:szCs w:val="24"/>
              </w:rPr>
              <w:t>Тема 12.1</w:t>
            </w:r>
            <w:r w:rsidR="007F3840" w:rsidRPr="00B95D94">
              <w:rPr>
                <w:rFonts w:ascii="Times New Roman" w:hAnsi="Times New Roman"/>
                <w:sz w:val="24"/>
                <w:szCs w:val="24"/>
              </w:rPr>
              <w:t>1</w:t>
            </w:r>
            <w:r w:rsidRPr="00B95D94">
              <w:rPr>
                <w:rFonts w:ascii="Times New Roman" w:hAnsi="Times New Roman"/>
                <w:sz w:val="24"/>
                <w:szCs w:val="24"/>
              </w:rPr>
              <w:t>. Советское государство и общество в 20—30-е гг. XX 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Обострение внутрипартийных разногласий и борьбы за лидерство в партии и государстве. Особенности советской политической системы: </w:t>
            </w:r>
            <w:proofErr w:type="spellStart"/>
            <w:r w:rsidRPr="00B95D94">
              <w:rPr>
                <w:rFonts w:ascii="Times New Roman" w:hAnsi="Times New Roman"/>
                <w:sz w:val="24"/>
                <w:szCs w:val="24"/>
              </w:rPr>
              <w:t>однопартийность</w:t>
            </w:r>
            <w:proofErr w:type="spellEnd"/>
            <w:r w:rsidRPr="00B95D94">
              <w:rPr>
                <w:rFonts w:ascii="Times New Roman" w:hAnsi="Times New Roman"/>
                <w:sz w:val="24"/>
                <w:szCs w:val="24"/>
              </w:rPr>
              <w:t xml:space="preserve">, сращивание партийного и государственного аппарата, контроль над обществом. Культ вождя. И. В. Сталин. </w:t>
            </w:r>
            <w:r w:rsidRPr="00B95D94">
              <w:rPr>
                <w:rFonts w:ascii="Times New Roman" w:hAnsi="Times New Roman"/>
                <w:sz w:val="24"/>
                <w:szCs w:val="24"/>
              </w:rPr>
              <w:lastRenderedPageBreak/>
              <w:t>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гг. Конституция СССР 1936 г.</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7F3840">
            <w:pPr>
              <w:rPr>
                <w:rFonts w:ascii="Times New Roman" w:hAnsi="Times New Roman"/>
                <w:sz w:val="24"/>
                <w:szCs w:val="24"/>
              </w:rPr>
            </w:pPr>
            <w:r w:rsidRPr="00B95D94">
              <w:rPr>
                <w:rFonts w:ascii="Times New Roman" w:hAnsi="Times New Roman"/>
                <w:iCs/>
                <w:sz w:val="24"/>
                <w:szCs w:val="24"/>
              </w:rPr>
              <w:lastRenderedPageBreak/>
              <w:t>Тема 12.1</w:t>
            </w:r>
            <w:r w:rsidR="007F3840" w:rsidRPr="00B95D94">
              <w:rPr>
                <w:rFonts w:ascii="Times New Roman" w:hAnsi="Times New Roman"/>
                <w:iCs/>
                <w:sz w:val="24"/>
                <w:szCs w:val="24"/>
              </w:rPr>
              <w:t>2</w:t>
            </w:r>
            <w:r w:rsidRPr="00B95D94">
              <w:rPr>
                <w:rFonts w:ascii="Times New Roman" w:hAnsi="Times New Roman"/>
                <w:iCs/>
                <w:sz w:val="24"/>
                <w:szCs w:val="24"/>
              </w:rPr>
              <w:t>. Советская культура в 20—30-е гг. XX в.</w:t>
            </w:r>
          </w:p>
        </w:tc>
        <w:tc>
          <w:tcPr>
            <w:tcW w:w="10064" w:type="dxa"/>
          </w:tcPr>
          <w:p w:rsidR="001824C3" w:rsidRPr="00B95D94" w:rsidRDefault="001824C3" w:rsidP="001824C3">
            <w:pPr>
              <w:spacing w:line="228" w:lineRule="auto"/>
              <w:ind w:firstLine="709"/>
              <w:rPr>
                <w:rFonts w:ascii="Times New Roman" w:hAnsi="Times New Roman"/>
                <w:sz w:val="24"/>
                <w:szCs w:val="24"/>
              </w:rPr>
            </w:pPr>
            <w:r w:rsidRPr="00B95D94">
              <w:rPr>
                <w:rFonts w:ascii="Times New Roman" w:hAnsi="Times New Roman"/>
                <w:sz w:val="24"/>
                <w:szCs w:val="24"/>
              </w:rPr>
              <w:t>«Культурная революция»: задачи и направления. Ликвидация неграмотности, создание системы народного образования. Культурное разнообразие 1920-х гг.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165"/>
        </w:trPr>
        <w:tc>
          <w:tcPr>
            <w:tcW w:w="2978" w:type="dxa"/>
          </w:tcPr>
          <w:p w:rsidR="007F3840" w:rsidRPr="00B95D94" w:rsidRDefault="007F3840" w:rsidP="001824C3">
            <w:pPr>
              <w:rPr>
                <w:rFonts w:ascii="Times New Roman" w:hAnsi="Times New Roman"/>
                <w:iCs/>
                <w:sz w:val="24"/>
                <w:szCs w:val="24"/>
              </w:rPr>
            </w:pP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iCs/>
                <w:sz w:val="24"/>
                <w:szCs w:val="24"/>
              </w:rPr>
              <w:t xml:space="preserve">Практические занятия: </w:t>
            </w:r>
            <w:r w:rsidRPr="00B95D94">
              <w:rPr>
                <w:rFonts w:ascii="Times New Roman" w:hAnsi="Times New Roman"/>
                <w:sz w:val="24"/>
                <w:szCs w:val="24"/>
              </w:rPr>
              <w:t>Советская модель модернизации.</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165"/>
        </w:trPr>
        <w:tc>
          <w:tcPr>
            <w:tcW w:w="2978" w:type="dxa"/>
          </w:tcPr>
          <w:p w:rsidR="007F3840" w:rsidRPr="00B95D94" w:rsidRDefault="007F3840" w:rsidP="001824C3">
            <w:pPr>
              <w:rPr>
                <w:rFonts w:ascii="Times New Roman" w:hAnsi="Times New Roman"/>
                <w:iCs/>
                <w:sz w:val="24"/>
                <w:szCs w:val="24"/>
              </w:rPr>
            </w:pPr>
          </w:p>
        </w:tc>
        <w:tc>
          <w:tcPr>
            <w:tcW w:w="10064" w:type="dxa"/>
          </w:tcPr>
          <w:p w:rsidR="007F3840" w:rsidRPr="00B95D94" w:rsidRDefault="007F3840" w:rsidP="003F0D49">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Рефераты по истории стран Азии, в </w:t>
            </w:r>
            <w:proofErr w:type="spellStart"/>
            <w:r w:rsidRPr="00B95D94">
              <w:rPr>
                <w:rFonts w:ascii="Times New Roman" w:hAnsi="Times New Roman"/>
                <w:iCs/>
                <w:sz w:val="24"/>
                <w:szCs w:val="24"/>
              </w:rPr>
              <w:t>перв</w:t>
            </w:r>
            <w:proofErr w:type="spellEnd"/>
            <w:r w:rsidRPr="00B95D94">
              <w:rPr>
                <w:rFonts w:ascii="Times New Roman" w:hAnsi="Times New Roman"/>
                <w:iCs/>
                <w:sz w:val="24"/>
                <w:szCs w:val="24"/>
              </w:rPr>
              <w:t>. пол. 20в.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3F0D49">
            <w:pPr>
              <w:rPr>
                <w:rFonts w:ascii="Times New Roman" w:hAnsi="Times New Roman"/>
                <w:sz w:val="24"/>
                <w:szCs w:val="24"/>
              </w:rPr>
            </w:pPr>
            <w:r w:rsidRPr="00B95D94">
              <w:rPr>
                <w:rFonts w:ascii="Times New Roman" w:hAnsi="Times New Roman"/>
                <w:sz w:val="24"/>
                <w:szCs w:val="24"/>
              </w:rPr>
              <w:t xml:space="preserve">Раздел 13. </w:t>
            </w:r>
            <w:r w:rsidRPr="00B95D94">
              <w:rPr>
                <w:rFonts w:ascii="Times New Roman" w:hAnsi="Times New Roman"/>
                <w:caps/>
                <w:sz w:val="24"/>
                <w:szCs w:val="24"/>
              </w:rPr>
              <w:t>В</w:t>
            </w:r>
            <w:r w:rsidR="003F0D49" w:rsidRPr="00B95D94">
              <w:rPr>
                <w:rFonts w:ascii="Times New Roman" w:hAnsi="Times New Roman"/>
                <w:sz w:val="24"/>
                <w:szCs w:val="24"/>
              </w:rPr>
              <w:t>торая мировая война</w:t>
            </w:r>
            <w:r w:rsidRPr="00B95D94">
              <w:rPr>
                <w:rFonts w:ascii="Times New Roman" w:hAnsi="Times New Roman"/>
                <w:caps/>
                <w:sz w:val="24"/>
                <w:szCs w:val="24"/>
              </w:rPr>
              <w:t>.</w:t>
            </w:r>
            <w:r w:rsidRPr="00B95D94">
              <w:rPr>
                <w:rFonts w:ascii="Times New Roman" w:eastAsia="Calibri" w:hAnsi="Times New Roman"/>
                <w:sz w:val="24"/>
                <w:szCs w:val="24"/>
                <w:lang w:eastAsia="en-US"/>
              </w:rPr>
              <w:t xml:space="preserve"> </w:t>
            </w:r>
          </w:p>
        </w:tc>
        <w:tc>
          <w:tcPr>
            <w:tcW w:w="10064" w:type="dxa"/>
          </w:tcPr>
          <w:p w:rsidR="001824C3" w:rsidRPr="00B95D94" w:rsidRDefault="001824C3" w:rsidP="001824C3">
            <w:pPr>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keepNext/>
              <w:spacing w:line="228" w:lineRule="auto"/>
              <w:ind w:firstLine="34"/>
              <w:outlineLvl w:val="2"/>
              <w:rPr>
                <w:rFonts w:ascii="Times New Roman" w:hAnsi="Times New Roman"/>
                <w:bCs/>
                <w:sz w:val="24"/>
                <w:szCs w:val="24"/>
              </w:rPr>
            </w:pPr>
            <w:r w:rsidRPr="00B95D94">
              <w:rPr>
                <w:rFonts w:ascii="Times New Roman" w:hAnsi="Times New Roman"/>
                <w:bCs/>
                <w:sz w:val="24"/>
                <w:szCs w:val="24"/>
              </w:rPr>
              <w:t>Тема 13.1. Накануне мировой войны.</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Мир в конце 1930-х гг.: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783"/>
        </w:trPr>
        <w:tc>
          <w:tcPr>
            <w:tcW w:w="2978" w:type="dxa"/>
          </w:tcPr>
          <w:p w:rsidR="007F3840" w:rsidRPr="00B95D94" w:rsidRDefault="007F3840" w:rsidP="00440106">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13.2. Первый период Второй мировой войны. Бои на Тихом океане.</w:t>
            </w:r>
          </w:p>
        </w:tc>
        <w:tc>
          <w:tcPr>
            <w:tcW w:w="10064" w:type="dxa"/>
          </w:tcPr>
          <w:p w:rsidR="007F3840" w:rsidRPr="00B95D94" w:rsidRDefault="007F3840" w:rsidP="003F0D49">
            <w:pPr>
              <w:spacing w:line="233" w:lineRule="auto"/>
              <w:ind w:firstLine="709"/>
              <w:rPr>
                <w:rFonts w:ascii="Times New Roman" w:hAnsi="Times New Roman"/>
                <w:sz w:val="24"/>
                <w:szCs w:val="24"/>
              </w:rPr>
            </w:pPr>
            <w:r w:rsidRPr="00B95D94">
              <w:rPr>
                <w:rFonts w:ascii="Times New Roman" w:hAnsi="Times New Roman"/>
                <w:spacing w:val="-4"/>
                <w:sz w:val="24"/>
                <w:szCs w:val="24"/>
              </w:rPr>
              <w:t>Нападение Германии на Польшу. «Странная война» на Западном фронте. Поражение Франции. Оккупация и подчинение Германией стран Европы. Битва за Англию. Нападение Японии на США. Боевые действия на Тихом океане в 1941 – 1945 гг.</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7F3840">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13.3. Начало Великой Отечественной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 xml:space="preserve">Укрепление безопасности СССР: присоединение Западной Белоруссии и Западной Украины, Бессарабии и Северной </w:t>
            </w:r>
            <w:proofErr w:type="spellStart"/>
            <w:r w:rsidRPr="00B95D94">
              <w:rPr>
                <w:rFonts w:ascii="Times New Roman" w:hAnsi="Times New Roman"/>
                <w:spacing w:val="-4"/>
                <w:sz w:val="24"/>
                <w:szCs w:val="24"/>
              </w:rPr>
              <w:t>Буковины</w:t>
            </w:r>
            <w:proofErr w:type="spellEnd"/>
            <w:r w:rsidRPr="00B95D94">
              <w:rPr>
                <w:rFonts w:ascii="Times New Roman" w:hAnsi="Times New Roman"/>
                <w:spacing w:val="-4"/>
                <w:sz w:val="24"/>
                <w:szCs w:val="24"/>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440106">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13.4. Вторая мировая война 1942-1943гг.</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Завершение коренного перелома.</w:t>
            </w:r>
          </w:p>
        </w:tc>
        <w:tc>
          <w:tcPr>
            <w:tcW w:w="10064" w:type="dxa"/>
          </w:tcPr>
          <w:p w:rsidR="007F3840" w:rsidRPr="00B95D94" w:rsidRDefault="007F3840" w:rsidP="00440106">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 xml:space="preserve">Военные действия на советско-германском фронте в 1942 г. Сталинградская битва и начало коренного перелома в ходе войны. Военные действия в Северной Африке. Складывание антигитлеровской коалиции и её значение. Конференции глав союзных держав и их решения. Курская битва и </w:t>
            </w:r>
            <w:r w:rsidR="00440106">
              <w:rPr>
                <w:rFonts w:ascii="Times New Roman" w:hAnsi="Times New Roman"/>
                <w:spacing w:val="-4"/>
                <w:sz w:val="24"/>
                <w:szCs w:val="24"/>
              </w:rPr>
              <w:t xml:space="preserve">завершение коренного перелома. </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440106">
            <w:pPr>
              <w:spacing w:line="233" w:lineRule="auto"/>
              <w:outlineLvl w:val="7"/>
              <w:rPr>
                <w:rFonts w:ascii="Times New Roman" w:hAnsi="Times New Roman"/>
                <w:iCs/>
                <w:sz w:val="24"/>
                <w:szCs w:val="24"/>
              </w:rPr>
            </w:pPr>
            <w:r w:rsidRPr="00B95D94">
              <w:rPr>
                <w:rFonts w:ascii="Times New Roman" w:hAnsi="Times New Roman"/>
                <w:iCs/>
                <w:sz w:val="24"/>
                <w:szCs w:val="24"/>
              </w:rPr>
              <w:t>Тема 13.5.</w:t>
            </w:r>
            <w:r w:rsidRPr="00B95D94">
              <w:rPr>
                <w:rFonts w:ascii="Times New Roman" w:hAnsi="Times New Roman"/>
                <w:spacing w:val="-4"/>
                <w:sz w:val="24"/>
                <w:szCs w:val="24"/>
              </w:rPr>
              <w:t xml:space="preserve"> Оккупационный режим. Советский тыл в годы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w:t>
            </w:r>
          </w:p>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lastRenderedPageBreak/>
              <w:t>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7F3840">
            <w:pPr>
              <w:spacing w:after="120" w:line="233" w:lineRule="auto"/>
              <w:outlineLvl w:val="7"/>
              <w:rPr>
                <w:rFonts w:ascii="Times New Roman" w:hAnsi="Times New Roman"/>
                <w:iCs/>
                <w:sz w:val="24"/>
                <w:szCs w:val="24"/>
              </w:rPr>
            </w:pPr>
            <w:r w:rsidRPr="00B95D94">
              <w:rPr>
                <w:rFonts w:ascii="Times New Roman" w:hAnsi="Times New Roman"/>
                <w:iCs/>
                <w:sz w:val="24"/>
                <w:szCs w:val="24"/>
              </w:rPr>
              <w:lastRenderedPageBreak/>
              <w:t>Тема 13.6. Завершение и итоги Второй мировой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67"/>
        </w:trPr>
        <w:tc>
          <w:tcPr>
            <w:tcW w:w="2978" w:type="dxa"/>
          </w:tcPr>
          <w:p w:rsidR="007F3840" w:rsidRPr="00B95D94" w:rsidRDefault="007F3840" w:rsidP="001824C3">
            <w:pPr>
              <w:jc w:val="both"/>
              <w:rPr>
                <w:rFonts w:ascii="Times New Roman" w:hAnsi="Times New Roman"/>
                <w:iCs/>
                <w:sz w:val="24"/>
                <w:szCs w:val="24"/>
              </w:rPr>
            </w:pPr>
          </w:p>
        </w:tc>
        <w:tc>
          <w:tcPr>
            <w:tcW w:w="10064" w:type="dxa"/>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Практическое занятие № 13. Военно-политические планы сторон накануне Второй мировой войны. Подготовка к войне.</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№12,13.</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67"/>
        </w:trPr>
        <w:tc>
          <w:tcPr>
            <w:tcW w:w="2978" w:type="dxa"/>
          </w:tcPr>
          <w:p w:rsidR="007F3840" w:rsidRPr="00B95D94" w:rsidRDefault="007F3840" w:rsidP="001824C3">
            <w:pPr>
              <w:jc w:val="both"/>
              <w:rPr>
                <w:rFonts w:ascii="Times New Roman" w:hAnsi="Times New Roman"/>
                <w:iCs/>
                <w:sz w:val="24"/>
                <w:szCs w:val="24"/>
              </w:rPr>
            </w:pPr>
          </w:p>
        </w:tc>
        <w:tc>
          <w:tcPr>
            <w:tcW w:w="10064" w:type="dxa"/>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таблицу по основным странам – участницам ВМВ (цели, участие/вклад, итоги/результаты).</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803"/>
        </w:trPr>
        <w:tc>
          <w:tcPr>
            <w:tcW w:w="2978" w:type="dxa"/>
          </w:tcPr>
          <w:p w:rsidR="001824C3" w:rsidRPr="00B95D94" w:rsidRDefault="001824C3" w:rsidP="00440106">
            <w:pPr>
              <w:keepNext/>
              <w:spacing w:line="233" w:lineRule="auto"/>
              <w:outlineLvl w:val="2"/>
              <w:rPr>
                <w:rFonts w:ascii="Times New Roman" w:hAnsi="Times New Roman"/>
                <w:bCs/>
                <w:caps/>
                <w:sz w:val="24"/>
                <w:szCs w:val="24"/>
              </w:rPr>
            </w:pPr>
            <w:r w:rsidRPr="00B95D94">
              <w:rPr>
                <w:rFonts w:ascii="Times New Roman" w:hAnsi="Times New Roman"/>
                <w:sz w:val="24"/>
                <w:szCs w:val="24"/>
              </w:rPr>
              <w:t xml:space="preserve">Раздел 14. </w:t>
            </w:r>
            <w:r w:rsidRPr="00B95D94">
              <w:rPr>
                <w:rFonts w:ascii="Times New Roman" w:hAnsi="Times New Roman"/>
                <w:bCs/>
                <w:caps/>
                <w:sz w:val="24"/>
                <w:szCs w:val="24"/>
              </w:rPr>
              <w:t>М</w:t>
            </w:r>
            <w:r w:rsidR="003F0D49" w:rsidRPr="00B95D94">
              <w:rPr>
                <w:rFonts w:ascii="Times New Roman" w:hAnsi="Times New Roman"/>
                <w:bCs/>
                <w:sz w:val="24"/>
                <w:szCs w:val="24"/>
              </w:rPr>
              <w:t xml:space="preserve">ир во второй половине </w:t>
            </w:r>
            <w:r w:rsidR="00440106">
              <w:rPr>
                <w:rFonts w:ascii="Times New Roman" w:hAnsi="Times New Roman"/>
                <w:bCs/>
                <w:sz w:val="24"/>
                <w:szCs w:val="24"/>
                <w:lang w:val="en-US"/>
              </w:rPr>
              <w:t>XX</w:t>
            </w:r>
            <w:r w:rsidR="003F0D49" w:rsidRPr="00B95D94">
              <w:rPr>
                <w:rFonts w:ascii="Times New Roman" w:hAnsi="Times New Roman"/>
                <w:bCs/>
                <w:sz w:val="24"/>
                <w:szCs w:val="24"/>
              </w:rPr>
              <w:t xml:space="preserve"> века</w:t>
            </w:r>
            <w:r w:rsidR="003F0D49" w:rsidRPr="00B95D94">
              <w:rPr>
                <w:rFonts w:ascii="Times New Roman" w:eastAsia="Calibri" w:hAnsi="Times New Roman"/>
                <w:sz w:val="24"/>
                <w:szCs w:val="24"/>
                <w:lang w:eastAsia="en-US"/>
              </w:rPr>
              <w:t xml:space="preserve"> </w:t>
            </w:r>
            <w:r w:rsidR="003F0D49" w:rsidRPr="00B95D94">
              <w:rPr>
                <w:rFonts w:ascii="Times New Roman" w:hAnsi="Times New Roman"/>
                <w:bCs/>
                <w:sz w:val="24"/>
                <w:szCs w:val="24"/>
              </w:rPr>
              <w:t xml:space="preserve">– начале </w:t>
            </w:r>
            <w:r w:rsidR="00440106">
              <w:rPr>
                <w:rFonts w:ascii="Times New Roman" w:hAnsi="Times New Roman"/>
                <w:bCs/>
                <w:sz w:val="24"/>
                <w:szCs w:val="24"/>
                <w:lang w:val="en-US"/>
              </w:rPr>
              <w:t>XXI</w:t>
            </w:r>
            <w:r w:rsidR="003F0D49" w:rsidRPr="00B95D94">
              <w:rPr>
                <w:rFonts w:ascii="Times New Roman" w:hAnsi="Times New Roman"/>
                <w:bCs/>
                <w:sz w:val="24"/>
                <w:szCs w:val="24"/>
              </w:rPr>
              <w:t xml:space="preserve"> вв</w:t>
            </w:r>
            <w:r w:rsidRPr="00B95D94">
              <w:rPr>
                <w:rFonts w:ascii="Times New Roman" w:hAnsi="Times New Roman"/>
                <w:bCs/>
                <w:caps/>
                <w:sz w:val="24"/>
                <w:szCs w:val="24"/>
              </w:rPr>
              <w:t>.</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17</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440106">
        <w:tblPrEx>
          <w:tblLook w:val="01E0" w:firstRow="1" w:lastRow="1" w:firstColumn="1" w:lastColumn="1" w:noHBand="0" w:noVBand="0"/>
        </w:tblPrEx>
        <w:trPr>
          <w:trHeight w:val="1369"/>
        </w:trPr>
        <w:tc>
          <w:tcPr>
            <w:tcW w:w="2978" w:type="dxa"/>
          </w:tcPr>
          <w:p w:rsidR="001824C3" w:rsidRPr="00B95D94" w:rsidRDefault="001824C3" w:rsidP="001824C3">
            <w:pPr>
              <w:keepNext/>
              <w:spacing w:after="120" w:line="233" w:lineRule="auto"/>
              <w:outlineLvl w:val="2"/>
              <w:rPr>
                <w:rFonts w:ascii="Times New Roman" w:hAnsi="Times New Roman"/>
                <w:bCs/>
                <w:sz w:val="24"/>
                <w:szCs w:val="24"/>
              </w:rPr>
            </w:pPr>
            <w:r w:rsidRPr="00B95D94">
              <w:rPr>
                <w:rFonts w:ascii="Times New Roman" w:hAnsi="Times New Roman"/>
                <w:bCs/>
                <w:sz w:val="24"/>
                <w:szCs w:val="24"/>
              </w:rPr>
              <w:t>Тема 14.1. Послевоенное устройство мира. Начало «холодной войны».</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Итоги Второй мировой войны и новая геополитическая ситуация в мире. Решения Потсдамской конференции. Создание ООН и её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outlineLvl w:val="7"/>
              <w:rPr>
                <w:rFonts w:ascii="Times New Roman" w:hAnsi="Times New Roman"/>
                <w:iCs/>
                <w:sz w:val="24"/>
                <w:szCs w:val="24"/>
              </w:rPr>
            </w:pPr>
            <w:r w:rsidRPr="00B95D94">
              <w:rPr>
                <w:rFonts w:ascii="Times New Roman" w:hAnsi="Times New Roman"/>
                <w:iCs/>
                <w:sz w:val="24"/>
                <w:szCs w:val="24"/>
              </w:rPr>
              <w:t>Тема 14.2. Превращение США в ведущую мировую державу.</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Превращение США в ведущую мировую державу. Факторы, способствовавшие успешному экономическому развитию США. Основные тенденции внутренней и внешней политики США. Послевоенное восстановление стран Западной Европы. «План Маршалла».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ind w:left="-108" w:firstLine="34"/>
              <w:outlineLvl w:val="7"/>
              <w:rPr>
                <w:rFonts w:ascii="Times New Roman" w:hAnsi="Times New Roman"/>
                <w:iCs/>
                <w:sz w:val="24"/>
                <w:szCs w:val="24"/>
              </w:rPr>
            </w:pPr>
            <w:r w:rsidRPr="00B95D94">
              <w:rPr>
                <w:rFonts w:ascii="Times New Roman" w:hAnsi="Times New Roman"/>
                <w:iCs/>
                <w:sz w:val="24"/>
                <w:szCs w:val="24"/>
              </w:rPr>
              <w:t>Тема 14.3.</w:t>
            </w:r>
            <w:r w:rsidRPr="00B95D94">
              <w:rPr>
                <w:rFonts w:ascii="Times New Roman" w:eastAsia="Calibri" w:hAnsi="Times New Roman"/>
                <w:sz w:val="24"/>
                <w:szCs w:val="24"/>
                <w:lang w:eastAsia="en-US"/>
              </w:rPr>
              <w:t xml:space="preserve"> </w:t>
            </w:r>
            <w:r w:rsidR="006154C1" w:rsidRPr="00B95D94">
              <w:rPr>
                <w:rFonts w:ascii="Times New Roman" w:hAnsi="Times New Roman"/>
                <w:iCs/>
                <w:sz w:val="24"/>
                <w:szCs w:val="24"/>
              </w:rPr>
              <w:t>Ведущие капи</w:t>
            </w:r>
            <w:r w:rsidRPr="00B95D94">
              <w:rPr>
                <w:rFonts w:ascii="Times New Roman" w:hAnsi="Times New Roman"/>
                <w:iCs/>
                <w:sz w:val="24"/>
                <w:szCs w:val="24"/>
              </w:rPr>
              <w:t>талистические страны Запада  во второй половине  20- начале 21 вв.</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Великобритания, Франция.</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Важнейшие тенденции развития Великобритании, Франции.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6154C1" w:rsidP="001824C3">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14.4. Ведущие капи</w:t>
            </w:r>
            <w:r w:rsidR="001824C3" w:rsidRPr="00B95D94">
              <w:rPr>
                <w:rFonts w:ascii="Times New Roman" w:hAnsi="Times New Roman"/>
                <w:iCs/>
                <w:sz w:val="24"/>
                <w:szCs w:val="24"/>
              </w:rPr>
              <w:t>талистические страны Запада  во второй половине  20- начале 21 вв. ФРГ, Япония и др.</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Важнейшие тенденции развития ФРГ. Падение авторитарных режимов в Португалии, Испании, Греции. Особенности развития Японии.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outlineLvl w:val="7"/>
              <w:rPr>
                <w:rFonts w:ascii="Times New Roman" w:hAnsi="Times New Roman"/>
                <w:iCs/>
                <w:sz w:val="24"/>
                <w:szCs w:val="24"/>
              </w:rPr>
            </w:pPr>
            <w:r w:rsidRPr="00B95D94">
              <w:rPr>
                <w:rFonts w:ascii="Times New Roman" w:hAnsi="Times New Roman"/>
                <w:iCs/>
                <w:sz w:val="24"/>
                <w:szCs w:val="24"/>
              </w:rPr>
              <w:t>Тема 14.5.</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Научно-техническая революция в странах Запада.</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Развитие научно-технической революции в странах Запада.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lastRenderedPageBreak/>
              <w:t>Тема 14.6.</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Европейская интеграция.</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Европейская интеграция, ее причины, цели, ход,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869"/>
        </w:trPr>
        <w:tc>
          <w:tcPr>
            <w:tcW w:w="2978" w:type="dxa"/>
          </w:tcPr>
          <w:p w:rsidR="001824C3" w:rsidRPr="00B95D94" w:rsidRDefault="001824C3" w:rsidP="001824C3">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 xml:space="preserve">Тема 14.7. Страны Восточной Европы </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во второй половине  20в.</w:t>
            </w:r>
          </w:p>
          <w:p w:rsidR="001824C3" w:rsidRPr="00B95D94" w:rsidRDefault="001824C3" w:rsidP="001824C3">
            <w:pPr>
              <w:tabs>
                <w:tab w:val="left" w:pos="1605"/>
              </w:tabs>
              <w:rPr>
                <w:rFonts w:ascii="Times New Roman" w:hAnsi="Times New Roman"/>
                <w:sz w:val="24"/>
                <w:szCs w:val="24"/>
              </w:rPr>
            </w:pPr>
          </w:p>
        </w:tc>
        <w:tc>
          <w:tcPr>
            <w:tcW w:w="10064" w:type="dxa"/>
          </w:tcPr>
          <w:p w:rsidR="001824C3" w:rsidRPr="00440106" w:rsidRDefault="001824C3" w:rsidP="00440106">
            <w:pPr>
              <w:spacing w:line="233" w:lineRule="auto"/>
              <w:ind w:firstLine="709"/>
              <w:jc w:val="both"/>
              <w:rPr>
                <w:rFonts w:ascii="Times New Roman" w:hAnsi="Times New Roman"/>
                <w:sz w:val="24"/>
                <w:szCs w:val="24"/>
                <w:lang w:val="en-US"/>
              </w:rPr>
            </w:pPr>
            <w:r w:rsidRPr="00B95D94">
              <w:rPr>
                <w:rFonts w:ascii="Times New Roman" w:hAnsi="Times New Roman"/>
                <w:sz w:val="24"/>
                <w:szCs w:val="24"/>
              </w:rPr>
              <w:t xml:space="preserve">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гг. Попытки реформ. Я. </w:t>
            </w:r>
            <w:proofErr w:type="spellStart"/>
            <w:r w:rsidRPr="00B95D94">
              <w:rPr>
                <w:rFonts w:ascii="Times New Roman" w:hAnsi="Times New Roman"/>
                <w:sz w:val="24"/>
                <w:szCs w:val="24"/>
              </w:rPr>
              <w:t>Кадар</w:t>
            </w:r>
            <w:proofErr w:type="spellEnd"/>
            <w:r w:rsidRPr="00B95D94">
              <w:rPr>
                <w:rFonts w:ascii="Times New Roman" w:hAnsi="Times New Roman"/>
                <w:sz w:val="24"/>
                <w:szCs w:val="24"/>
              </w:rPr>
              <w:t>. «Пражская весна». Кризисные явления в Польше. Особый путь Югослав</w:t>
            </w:r>
            <w:r w:rsidR="00440106">
              <w:rPr>
                <w:rFonts w:ascii="Times New Roman" w:hAnsi="Times New Roman"/>
                <w:sz w:val="24"/>
                <w:szCs w:val="24"/>
              </w:rPr>
              <w:t>ии под руководством И. Б. Тито.</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Тема 14.8. Страны Восточной Европы  в конце 20- начале 21 в.</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Перемены в странах Восточной Европы в конце ХХ в. Объединение Германии. Распад Югославии и война на Балканах. «Бархатные революции» в странах Восточной Европы. «Шоковая терапия» и социальные последствия перехода к рынку. Восточная Европа в начале ХХI 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440106">
            <w:pPr>
              <w:outlineLvl w:val="7"/>
              <w:rPr>
                <w:rFonts w:ascii="Times New Roman" w:eastAsia="Calibri" w:hAnsi="Times New Roman"/>
                <w:sz w:val="24"/>
                <w:szCs w:val="24"/>
                <w:lang w:eastAsia="en-US"/>
              </w:rPr>
            </w:pPr>
            <w:r w:rsidRPr="00B95D94">
              <w:rPr>
                <w:rFonts w:ascii="Times New Roman" w:hAnsi="Times New Roman"/>
                <w:iCs/>
                <w:sz w:val="24"/>
                <w:szCs w:val="24"/>
              </w:rPr>
              <w:t>Тема 14.9. Крушение колониальной системы. Африка и ЮВА</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во второй половине  20- начале 21 вв.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Освобождение от колониальной зависимости стран Азии (Вьетнам, Индия, Индонезия).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экономического роста.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14.10. Ближний Восток во</w:t>
            </w:r>
            <w:r w:rsidR="00440106">
              <w:rPr>
                <w:rFonts w:ascii="Times New Roman" w:hAnsi="Times New Roman"/>
                <w:iCs/>
                <w:sz w:val="24"/>
                <w:szCs w:val="24"/>
              </w:rPr>
              <w:t xml:space="preserve"> второй половине  20- начале 21</w:t>
            </w:r>
            <w:r w:rsidRPr="00B95D94">
              <w:rPr>
                <w:rFonts w:ascii="Times New Roman" w:hAnsi="Times New Roman"/>
                <w:iCs/>
                <w:sz w:val="24"/>
                <w:szCs w:val="24"/>
              </w:rPr>
              <w:t>вв.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Исламская революция в Иране. Вторжение войск западной коалиции в Ирак. «Арабская весна», её причины и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617"/>
        </w:trPr>
        <w:tc>
          <w:tcPr>
            <w:tcW w:w="2978" w:type="dxa"/>
          </w:tcPr>
          <w:p w:rsidR="001824C3" w:rsidRPr="00B95D94" w:rsidRDefault="001824C3" w:rsidP="001824C3">
            <w:pPr>
              <w:rPr>
                <w:rFonts w:ascii="Times New Roman" w:eastAsia="Calibri" w:hAnsi="Times New Roman"/>
                <w:sz w:val="24"/>
                <w:szCs w:val="24"/>
                <w:lang w:eastAsia="en-US"/>
              </w:rPr>
            </w:pPr>
            <w:r w:rsidRPr="00B95D94">
              <w:rPr>
                <w:rFonts w:ascii="Times New Roman" w:hAnsi="Times New Roman"/>
                <w:bCs/>
                <w:sz w:val="24"/>
                <w:szCs w:val="24"/>
              </w:rPr>
              <w:t>Тема 14.11. Индия, Пакистан, Китай</w:t>
            </w:r>
            <w:r w:rsidRPr="00B95D94">
              <w:rPr>
                <w:rFonts w:ascii="Times New Roman" w:eastAsia="Calibri" w:hAnsi="Times New Roman"/>
                <w:sz w:val="24"/>
                <w:szCs w:val="24"/>
                <w:lang w:eastAsia="en-US"/>
              </w:rPr>
              <w:t xml:space="preserve">   </w:t>
            </w:r>
          </w:p>
          <w:p w:rsidR="001824C3" w:rsidRPr="00B95D94" w:rsidRDefault="001824C3" w:rsidP="001824C3">
            <w:pPr>
              <w:rPr>
                <w:rFonts w:ascii="Times New Roman" w:hAnsi="Times New Roman"/>
                <w:sz w:val="24"/>
                <w:szCs w:val="24"/>
              </w:rPr>
            </w:pP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начале 21 вв.</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553"/>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 xml:space="preserve">Тема 14.12. Страны Латинской Америки  </w:t>
            </w:r>
            <w:r w:rsidRPr="00B95D94">
              <w:rPr>
                <w:rFonts w:ascii="Times New Roman" w:eastAsia="Calibri" w:hAnsi="Times New Roman"/>
                <w:sz w:val="24"/>
                <w:szCs w:val="24"/>
                <w:lang w:eastAsia="en-US"/>
              </w:rPr>
              <w:t xml:space="preserve">во второй половине  </w:t>
            </w:r>
            <w:r w:rsidRPr="00B95D94">
              <w:rPr>
                <w:rFonts w:ascii="Times New Roman" w:hAnsi="Times New Roman"/>
                <w:bCs/>
                <w:sz w:val="24"/>
                <w:szCs w:val="24"/>
              </w:rPr>
              <w:t>20- начале 21 вв.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B95D94">
              <w:rPr>
                <w:rFonts w:ascii="Times New Roman" w:hAnsi="Times New Roman"/>
                <w:sz w:val="24"/>
                <w:szCs w:val="24"/>
              </w:rPr>
              <w:t>Альенде</w:t>
            </w:r>
            <w:proofErr w:type="spellEnd"/>
            <w:r w:rsidRPr="00B95D94">
              <w:rPr>
                <w:rFonts w:ascii="Times New Roman" w:hAnsi="Times New Roman"/>
                <w:sz w:val="24"/>
                <w:szCs w:val="24"/>
              </w:rPr>
              <w:t xml:space="preserve">. Сандинистская революция в Никарагуа. «Левый поворот» в конце ХХ – начале ХХI в. Президент Венесуэлы У. </w:t>
            </w:r>
            <w:proofErr w:type="spellStart"/>
            <w:r w:rsidRPr="00B95D94">
              <w:rPr>
                <w:rFonts w:ascii="Times New Roman" w:hAnsi="Times New Roman"/>
                <w:sz w:val="24"/>
                <w:szCs w:val="24"/>
              </w:rPr>
              <w:t>Чавес</w:t>
            </w:r>
            <w:proofErr w:type="spellEnd"/>
            <w:r w:rsidRPr="00B95D94">
              <w:rPr>
                <w:rFonts w:ascii="Times New Roman" w:hAnsi="Times New Roman"/>
                <w:sz w:val="24"/>
                <w:szCs w:val="24"/>
              </w:rPr>
              <w:t xml:space="preserve"> и его последователи в других странах. Строительство «социализма ХХI 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1976"/>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lastRenderedPageBreak/>
              <w:t xml:space="preserve">Тема 14.13. Международные отношения </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842"/>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Тема 14.14.</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Международные отношения  в начале 21 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Конец </w:t>
            </w:r>
            <w:proofErr w:type="spellStart"/>
            <w:r w:rsidRPr="00B95D94">
              <w:rPr>
                <w:rFonts w:ascii="Times New Roman" w:hAnsi="Times New Roman"/>
                <w:sz w:val="24"/>
                <w:szCs w:val="24"/>
              </w:rPr>
              <w:t>двухполярного</w:t>
            </w:r>
            <w:proofErr w:type="spellEnd"/>
            <w:r w:rsidRPr="00B95D94">
              <w:rPr>
                <w:rFonts w:ascii="Times New Roman" w:hAnsi="Times New Roman"/>
                <w:sz w:val="24"/>
                <w:szCs w:val="24"/>
              </w:rPr>
              <w:t xml:space="preserve">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1543"/>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Тема 14.15. Развитие культуры</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начале 21 вв.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Крупнейшие научные открытия второй половины ХХ – начала XXI в.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Практическое занятие № 14. Успехи и проблемы развития социалистического Китая на современном этапе.</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54"/>
        </w:trPr>
        <w:tc>
          <w:tcPr>
            <w:tcW w:w="2978" w:type="dxa"/>
            <w:shd w:val="clear" w:color="auto" w:fill="auto"/>
          </w:tcPr>
          <w:p w:rsidR="001824C3" w:rsidRPr="00B95D94" w:rsidRDefault="001824C3" w:rsidP="001824C3">
            <w:pPr>
              <w:rPr>
                <w:rFonts w:ascii="Times New Roman" w:hAnsi="Times New Roman"/>
                <w:bCs/>
                <w:sz w:val="24"/>
                <w:szCs w:val="24"/>
              </w:rPr>
            </w:pPr>
          </w:p>
        </w:tc>
        <w:tc>
          <w:tcPr>
            <w:tcW w:w="10064" w:type="dxa"/>
            <w:shd w:val="clear" w:color="auto" w:fill="auto"/>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14.</w:t>
            </w:r>
          </w:p>
        </w:tc>
        <w:tc>
          <w:tcPr>
            <w:tcW w:w="1134" w:type="dxa"/>
            <w:shd w:val="clear" w:color="auto" w:fill="auto"/>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shd w:val="clear" w:color="auto" w:fill="auto"/>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6154C1" w:rsidP="001824C3">
            <w:pPr>
              <w:jc w:val="both"/>
              <w:rPr>
                <w:rFonts w:ascii="Times New Roman" w:hAnsi="Times New Roman"/>
                <w:sz w:val="24"/>
                <w:szCs w:val="24"/>
              </w:rPr>
            </w:pPr>
            <w:r w:rsidRPr="00B95D94">
              <w:rPr>
                <w:rFonts w:ascii="Times New Roman" w:hAnsi="Times New Roman"/>
                <w:sz w:val="24"/>
                <w:szCs w:val="24"/>
              </w:rPr>
              <w:t xml:space="preserve">Самостоятельная работа. </w:t>
            </w:r>
            <w:r w:rsidR="007F3840" w:rsidRPr="00B95D94">
              <w:rPr>
                <w:rFonts w:ascii="Times New Roman" w:hAnsi="Times New Roman"/>
                <w:sz w:val="24"/>
                <w:szCs w:val="24"/>
              </w:rPr>
              <w:t>Написать реферат на тему «Выдающиеся технологии вт. пол. 20в.»</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6154C1" w:rsidP="001824C3">
            <w:pPr>
              <w:jc w:val="both"/>
              <w:rPr>
                <w:rFonts w:ascii="Times New Roman" w:hAnsi="Times New Roman"/>
                <w:sz w:val="24"/>
                <w:szCs w:val="24"/>
              </w:rPr>
            </w:pPr>
            <w:r w:rsidRPr="00B95D94">
              <w:rPr>
                <w:rFonts w:ascii="Times New Roman" w:hAnsi="Times New Roman"/>
                <w:sz w:val="24"/>
                <w:szCs w:val="24"/>
              </w:rPr>
              <w:t xml:space="preserve">Самостоятельная работа. </w:t>
            </w:r>
            <w:r w:rsidR="007F3840" w:rsidRPr="00B95D94">
              <w:rPr>
                <w:rFonts w:ascii="Times New Roman" w:hAnsi="Times New Roman"/>
                <w:sz w:val="24"/>
                <w:szCs w:val="24"/>
              </w:rPr>
              <w:t xml:space="preserve">Рефераты по истории стран Азии, Африки, Латинской Америки во </w:t>
            </w:r>
            <w:proofErr w:type="spellStart"/>
            <w:r w:rsidR="007F3840" w:rsidRPr="00B95D94">
              <w:rPr>
                <w:rFonts w:ascii="Times New Roman" w:hAnsi="Times New Roman"/>
                <w:sz w:val="24"/>
                <w:szCs w:val="24"/>
              </w:rPr>
              <w:t>вт.пол</w:t>
            </w:r>
            <w:proofErr w:type="spellEnd"/>
            <w:r w:rsidR="007F3840" w:rsidRPr="00B95D94">
              <w:rPr>
                <w:rFonts w:ascii="Times New Roman" w:hAnsi="Times New Roman"/>
                <w:sz w:val="24"/>
                <w:szCs w:val="24"/>
              </w:rPr>
              <w:t>. 20в.</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892"/>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Раздел 15. Апогей и кризис советской системы. 1945 – 1991 гг.</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p>
          <w:p w:rsidR="001824C3" w:rsidRPr="00B95D94" w:rsidRDefault="006154C1" w:rsidP="001824C3">
            <w:pPr>
              <w:rPr>
                <w:rFonts w:ascii="Times New Roman" w:hAnsi="Times New Roman"/>
                <w:sz w:val="24"/>
                <w:szCs w:val="24"/>
              </w:rPr>
            </w:pPr>
            <w:r w:rsidRPr="00B95D94">
              <w:rPr>
                <w:rFonts w:ascii="Times New Roman" w:hAnsi="Times New Roman"/>
                <w:sz w:val="24"/>
                <w:szCs w:val="24"/>
              </w:rPr>
              <w:t xml:space="preserve">     </w:t>
            </w:r>
            <w:r w:rsidR="001824C3" w:rsidRPr="00B95D94">
              <w:rPr>
                <w:rFonts w:ascii="Times New Roman" w:hAnsi="Times New Roman"/>
                <w:sz w:val="24"/>
                <w:szCs w:val="24"/>
              </w:rPr>
              <w:t>7</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 xml:space="preserve">Тема 15.1. СССР в послевоенные годы.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гг.</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 xml:space="preserve">Тема 15.2. СССР в 50-х — </w:t>
            </w:r>
            <w:r w:rsidRPr="00B95D94">
              <w:rPr>
                <w:rFonts w:ascii="Times New Roman" w:hAnsi="Times New Roman"/>
                <w:bCs/>
                <w:sz w:val="24"/>
                <w:szCs w:val="24"/>
              </w:rPr>
              <w:lastRenderedPageBreak/>
              <w:t>начале 60-х гг. XX в.</w:t>
            </w:r>
            <w:r w:rsidRPr="00B95D94">
              <w:rPr>
                <w:rFonts w:ascii="Times New Roman" w:eastAsia="Calibri" w:hAnsi="Times New Roman"/>
                <w:sz w:val="24"/>
                <w:szCs w:val="24"/>
                <w:lang w:eastAsia="en-US"/>
              </w:rPr>
              <w:t xml:space="preserve">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lastRenderedPageBreak/>
              <w:t xml:space="preserve">Перемены после смерти И. В. Сталина. Борьба за власть, победа Н. С. Хрущёва. XX съезд </w:t>
            </w:r>
            <w:r w:rsidRPr="00B95D94">
              <w:rPr>
                <w:rFonts w:ascii="Times New Roman" w:hAnsi="Times New Roman"/>
                <w:sz w:val="24"/>
                <w:szCs w:val="24"/>
              </w:rPr>
              <w:lastRenderedPageBreak/>
              <w:t>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lastRenderedPageBreak/>
              <w:t xml:space="preserve">Тема 15.3. СССР во второй половине 60-х — начале 80-х гг. XX в.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Противоречия внутриполитического курса Н. С. Хрущёва. Причины отставки Н. С. Хрущёва. Л. И. Брежнев. Концепция развитого социализма. Власть и общество. Усиление позиций партийно-государственной номенклатуры. Конституция СССР 1977 г. Преобразования в сельском хозяйстве. Экономическая реформа 1965 г.: задачи и результаты. Нарастание негативных тенденций в экономике. «Застой». «Теневая экономика». Социальная политика, рост благосостояния населения. Достижения и проблемы в развитии науки и техники. Усиление идеологического контроля в различных сферах культуры. Инакомыслие, диссиденты. Причины усиления недовольства.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СССР в системе международных отношений.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15.4. СССР в годы перестройки. Социально-экономические отношения и внутренняя политика.</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Предпосылки перемен. М. С. Горбачёв.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 Распад СССР. Образование СНГ. Причины и последствия кризиса советской системы и распада СССР.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77"/>
        </w:trPr>
        <w:tc>
          <w:tcPr>
            <w:tcW w:w="2978" w:type="dxa"/>
          </w:tcPr>
          <w:p w:rsidR="006154C1" w:rsidRPr="00B95D94" w:rsidRDefault="006154C1" w:rsidP="006154C1">
            <w:pPr>
              <w:rPr>
                <w:rFonts w:ascii="Times New Roman" w:hAnsi="Times New Roman"/>
                <w:iCs/>
                <w:sz w:val="24"/>
                <w:szCs w:val="24"/>
              </w:rPr>
            </w:pPr>
            <w:r w:rsidRPr="00B95D94">
              <w:rPr>
                <w:rFonts w:ascii="Times New Roman" w:hAnsi="Times New Roman"/>
                <w:bCs/>
                <w:sz w:val="24"/>
                <w:szCs w:val="24"/>
              </w:rPr>
              <w:t xml:space="preserve">Тема 15.5. </w:t>
            </w:r>
            <w:r w:rsidRPr="00B95D94">
              <w:rPr>
                <w:rFonts w:ascii="Times New Roman" w:hAnsi="Times New Roman"/>
                <w:iCs/>
                <w:sz w:val="24"/>
                <w:szCs w:val="24"/>
              </w:rPr>
              <w:t>Внешняя политика СССР  1946-1991гг.</w:t>
            </w:r>
          </w:p>
        </w:tc>
        <w:tc>
          <w:tcPr>
            <w:tcW w:w="10064" w:type="dxa"/>
          </w:tcPr>
          <w:p w:rsidR="006154C1" w:rsidRPr="00B95D94" w:rsidRDefault="006154C1" w:rsidP="003F0D49">
            <w:pPr>
              <w:jc w:val="both"/>
              <w:rPr>
                <w:rFonts w:ascii="Times New Roman" w:hAnsi="Times New Roman"/>
                <w:bCs/>
                <w:sz w:val="24"/>
                <w:szCs w:val="24"/>
              </w:rPr>
            </w:pPr>
            <w:r w:rsidRPr="00B95D94">
              <w:rPr>
                <w:rFonts w:ascii="Times New Roman" w:hAnsi="Times New Roman"/>
                <w:bCs/>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Участие СССР в локальных конфликтах. Экономическая помощь СССР странам Восточной Европы, Азии, Африки, Латинской Америки.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77"/>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15.6. Развитие советской культуры (1945 – 1991 гг.).</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 xml:space="preserve">Развитие культуры в послевоенные годы. Произведения о прошедшей войне и послевоенной жизни.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в произведениях кинематографа. Развитие науки и техники в </w:t>
            </w:r>
            <w:r w:rsidRPr="00B95D94">
              <w:rPr>
                <w:rFonts w:ascii="Times New Roman" w:hAnsi="Times New Roman"/>
                <w:sz w:val="24"/>
                <w:szCs w:val="24"/>
              </w:rPr>
              <w:lastRenderedPageBreak/>
              <w:t>СССР. Научно-техническая революция. Успехи советской космонавтики (С. П. Королев, Ю. 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5115E2">
        <w:tblPrEx>
          <w:tblLook w:val="01E0" w:firstRow="1" w:lastRow="1" w:firstColumn="1" w:lastColumn="1" w:noHBand="0" w:noVBand="0"/>
        </w:tblPrEx>
        <w:trPr>
          <w:trHeight w:val="570"/>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Практическое занятие № 15. Перестройка, оценка хода и последствий реформ, возможные альтернативы развития СССР. Политика гласности в СССР и ее последствия.</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5115E2">
        <w:tblPrEx>
          <w:tblLook w:val="01E0" w:firstRow="1" w:lastRow="1" w:firstColumn="1" w:lastColumn="1" w:noHBand="0" w:noVBand="0"/>
        </w:tblPrEx>
        <w:trPr>
          <w:trHeight w:val="266"/>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кроссворд с терминами эпохи СССР.</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5115E2">
        <w:tblPrEx>
          <w:tblLook w:val="01E0" w:firstRow="1" w:lastRow="1" w:firstColumn="1" w:lastColumn="1" w:noHBand="0" w:noVBand="0"/>
        </w:tblPrEx>
        <w:trPr>
          <w:trHeight w:val="839"/>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Раздел 16. Российская Федерация на рубеже ХХ – ХХI вв.</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5115E2">
        <w:tblPrEx>
          <w:tblLook w:val="01E0" w:firstRow="1" w:lastRow="1" w:firstColumn="1" w:lastColumn="1" w:noHBand="0" w:noVBand="0"/>
        </w:tblPrEx>
        <w:trPr>
          <w:trHeight w:val="1107"/>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16.1. Россия в период президентства Ельцина Б.Н. Внутренняя политика.</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Формирование российской государственности. Изменения в системе власти. Б. Н. Ельцин. Политический кризис осени 1993 г. Принятие Конституции России 1993 г.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 Н. Ельцина.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5115E2">
        <w:tblPrEx>
          <w:tblLook w:val="01E0" w:firstRow="1" w:lastRow="1" w:firstColumn="1" w:lastColumn="1" w:noHBand="0" w:noVBand="0"/>
        </w:tblPrEx>
        <w:trPr>
          <w:trHeight w:val="1433"/>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16.2. Россия в период президентства Ельцина Б. Н. Социально-экономические отношения.</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09"/>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16.3. Россия в период нахождения у власти президентов Путина В. В. и Медведева Д. А.</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Внутренняя политика.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Решение задач борьбы с терроризмом. Новые государственные символы России. Политические лидеры и общественные деятели современной России. Президентские выборы 2008 г. Президент России Д. А. Медведев. Президентские выборы 2012 г. Разработка и реализация планов дальнейшего развития России.</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1611"/>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16.4. Россия в период нахождения у власти президентов Путина В. В. и Медведева Д. А.</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Социально-экономические отношения.</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Развитие экономики и социальной сферы в начале ХХI в. Роль государства в экономике. Приоритетные национальные проекты и федеральные программы. Государственная политика в условиях экономического кризиса, начавшегося в 2008 г.</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1611"/>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lastRenderedPageBreak/>
              <w:t>Тема 16.5. Россия на международной арене в конце 20-начале 21 века.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Восточное направление внешней политики. Разработка новой внешнеполитической стратегии в начале XXI в. Укрепление международного престижа России.</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Российская Федерация в системе современных международных отношений. Политический кризис на Украине и воссоединение Крыма с Россией.</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5115E2">
        <w:tblPrEx>
          <w:tblLook w:val="01E0" w:firstRow="1" w:lastRow="1" w:firstColumn="1" w:lastColumn="1" w:noHBand="0" w:noVBand="0"/>
        </w:tblPrEx>
        <w:trPr>
          <w:trHeight w:val="865"/>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16.6. Культура России в конце 20 - начале 21 века.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Культура и духовная жизнь общества в конце ХХ – начале XXI в.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Практическое занятие № 16. Экономические реформы 1990-х гг. в России: основные этапы и результаты.</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32"/>
        </w:trPr>
        <w:tc>
          <w:tcPr>
            <w:tcW w:w="2978" w:type="dxa"/>
          </w:tcPr>
          <w:p w:rsidR="001824C3" w:rsidRPr="00B95D94" w:rsidRDefault="001824C3" w:rsidP="001824C3">
            <w:pPr>
              <w:rPr>
                <w:rFonts w:ascii="Times New Roman" w:hAnsi="Times New Roman"/>
                <w:bCs/>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15, 16.</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Написать эссе-размышление об альтернативах экономического развития  России в 90-е гг.</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6</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Сделайте анализ деятельности Путина В.В. и составить таблицу по предложенному образцу.</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698"/>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Дифференцированный зачет.</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bl>
    <w:p w:rsidR="00D0657D" w:rsidRPr="00B95D94" w:rsidRDefault="00D0657D" w:rsidP="00F30524">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
          <w:sz w:val="24"/>
          <w:szCs w:val="24"/>
        </w:rPr>
        <w:sectPr w:rsidR="00D0657D" w:rsidRPr="00B95D94" w:rsidSect="007B01A3">
          <w:pgSz w:w="16840" w:h="11907" w:orient="landscape" w:code="9"/>
          <w:pgMar w:top="720" w:right="720" w:bottom="720" w:left="720" w:header="284" w:footer="284" w:gutter="567"/>
          <w:cols w:space="720"/>
          <w:titlePg/>
          <w:docGrid w:linePitch="272"/>
        </w:sectPr>
      </w:pPr>
    </w:p>
    <w:p w:rsidR="00DF4BF9" w:rsidRPr="00B95D94" w:rsidRDefault="00DF4BF9" w:rsidP="005115E2">
      <w:pPr>
        <w:widowControl w:val="0"/>
        <w:autoSpaceDE w:val="0"/>
        <w:autoSpaceDN w:val="0"/>
        <w:adjustRightInd w:val="0"/>
        <w:jc w:val="center"/>
        <w:rPr>
          <w:rFonts w:ascii="Times New Roman" w:hAnsi="Times New Roman"/>
          <w:sz w:val="24"/>
          <w:szCs w:val="24"/>
          <w:lang w:val="en-US" w:eastAsia="en-US"/>
        </w:rPr>
      </w:pPr>
      <w:r w:rsidRPr="00B95D94">
        <w:rPr>
          <w:rFonts w:ascii="Times New Roman" w:hAnsi="Times New Roman"/>
          <w:b/>
          <w:bCs/>
          <w:sz w:val="24"/>
          <w:szCs w:val="24"/>
          <w:lang w:val="en-US" w:eastAsia="en-US"/>
        </w:rPr>
        <w:lastRenderedPageBreak/>
        <w:t>ТЕМАТИЧЕСКОЕ ПЛАНИРОВАНИЕ</w:t>
      </w:r>
    </w:p>
    <w:p w:rsidR="00DF4BF9" w:rsidRPr="00B95D94" w:rsidRDefault="00DF4BF9" w:rsidP="00DF4BF9">
      <w:pPr>
        <w:widowControl w:val="0"/>
        <w:autoSpaceDE w:val="0"/>
        <w:autoSpaceDN w:val="0"/>
        <w:adjustRightInd w:val="0"/>
        <w:spacing w:line="365" w:lineRule="exact"/>
        <w:rPr>
          <w:rFonts w:ascii="Times New Roman" w:hAnsi="Times New Roman"/>
          <w:sz w:val="24"/>
          <w:szCs w:val="24"/>
          <w:lang w:val="en-US" w:eastAsia="en-US"/>
        </w:rPr>
      </w:pPr>
    </w:p>
    <w:p w:rsidR="00DF4BF9" w:rsidRPr="00B95D94" w:rsidRDefault="00DF4BF9" w:rsidP="00DF4BF9">
      <w:pPr>
        <w:widowControl w:val="0"/>
        <w:overflowPunct w:val="0"/>
        <w:autoSpaceDE w:val="0"/>
        <w:autoSpaceDN w:val="0"/>
        <w:adjustRightInd w:val="0"/>
        <w:spacing w:line="259" w:lineRule="auto"/>
        <w:ind w:left="560" w:right="280" w:firstLine="708"/>
        <w:rPr>
          <w:rFonts w:ascii="Times New Roman" w:hAnsi="Times New Roman"/>
          <w:sz w:val="24"/>
          <w:szCs w:val="24"/>
          <w:lang w:eastAsia="en-US"/>
        </w:rPr>
      </w:pPr>
      <w:r w:rsidRPr="00B95D94">
        <w:rPr>
          <w:rFonts w:ascii="Times New Roman" w:hAnsi="Times New Roman"/>
          <w:sz w:val="24"/>
          <w:szCs w:val="24"/>
          <w:lang w:eastAsia="en-US"/>
        </w:rPr>
        <w:t xml:space="preserve">При реализации содержания  учебной дисциплины «История» в пределах освоения ОПОП СПО на базе основного общего образования с получением среднего общего образования (ППКРС) </w:t>
      </w:r>
    </w:p>
    <w:p w:rsidR="00DF4BF9" w:rsidRPr="00B95D94" w:rsidRDefault="00DF4BF9" w:rsidP="00DF4BF9">
      <w:pPr>
        <w:widowControl w:val="0"/>
        <w:overflowPunct w:val="0"/>
        <w:autoSpaceDE w:val="0"/>
        <w:autoSpaceDN w:val="0"/>
        <w:adjustRightInd w:val="0"/>
        <w:spacing w:line="259"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максимальная учебная нагрузка студентов составляет:  256 часов. </w:t>
      </w:r>
    </w:p>
    <w:p w:rsidR="00DF4BF9" w:rsidRPr="00B95D94" w:rsidRDefault="00DF4BF9" w:rsidP="00DF4BF9">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из них – аудиторная (обязательная) нагрузка студентов, включая    </w:t>
      </w:r>
    </w:p>
    <w:p w:rsidR="00DF4BF9" w:rsidRPr="00B95D94" w:rsidRDefault="00DF4BF9" w:rsidP="00DF4BF9">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практические занятия – 171 час., </w:t>
      </w:r>
    </w:p>
    <w:p w:rsidR="00DF4BF9" w:rsidRPr="00EE6CCD" w:rsidRDefault="00DF4BF9" w:rsidP="005115E2">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внеаудиторная самостоятельн</w:t>
      </w:r>
      <w:r w:rsidR="005115E2">
        <w:rPr>
          <w:rFonts w:ascii="Times New Roman" w:hAnsi="Times New Roman"/>
          <w:sz w:val="24"/>
          <w:szCs w:val="24"/>
          <w:lang w:eastAsia="en-US"/>
        </w:rPr>
        <w:t>ая работа студентов – 85 часов.</w:t>
      </w:r>
    </w:p>
    <w:p w:rsidR="005115E2" w:rsidRPr="00EE6CCD" w:rsidRDefault="005115E2" w:rsidP="005115E2">
      <w:pPr>
        <w:widowControl w:val="0"/>
        <w:overflowPunct w:val="0"/>
        <w:autoSpaceDE w:val="0"/>
        <w:autoSpaceDN w:val="0"/>
        <w:adjustRightInd w:val="0"/>
        <w:spacing w:line="263" w:lineRule="auto"/>
        <w:ind w:right="280"/>
        <w:rPr>
          <w:rFonts w:ascii="Times New Roman" w:hAnsi="Times New Roman"/>
          <w:sz w:val="24"/>
          <w:szCs w:val="24"/>
          <w:lang w:eastAsia="en-US"/>
        </w:rPr>
      </w:pPr>
    </w:p>
    <w:p w:rsidR="00DF4BF9" w:rsidRPr="00B95D94" w:rsidRDefault="005115E2" w:rsidP="005115E2">
      <w:pPr>
        <w:widowControl w:val="0"/>
        <w:autoSpaceDE w:val="0"/>
        <w:autoSpaceDN w:val="0"/>
        <w:adjustRightInd w:val="0"/>
        <w:ind w:left="3400"/>
        <w:rPr>
          <w:rFonts w:ascii="Times New Roman" w:hAnsi="Times New Roman"/>
          <w:b/>
          <w:bCs/>
          <w:sz w:val="24"/>
          <w:szCs w:val="24"/>
          <w:lang w:eastAsia="en-US"/>
        </w:rPr>
      </w:pPr>
      <w:r w:rsidRPr="00EE6CCD">
        <w:rPr>
          <w:rFonts w:ascii="Times New Roman" w:hAnsi="Times New Roman"/>
          <w:b/>
          <w:bCs/>
          <w:sz w:val="24"/>
          <w:szCs w:val="24"/>
          <w:lang w:eastAsia="en-US"/>
        </w:rPr>
        <w:t xml:space="preserve">        </w:t>
      </w:r>
      <w:r w:rsidR="00DF4BF9" w:rsidRPr="00B95D94">
        <w:rPr>
          <w:rFonts w:ascii="Times New Roman" w:hAnsi="Times New Roman"/>
          <w:b/>
          <w:bCs/>
          <w:sz w:val="24"/>
          <w:szCs w:val="24"/>
          <w:lang w:eastAsia="en-US"/>
        </w:rPr>
        <w:t>Тематический план</w:t>
      </w:r>
    </w:p>
    <w:p w:rsidR="00DF4BF9" w:rsidRPr="00B95D94" w:rsidRDefault="00DF4BF9" w:rsidP="00DF4BF9">
      <w:pPr>
        <w:widowControl w:val="0"/>
        <w:autoSpaceDE w:val="0"/>
        <w:autoSpaceDN w:val="0"/>
        <w:adjustRightInd w:val="0"/>
        <w:ind w:left="3400"/>
        <w:rPr>
          <w:rFonts w:ascii="Times New Roman" w:hAnsi="Times New Roman"/>
          <w:b/>
          <w:bCs/>
          <w:sz w:val="24"/>
          <w:szCs w:val="24"/>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984"/>
        <w:gridCol w:w="1843"/>
        <w:gridCol w:w="2086"/>
      </w:tblGrid>
      <w:tr w:rsidR="00DF4BF9" w:rsidRPr="00B95D94" w:rsidTr="00716FFC">
        <w:tc>
          <w:tcPr>
            <w:tcW w:w="3119" w:type="dxa"/>
            <w:vMerge w:val="restart"/>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roofErr w:type="spellStart"/>
            <w:r w:rsidRPr="00B95D94">
              <w:rPr>
                <w:rFonts w:ascii="Times New Roman" w:hAnsi="Times New Roman"/>
                <w:sz w:val="24"/>
                <w:szCs w:val="24"/>
                <w:lang w:val="en-US" w:eastAsia="en-US"/>
              </w:rPr>
              <w:t>Наименование</w:t>
            </w:r>
            <w:proofErr w:type="spellEnd"/>
            <w:r w:rsidRPr="00B95D94">
              <w:rPr>
                <w:rFonts w:ascii="Times New Roman" w:hAnsi="Times New Roman"/>
                <w:sz w:val="24"/>
                <w:szCs w:val="24"/>
                <w:lang w:val="en-US" w:eastAsia="en-US"/>
              </w:rPr>
              <w:t xml:space="preserve"> </w:t>
            </w:r>
            <w:r w:rsidRPr="00B95D94">
              <w:rPr>
                <w:rFonts w:ascii="Times New Roman" w:hAnsi="Times New Roman"/>
                <w:sz w:val="24"/>
                <w:szCs w:val="24"/>
                <w:lang w:eastAsia="en-US"/>
              </w:rPr>
              <w:t>раздела (</w:t>
            </w:r>
            <w:proofErr w:type="spellStart"/>
            <w:r w:rsidRPr="00B95D94">
              <w:rPr>
                <w:rFonts w:ascii="Times New Roman" w:hAnsi="Times New Roman"/>
                <w:sz w:val="24"/>
                <w:szCs w:val="24"/>
                <w:lang w:val="en-US" w:eastAsia="en-US"/>
              </w:rPr>
              <w:t>темы</w:t>
            </w:r>
            <w:proofErr w:type="spellEnd"/>
            <w:r w:rsidRPr="00B95D94">
              <w:rPr>
                <w:rFonts w:ascii="Times New Roman" w:hAnsi="Times New Roman"/>
                <w:sz w:val="24"/>
                <w:szCs w:val="24"/>
                <w:lang w:eastAsia="en-US"/>
              </w:rPr>
              <w:t>)</w:t>
            </w:r>
          </w:p>
        </w:tc>
        <w:tc>
          <w:tcPr>
            <w:tcW w:w="7756" w:type="dxa"/>
            <w:gridSpan w:val="4"/>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Количество</w:t>
            </w:r>
            <w:proofErr w:type="spellEnd"/>
            <w:r w:rsidRPr="00B95D94">
              <w:rPr>
                <w:rFonts w:ascii="Times New Roman" w:hAnsi="Times New Roman"/>
                <w:sz w:val="24"/>
                <w:szCs w:val="24"/>
                <w:lang w:val="en-US" w:eastAsia="en-US"/>
              </w:rPr>
              <w:t xml:space="preserve"> </w:t>
            </w:r>
            <w:r w:rsidR="005115E2">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часов</w:t>
            </w:r>
            <w:proofErr w:type="spellEnd"/>
          </w:p>
        </w:tc>
      </w:tr>
      <w:tr w:rsidR="00DF4BF9" w:rsidRPr="00B95D94" w:rsidTr="00716FFC">
        <w:tc>
          <w:tcPr>
            <w:tcW w:w="3119" w:type="dxa"/>
            <w:vMerge/>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
        </w:tc>
        <w:tc>
          <w:tcPr>
            <w:tcW w:w="7756" w:type="dxa"/>
            <w:gridSpan w:val="4"/>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roofErr w:type="spellStart"/>
            <w:r w:rsidRPr="00B95D94">
              <w:rPr>
                <w:rFonts w:ascii="Times New Roman" w:hAnsi="Times New Roman"/>
                <w:sz w:val="24"/>
                <w:szCs w:val="24"/>
                <w:lang w:val="en-US" w:eastAsia="en-US"/>
              </w:rPr>
              <w:t>Вид</w:t>
            </w:r>
            <w:proofErr w:type="spellEnd"/>
            <w:r w:rsidRPr="00B95D94">
              <w:rPr>
                <w:rFonts w:ascii="Times New Roman" w:hAnsi="Times New Roman"/>
                <w:sz w:val="24"/>
                <w:szCs w:val="24"/>
                <w:lang w:val="en-US" w:eastAsia="en-US"/>
              </w:rPr>
              <w:t xml:space="preserve"> </w:t>
            </w:r>
            <w:r w:rsidR="005115E2">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учебной</w:t>
            </w:r>
            <w:proofErr w:type="spellEnd"/>
            <w:r w:rsidR="005115E2">
              <w:rPr>
                <w:rFonts w:ascii="Times New Roman" w:hAnsi="Times New Roman"/>
                <w:sz w:val="24"/>
                <w:szCs w:val="24"/>
                <w:lang w:val="en-US" w:eastAsia="en-US"/>
              </w:rPr>
              <w:t xml:space="preserve"> </w:t>
            </w:r>
            <w:r w:rsidRPr="00B95D94">
              <w:rPr>
                <w:rFonts w:ascii="Times New Roman" w:hAnsi="Times New Roman"/>
                <w:sz w:val="24"/>
                <w:szCs w:val="24"/>
                <w:lang w:val="en-US" w:eastAsia="en-US"/>
              </w:rPr>
              <w:t xml:space="preserve"> </w:t>
            </w:r>
            <w:r w:rsidRPr="00B95D94">
              <w:rPr>
                <w:rFonts w:ascii="Times New Roman" w:hAnsi="Times New Roman"/>
                <w:sz w:val="24"/>
                <w:szCs w:val="24"/>
                <w:lang w:eastAsia="en-US"/>
              </w:rPr>
              <w:t>работы</w:t>
            </w:r>
          </w:p>
        </w:tc>
      </w:tr>
      <w:tr w:rsidR="006A645F" w:rsidRPr="00B95D94" w:rsidTr="00716FFC">
        <w:tc>
          <w:tcPr>
            <w:tcW w:w="3119" w:type="dxa"/>
            <w:vMerge/>
            <w:shd w:val="clear" w:color="auto" w:fill="auto"/>
          </w:tcPr>
          <w:p w:rsidR="00DF4BF9" w:rsidRPr="00B95D94" w:rsidRDefault="00DF4BF9" w:rsidP="00DF4BF9">
            <w:pPr>
              <w:widowControl w:val="0"/>
              <w:autoSpaceDE w:val="0"/>
              <w:autoSpaceDN w:val="0"/>
              <w:adjustRightInd w:val="0"/>
              <w:spacing w:line="276" w:lineRule="auto"/>
              <w:rPr>
                <w:rFonts w:ascii="Times New Roman" w:hAnsi="Times New Roman"/>
                <w:sz w:val="24"/>
                <w:szCs w:val="24"/>
                <w:lang w:val="en-US" w:eastAsia="en-US"/>
              </w:rPr>
            </w:pPr>
          </w:p>
        </w:tc>
        <w:tc>
          <w:tcPr>
            <w:tcW w:w="1843"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аудиторные</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занятия</w:t>
            </w:r>
            <w:proofErr w:type="spellEnd"/>
          </w:p>
        </w:tc>
        <w:tc>
          <w:tcPr>
            <w:tcW w:w="1984"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теоретические занятия</w:t>
            </w:r>
          </w:p>
        </w:tc>
        <w:tc>
          <w:tcPr>
            <w:tcW w:w="1843"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практические</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занятия</w:t>
            </w:r>
            <w:proofErr w:type="spellEnd"/>
          </w:p>
        </w:tc>
        <w:tc>
          <w:tcPr>
            <w:tcW w:w="2086" w:type="dxa"/>
            <w:shd w:val="clear" w:color="auto" w:fill="auto"/>
          </w:tcPr>
          <w:p w:rsidR="00DF4BF9" w:rsidRPr="00B95D94" w:rsidRDefault="00DF4BF9" w:rsidP="00DF4BF9">
            <w:pPr>
              <w:widowControl w:val="0"/>
              <w:autoSpaceDE w:val="0"/>
              <w:autoSpaceDN w:val="0"/>
              <w:adjustRightInd w:val="0"/>
              <w:spacing w:line="276" w:lineRule="auto"/>
              <w:ind w:left="100"/>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внеаудиторная</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самостоятельная</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работа</w:t>
            </w:r>
            <w:proofErr w:type="spellEnd"/>
          </w:p>
        </w:tc>
      </w:tr>
      <w:tr w:rsidR="006A645F" w:rsidRPr="00B95D94" w:rsidTr="00716FFC">
        <w:tc>
          <w:tcPr>
            <w:tcW w:w="3119" w:type="dxa"/>
            <w:shd w:val="clear" w:color="auto" w:fill="auto"/>
            <w:vAlign w:val="center"/>
          </w:tcPr>
          <w:p w:rsidR="00DF4BF9" w:rsidRPr="00B95D94" w:rsidRDefault="00DF4BF9" w:rsidP="00DF4BF9">
            <w:pPr>
              <w:widowControl w:val="0"/>
              <w:autoSpaceDE w:val="0"/>
              <w:autoSpaceDN w:val="0"/>
              <w:adjustRightInd w:val="0"/>
              <w:spacing w:line="276" w:lineRule="auto"/>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Введение</w:t>
            </w:r>
            <w:proofErr w:type="spellEnd"/>
          </w:p>
        </w:tc>
        <w:tc>
          <w:tcPr>
            <w:tcW w:w="1843"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r w:rsidRPr="00B95D94">
              <w:rPr>
                <w:rFonts w:ascii="Times New Roman" w:hAnsi="Times New Roman"/>
                <w:sz w:val="24"/>
                <w:szCs w:val="24"/>
                <w:lang w:val="en-US" w:eastAsia="en-US"/>
              </w:rPr>
              <w:t>1</w:t>
            </w:r>
          </w:p>
        </w:tc>
        <w:tc>
          <w:tcPr>
            <w:tcW w:w="1984"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r w:rsidRPr="00B95D94">
              <w:rPr>
                <w:rFonts w:ascii="Times New Roman" w:hAnsi="Times New Roman"/>
                <w:sz w:val="24"/>
                <w:szCs w:val="24"/>
                <w:lang w:val="en-US" w:eastAsia="en-US"/>
              </w:rPr>
              <w:t>1</w:t>
            </w:r>
          </w:p>
        </w:tc>
        <w:tc>
          <w:tcPr>
            <w:tcW w:w="1843"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
        </w:tc>
        <w:tc>
          <w:tcPr>
            <w:tcW w:w="2086" w:type="dxa"/>
            <w:shd w:val="clear" w:color="auto" w:fill="auto"/>
            <w:vAlign w:val="center"/>
          </w:tcPr>
          <w:p w:rsidR="00DF4BF9" w:rsidRPr="00B95D94" w:rsidRDefault="00DF4BF9" w:rsidP="00DF4BF9">
            <w:pPr>
              <w:widowControl w:val="0"/>
              <w:autoSpaceDE w:val="0"/>
              <w:autoSpaceDN w:val="0"/>
              <w:adjustRightInd w:val="0"/>
              <w:spacing w:line="276" w:lineRule="auto"/>
              <w:ind w:left="100"/>
              <w:jc w:val="center"/>
              <w:rPr>
                <w:rFonts w:ascii="Times New Roman" w:hAnsi="Times New Roman"/>
                <w:sz w:val="24"/>
                <w:szCs w:val="24"/>
                <w:lang w:val="en-US" w:eastAsia="en-US"/>
              </w:rPr>
            </w:pPr>
          </w:p>
        </w:tc>
      </w:tr>
      <w:tr w:rsidR="006A645F" w:rsidRPr="00B95D94" w:rsidTr="00716FFC">
        <w:tc>
          <w:tcPr>
            <w:tcW w:w="3119" w:type="dxa"/>
            <w:shd w:val="clear" w:color="auto" w:fill="auto"/>
            <w:vAlign w:val="center"/>
          </w:tcPr>
          <w:p w:rsidR="00D67FA3" w:rsidRPr="00B95D94" w:rsidRDefault="00D67FA3" w:rsidP="00D67FA3">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1. Древнейшая стадия истории </w:t>
            </w:r>
          </w:p>
          <w:p w:rsidR="00DF4BF9" w:rsidRPr="00B95D94" w:rsidRDefault="00D67FA3" w:rsidP="00D67FA3">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человечества.</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5</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4</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DF4BF9" w:rsidP="00DF4BF9">
            <w:pPr>
              <w:spacing w:line="276" w:lineRule="auto"/>
              <w:jc w:val="center"/>
              <w:rPr>
                <w:rFonts w:ascii="Times New Roman" w:hAnsi="Times New Roman"/>
                <w:sz w:val="24"/>
                <w:szCs w:val="24"/>
                <w:lang w:eastAsia="en-US"/>
              </w:rPr>
            </w:pPr>
          </w:p>
        </w:tc>
      </w:tr>
      <w:tr w:rsidR="006A645F" w:rsidRPr="00B95D94" w:rsidTr="00716FFC">
        <w:tc>
          <w:tcPr>
            <w:tcW w:w="3119" w:type="dxa"/>
            <w:shd w:val="clear" w:color="auto" w:fill="auto"/>
            <w:vAlign w:val="center"/>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Раздел</w:t>
            </w:r>
            <w:proofErr w:type="spellEnd"/>
            <w:r w:rsidRPr="00B95D94">
              <w:rPr>
                <w:rFonts w:ascii="Times New Roman" w:hAnsi="Times New Roman"/>
                <w:sz w:val="24"/>
                <w:szCs w:val="24"/>
                <w:lang w:val="en-US" w:eastAsia="en-US"/>
              </w:rPr>
              <w:t xml:space="preserve"> 2. </w:t>
            </w:r>
            <w:proofErr w:type="spellStart"/>
            <w:r w:rsidRPr="00B95D94">
              <w:rPr>
                <w:rFonts w:ascii="Times New Roman" w:hAnsi="Times New Roman"/>
                <w:sz w:val="24"/>
                <w:szCs w:val="24"/>
                <w:lang w:val="en-US" w:eastAsia="en-US"/>
              </w:rPr>
              <w:t>Цивилизации</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древнего</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мира</w:t>
            </w:r>
            <w:proofErr w:type="spellEnd"/>
            <w:r w:rsidRPr="00B95D94">
              <w:rPr>
                <w:rFonts w:ascii="Times New Roman" w:hAnsi="Times New Roman"/>
                <w:sz w:val="24"/>
                <w:szCs w:val="24"/>
                <w:lang w:val="en-US" w:eastAsia="en-US"/>
              </w:rPr>
              <w:t>.</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r>
      <w:tr w:rsidR="006A645F" w:rsidRPr="00B95D94" w:rsidTr="00716FFC">
        <w:tc>
          <w:tcPr>
            <w:tcW w:w="3119" w:type="dxa"/>
            <w:shd w:val="clear" w:color="auto" w:fill="auto"/>
            <w:vAlign w:val="center"/>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3.  Цивилизации Запада и Востока в Средние века.</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4. От Древней Руси к Российскому государству.</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11</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5. Россия в ХVI – ХVII вв.: от великого княжества к царству.</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11</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6. Страны Запада и Востока в ХVI – ХVIII вв.</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r w:rsidRPr="00B95D94">
              <w:rPr>
                <w:rFonts w:ascii="Times New Roman" w:hAnsi="Times New Roman"/>
                <w:vanish/>
                <w:sz w:val="24"/>
                <w:szCs w:val="24"/>
                <w:lang w:eastAsia="en-US"/>
              </w:rPr>
              <w:t>70 ред. Л.Н. Боголюбова. —ское</w:t>
            </w:r>
            <w:r w:rsidRPr="00B95D94">
              <w:rPr>
                <w:rFonts w:ascii="Times New Roman" w:hAnsi="Times New Roman"/>
                <w:vanish/>
                <w:sz w:val="24"/>
                <w:szCs w:val="24"/>
                <w:lang w:eastAsia="en-US"/>
              </w:rPr>
              <w:cr/>
              <w:t xml:space="preserve">    </w:t>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7. Россия в конце ХVII – ХVIII вв.: от царства к империи.</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p>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8. Становление индустриальной цивилизации.</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5</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9. Процесс модернизации в традиционных обществах Востока.</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4</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DF4BF9"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10. Российская империя в Х</w:t>
            </w:r>
            <w:r w:rsidRPr="00B95D94">
              <w:rPr>
                <w:rFonts w:ascii="Times New Roman" w:hAnsi="Times New Roman"/>
                <w:sz w:val="24"/>
                <w:szCs w:val="24"/>
                <w:lang w:val="en-US" w:eastAsia="en-US"/>
              </w:rPr>
              <w:t>I</w:t>
            </w:r>
            <w:r w:rsidRPr="00B95D94">
              <w:rPr>
                <w:rFonts w:ascii="Times New Roman" w:hAnsi="Times New Roman"/>
                <w:sz w:val="24"/>
                <w:szCs w:val="24"/>
                <w:lang w:eastAsia="en-US"/>
              </w:rPr>
              <w:t>Х веке.</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14</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11. От Новой истории к Новейшей.</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lastRenderedPageBreak/>
              <w:t>Раздел 12.  Между мировыми войнами.</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984" w:type="dxa"/>
            <w:shd w:val="clear" w:color="auto" w:fill="auto"/>
            <w:vAlign w:val="center"/>
          </w:tcPr>
          <w:p w:rsidR="006A645F" w:rsidRPr="00B95D94" w:rsidRDefault="006A645F" w:rsidP="006A645F">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13. Вторая мировая война. Великая Отечественная война.</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2</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14. Мир во второй половине 20 века – начале 21 вв.</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17</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15. Апогей и кризис советской системы. 1945 – 1991 гг.</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16. Российская Федерация на рубеже ХХ – ХХI вв.</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DF4BF9" w:rsidRPr="00B95D94" w:rsidTr="00716FFC">
        <w:tc>
          <w:tcPr>
            <w:tcW w:w="10875" w:type="dxa"/>
            <w:gridSpan w:val="5"/>
            <w:shd w:val="clear" w:color="auto" w:fill="auto"/>
            <w:vAlign w:val="center"/>
          </w:tcPr>
          <w:p w:rsidR="00DF4BF9" w:rsidRPr="00B95D94" w:rsidRDefault="00DF4BF9" w:rsidP="00DF4BF9">
            <w:pPr>
              <w:widowControl w:val="0"/>
              <w:autoSpaceDE w:val="0"/>
              <w:autoSpaceDN w:val="0"/>
              <w:adjustRightInd w:val="0"/>
              <w:jc w:val="center"/>
              <w:rPr>
                <w:rFonts w:ascii="Times New Roman" w:hAnsi="Times New Roman"/>
                <w:bCs/>
                <w:iCs/>
                <w:sz w:val="24"/>
                <w:szCs w:val="24"/>
                <w:lang w:eastAsia="en-US"/>
              </w:rPr>
            </w:pPr>
          </w:p>
          <w:p w:rsidR="00DF4BF9" w:rsidRPr="00B95D94" w:rsidRDefault="00DF4BF9" w:rsidP="00DF4BF9">
            <w:pPr>
              <w:widowControl w:val="0"/>
              <w:autoSpaceDE w:val="0"/>
              <w:autoSpaceDN w:val="0"/>
              <w:adjustRightInd w:val="0"/>
              <w:jc w:val="center"/>
              <w:rPr>
                <w:rFonts w:ascii="Times New Roman" w:hAnsi="Times New Roman"/>
                <w:bCs/>
                <w:iCs/>
                <w:sz w:val="24"/>
                <w:szCs w:val="24"/>
                <w:lang w:eastAsia="en-US"/>
              </w:rPr>
            </w:pPr>
            <w:r w:rsidRPr="00B95D94">
              <w:rPr>
                <w:rFonts w:ascii="Times New Roman" w:hAnsi="Times New Roman"/>
                <w:bCs/>
                <w:iCs/>
                <w:sz w:val="24"/>
                <w:szCs w:val="24"/>
                <w:lang w:eastAsia="en-US"/>
              </w:rPr>
              <w:t>Промежуточная аттестация в форме дифференцированного зачета</w:t>
            </w:r>
          </w:p>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
        </w:tc>
      </w:tr>
      <w:tr w:rsidR="00DF4BF9" w:rsidRPr="00B95D94" w:rsidTr="0081531C">
        <w:tc>
          <w:tcPr>
            <w:tcW w:w="3119"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Всего</w:t>
            </w:r>
            <w:proofErr w:type="spellEnd"/>
          </w:p>
        </w:tc>
        <w:tc>
          <w:tcPr>
            <w:tcW w:w="1843" w:type="dxa"/>
            <w:shd w:val="clear" w:color="auto" w:fill="auto"/>
            <w:vAlign w:val="center"/>
          </w:tcPr>
          <w:p w:rsidR="00DF4BF9" w:rsidRPr="00B95D94" w:rsidRDefault="003E3AC8" w:rsidP="00DF4BF9">
            <w:pPr>
              <w:widowControl w:val="0"/>
              <w:autoSpaceDE w:val="0"/>
              <w:autoSpaceDN w:val="0"/>
              <w:adjustRightInd w:val="0"/>
              <w:spacing w:line="276" w:lineRule="auto"/>
              <w:jc w:val="center"/>
              <w:rPr>
                <w:rFonts w:ascii="Times New Roman" w:hAnsi="Times New Roman"/>
                <w:sz w:val="24"/>
                <w:szCs w:val="24"/>
                <w:lang w:eastAsia="en-US"/>
              </w:rPr>
            </w:pPr>
            <w:r>
              <w:rPr>
                <w:rFonts w:ascii="Times New Roman" w:hAnsi="Times New Roman"/>
                <w:sz w:val="24"/>
                <w:szCs w:val="24"/>
                <w:lang w:eastAsia="en-US"/>
              </w:rPr>
              <w:t>171</w:t>
            </w:r>
            <w:bookmarkStart w:id="0" w:name="_GoBack"/>
            <w:bookmarkEnd w:id="0"/>
          </w:p>
        </w:tc>
        <w:tc>
          <w:tcPr>
            <w:tcW w:w="1984"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154</w:t>
            </w:r>
          </w:p>
        </w:tc>
        <w:tc>
          <w:tcPr>
            <w:tcW w:w="1843"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2086" w:type="dxa"/>
            <w:shd w:val="clear" w:color="auto" w:fill="auto"/>
            <w:vAlign w:val="center"/>
          </w:tcPr>
          <w:p w:rsidR="00DF4BF9"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86</w:t>
            </w:r>
          </w:p>
        </w:tc>
      </w:tr>
    </w:tbl>
    <w:p w:rsidR="00DF4BF9" w:rsidRPr="00B95D94" w:rsidRDefault="00DF4BF9" w:rsidP="00DF4BF9">
      <w:pPr>
        <w:widowControl w:val="0"/>
        <w:autoSpaceDE w:val="0"/>
        <w:autoSpaceDN w:val="0"/>
        <w:adjustRightInd w:val="0"/>
        <w:rPr>
          <w:rFonts w:ascii="Times New Roman" w:hAnsi="Times New Roman"/>
          <w:sz w:val="24"/>
          <w:szCs w:val="24"/>
          <w:lang w:eastAsia="en-US"/>
        </w:rPr>
        <w:sectPr w:rsidR="00DF4BF9" w:rsidRPr="00B95D94">
          <w:pgSz w:w="11906" w:h="16838"/>
          <w:pgMar w:top="710" w:right="560" w:bottom="962" w:left="1140" w:header="720" w:footer="720" w:gutter="0"/>
          <w:cols w:space="720" w:equalWidth="0">
            <w:col w:w="10200"/>
          </w:cols>
          <w:noEndnote/>
        </w:sectPr>
      </w:pPr>
    </w:p>
    <w:p w:rsidR="00BF018D" w:rsidRPr="00B95D94" w:rsidRDefault="00BF018D" w:rsidP="00BF018D">
      <w:pPr>
        <w:widowControl w:val="0"/>
        <w:autoSpaceDE w:val="0"/>
        <w:autoSpaceDN w:val="0"/>
        <w:adjustRightInd w:val="0"/>
        <w:spacing w:line="212" w:lineRule="exact"/>
        <w:rPr>
          <w:rFonts w:ascii="Times New Roman" w:hAnsi="Times New Roman"/>
          <w:sz w:val="24"/>
          <w:szCs w:val="24"/>
          <w:lang w:eastAsia="en-US"/>
        </w:rPr>
      </w:pPr>
    </w:p>
    <w:p w:rsidR="00BF018D" w:rsidRPr="00B95D94" w:rsidRDefault="005115E2" w:rsidP="005115E2">
      <w:pPr>
        <w:widowControl w:val="0"/>
        <w:overflowPunct w:val="0"/>
        <w:autoSpaceDE w:val="0"/>
        <w:autoSpaceDN w:val="0"/>
        <w:adjustRightInd w:val="0"/>
        <w:spacing w:line="360" w:lineRule="auto"/>
        <w:ind w:left="3120" w:right="1040" w:hanging="1090"/>
        <w:rPr>
          <w:rFonts w:ascii="Times New Roman" w:hAnsi="Times New Roman"/>
          <w:b/>
          <w:bCs/>
          <w:sz w:val="24"/>
          <w:szCs w:val="24"/>
          <w:lang w:eastAsia="en-US"/>
        </w:rPr>
      </w:pPr>
      <w:r>
        <w:rPr>
          <w:rFonts w:ascii="Times New Roman" w:hAnsi="Times New Roman"/>
          <w:b/>
          <w:bCs/>
          <w:sz w:val="24"/>
          <w:szCs w:val="24"/>
          <w:lang w:eastAsia="en-US"/>
        </w:rPr>
        <w:t>ХАРАКТЕРИСТИКА ОСНОВНЫХ ВИДОВ</w:t>
      </w:r>
      <w:r w:rsidRPr="005115E2">
        <w:rPr>
          <w:rFonts w:ascii="Times New Roman" w:hAnsi="Times New Roman"/>
          <w:b/>
          <w:bCs/>
          <w:sz w:val="24"/>
          <w:szCs w:val="24"/>
          <w:lang w:eastAsia="en-US"/>
        </w:rPr>
        <w:t xml:space="preserve"> </w:t>
      </w:r>
      <w:r w:rsidR="00BF018D" w:rsidRPr="00B95D94">
        <w:rPr>
          <w:rFonts w:ascii="Times New Roman" w:hAnsi="Times New Roman"/>
          <w:b/>
          <w:bCs/>
          <w:sz w:val="24"/>
          <w:szCs w:val="24"/>
          <w:lang w:eastAsia="en-US"/>
        </w:rPr>
        <w:t>УЧЕБНОЙ ДЕЯТЕЛЬНОСТИ СТУДЕНТОВ</w:t>
      </w:r>
    </w:p>
    <w:tbl>
      <w:tblPr>
        <w:tblStyle w:val="ae"/>
        <w:tblW w:w="11057" w:type="dxa"/>
        <w:tblInd w:w="-601" w:type="dxa"/>
        <w:tblLayout w:type="fixed"/>
        <w:tblLook w:val="04A0" w:firstRow="1" w:lastRow="0" w:firstColumn="1" w:lastColumn="0" w:noHBand="0" w:noVBand="1"/>
      </w:tblPr>
      <w:tblGrid>
        <w:gridCol w:w="2694"/>
        <w:gridCol w:w="8363"/>
      </w:tblGrid>
      <w:tr w:rsidR="005D02C9" w:rsidRPr="00B95D94" w:rsidTr="002B4621">
        <w:tc>
          <w:tcPr>
            <w:tcW w:w="2694" w:type="dxa"/>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Содержание обучения</w:t>
            </w:r>
          </w:p>
        </w:tc>
        <w:tc>
          <w:tcPr>
            <w:tcW w:w="8363" w:type="dxa"/>
          </w:tcPr>
          <w:p w:rsidR="005D02C9" w:rsidRPr="00B95D94" w:rsidRDefault="005D02C9" w:rsidP="00273DD7">
            <w:pPr>
              <w:pStyle w:val="Default"/>
              <w:spacing w:line="360" w:lineRule="auto"/>
            </w:pPr>
            <w:r w:rsidRPr="00B95D94">
              <w:rPr>
                <w:bCs/>
                <w:iCs/>
              </w:rPr>
              <w:t xml:space="preserve">Характеристика основных видов деятельности обучающихся (на уровне учебных действий) </w:t>
            </w:r>
          </w:p>
        </w:tc>
      </w:tr>
      <w:tr w:rsidR="005D02C9" w:rsidRPr="00B95D94" w:rsidTr="005115E2">
        <w:trPr>
          <w:trHeight w:val="1525"/>
        </w:trPr>
        <w:tc>
          <w:tcPr>
            <w:tcW w:w="2694" w:type="dxa"/>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Введение</w:t>
            </w:r>
          </w:p>
        </w:tc>
        <w:tc>
          <w:tcPr>
            <w:tcW w:w="8363" w:type="dxa"/>
          </w:tcPr>
          <w:p w:rsidR="005D02C9" w:rsidRPr="00B95D94" w:rsidRDefault="005D02C9" w:rsidP="00273DD7">
            <w:pPr>
              <w:pStyle w:val="Default"/>
              <w:spacing w:line="360" w:lineRule="auto"/>
            </w:pPr>
            <w:r w:rsidRPr="00B95D94">
              <w:t xml:space="preserve">- Актуализировать знания о предмете истории. </w:t>
            </w:r>
          </w:p>
          <w:p w:rsidR="005D02C9" w:rsidRPr="00B95D94" w:rsidRDefault="005D02C9" w:rsidP="00273DD7">
            <w:pPr>
              <w:pStyle w:val="Default"/>
              <w:spacing w:line="360" w:lineRule="auto"/>
            </w:pPr>
            <w:r w:rsidRPr="00B95D94">
              <w:t xml:space="preserve">- Высказывать собственные суждения о значении исторической науки для отдельного человека, государства, общества. </w:t>
            </w:r>
          </w:p>
          <w:p w:rsidR="005D02C9" w:rsidRPr="005115E2" w:rsidRDefault="005D02C9" w:rsidP="00273DD7">
            <w:pPr>
              <w:pStyle w:val="Default"/>
              <w:spacing w:line="360" w:lineRule="auto"/>
            </w:pPr>
            <w:r w:rsidRPr="00B95D94">
              <w:t>- Высказывать суждения о месте истор</w:t>
            </w:r>
            <w:r w:rsidR="005115E2">
              <w:t xml:space="preserve">ии России во всемирной истории </w:t>
            </w:r>
          </w:p>
        </w:tc>
      </w:tr>
      <w:tr w:rsidR="005D02C9" w:rsidRPr="00B95D94" w:rsidTr="004A50AF">
        <w:tc>
          <w:tcPr>
            <w:tcW w:w="11057" w:type="dxa"/>
            <w:gridSpan w:val="2"/>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1. Древнейшая стадия истории человечества</w:t>
            </w:r>
          </w:p>
        </w:tc>
      </w:tr>
      <w:tr w:rsidR="005D02C9" w:rsidRPr="00B95D94" w:rsidTr="005115E2">
        <w:trPr>
          <w:trHeight w:val="2405"/>
        </w:trPr>
        <w:tc>
          <w:tcPr>
            <w:tcW w:w="2694" w:type="dxa"/>
          </w:tcPr>
          <w:p w:rsidR="005D02C9" w:rsidRPr="005115E2"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Происхождение человека. Люди эпохи палеолита</w:t>
            </w:r>
          </w:p>
        </w:tc>
        <w:tc>
          <w:tcPr>
            <w:tcW w:w="8363" w:type="dxa"/>
          </w:tcPr>
          <w:p w:rsidR="005D02C9" w:rsidRPr="00B95D94" w:rsidRDefault="005D02C9" w:rsidP="00273DD7">
            <w:pPr>
              <w:pStyle w:val="Default"/>
              <w:spacing w:line="360" w:lineRule="auto"/>
            </w:pPr>
            <w:r w:rsidRPr="00B95D94">
              <w:t xml:space="preserve">- Рассказывать о современных представлениях о происхождении человека, расселении древнейших людей (с использованием исторической карты). </w:t>
            </w:r>
          </w:p>
          <w:p w:rsidR="005D02C9" w:rsidRPr="00B95D94" w:rsidRDefault="005D02C9" w:rsidP="00273DD7">
            <w:pPr>
              <w:pStyle w:val="Default"/>
              <w:spacing w:line="360" w:lineRule="auto"/>
            </w:pPr>
            <w:r w:rsidRPr="00B95D94">
              <w:t xml:space="preserve">- Объяснять и применять в историческом контексте понятия </w:t>
            </w:r>
            <w:r w:rsidRPr="00B95D94">
              <w:rPr>
                <w:iCs/>
              </w:rPr>
              <w:t xml:space="preserve">антропогенез, каменный век, палеолит, родовая община. </w:t>
            </w:r>
          </w:p>
          <w:p w:rsidR="005D02C9" w:rsidRPr="00B95D94" w:rsidRDefault="005D02C9" w:rsidP="00273DD7">
            <w:pPr>
              <w:pStyle w:val="Default"/>
              <w:spacing w:line="360" w:lineRule="auto"/>
            </w:pPr>
            <w:r w:rsidRPr="00B95D94">
              <w:t>- Показывать на карте места наиболее известных археологических</w:t>
            </w:r>
            <w:r w:rsidR="00132242" w:rsidRPr="00B95D94">
              <w:t xml:space="preserve"> находок на территории России. </w:t>
            </w:r>
          </w:p>
        </w:tc>
      </w:tr>
      <w:tr w:rsidR="005D02C9" w:rsidRPr="00B95D94" w:rsidTr="002B4621">
        <w:tc>
          <w:tcPr>
            <w:tcW w:w="2694"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D02C9" w:rsidRPr="00B95D94" w:rsidTr="004A50AF">
              <w:trPr>
                <w:trHeight w:val="446"/>
              </w:trPr>
              <w:tc>
                <w:tcPr>
                  <w:tcW w:w="3328" w:type="dxa"/>
                </w:tcPr>
                <w:p w:rsidR="005115E2" w:rsidRPr="005115E2" w:rsidRDefault="005D02C9" w:rsidP="00273DD7">
                  <w:pPr>
                    <w:autoSpaceDE w:val="0"/>
                    <w:autoSpaceDN w:val="0"/>
                    <w:adjustRightInd w:val="0"/>
                    <w:spacing w:line="360" w:lineRule="auto"/>
                    <w:rPr>
                      <w:rFonts w:ascii="Times New Roman" w:eastAsia="Calibri" w:hAnsi="Times New Roman"/>
                      <w:bCs/>
                      <w:color w:val="000000"/>
                      <w:sz w:val="24"/>
                      <w:szCs w:val="24"/>
                    </w:rPr>
                  </w:pPr>
                  <w:r w:rsidRPr="00B95D94">
                    <w:rPr>
                      <w:rFonts w:ascii="Times New Roman" w:eastAsia="Calibri" w:hAnsi="Times New Roman"/>
                      <w:bCs/>
                      <w:color w:val="000000"/>
                      <w:sz w:val="24"/>
                      <w:szCs w:val="24"/>
                    </w:rPr>
                    <w:t xml:space="preserve">Неолитическая </w:t>
                  </w:r>
                </w:p>
                <w:p w:rsidR="005115E2" w:rsidRPr="005115E2" w:rsidRDefault="005D02C9" w:rsidP="00273DD7">
                  <w:pPr>
                    <w:autoSpaceDE w:val="0"/>
                    <w:autoSpaceDN w:val="0"/>
                    <w:adjustRightInd w:val="0"/>
                    <w:spacing w:line="360" w:lineRule="auto"/>
                    <w:rPr>
                      <w:rFonts w:ascii="Times New Roman" w:eastAsia="Calibri" w:hAnsi="Times New Roman"/>
                      <w:bCs/>
                      <w:color w:val="000000"/>
                      <w:sz w:val="24"/>
                      <w:szCs w:val="24"/>
                    </w:rPr>
                  </w:pPr>
                  <w:r w:rsidRPr="00B95D94">
                    <w:rPr>
                      <w:rFonts w:ascii="Times New Roman" w:eastAsia="Calibri" w:hAnsi="Times New Roman"/>
                      <w:bCs/>
                      <w:color w:val="000000"/>
                      <w:sz w:val="24"/>
                      <w:szCs w:val="24"/>
                    </w:rPr>
                    <w:t xml:space="preserve">революция и ее </w:t>
                  </w:r>
                </w:p>
                <w:p w:rsidR="005D02C9" w:rsidRPr="00B95D94" w:rsidRDefault="005115E2" w:rsidP="00273DD7">
                  <w:pPr>
                    <w:autoSpaceDE w:val="0"/>
                    <w:autoSpaceDN w:val="0"/>
                    <w:adjustRightInd w:val="0"/>
                    <w:spacing w:line="360" w:lineRule="auto"/>
                    <w:rPr>
                      <w:rFonts w:ascii="Times New Roman" w:eastAsia="Calibri" w:hAnsi="Times New Roman"/>
                      <w:color w:val="000000"/>
                      <w:sz w:val="24"/>
                      <w:szCs w:val="24"/>
                    </w:rPr>
                  </w:pPr>
                  <w:r>
                    <w:rPr>
                      <w:rFonts w:ascii="Times New Roman" w:eastAsia="Calibri" w:hAnsi="Times New Roman"/>
                      <w:bCs/>
                      <w:color w:val="000000"/>
                      <w:sz w:val="24"/>
                      <w:szCs w:val="24"/>
                    </w:rPr>
                    <w:t>последствия</w:t>
                  </w:r>
                </w:p>
              </w:tc>
            </w:tr>
          </w:tbl>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p>
        </w:tc>
        <w:tc>
          <w:tcPr>
            <w:tcW w:w="8363" w:type="dxa"/>
          </w:tcPr>
          <w:p w:rsidR="00273DD7" w:rsidRPr="00B95D94" w:rsidRDefault="00273DD7" w:rsidP="005115E2">
            <w:pPr>
              <w:pStyle w:val="Default"/>
              <w:tabs>
                <w:tab w:val="left" w:pos="2208"/>
              </w:tabs>
              <w:spacing w:line="360" w:lineRule="auto"/>
            </w:pPr>
            <w:r w:rsidRPr="00B95D94">
              <w:t>- Объяс</w:t>
            </w:r>
            <w:r w:rsidR="005115E2">
              <w:t xml:space="preserve">нять и применять в историческом </w:t>
            </w:r>
            <w:r w:rsidRPr="00B95D94">
              <w:t>контексте понятия неолит, неолитическая революция, производящее хозяйство, индоевропейцы, племя, союз племен, цивилизация.</w:t>
            </w:r>
          </w:p>
          <w:p w:rsidR="005D02C9" w:rsidRPr="00B95D94" w:rsidRDefault="00273DD7" w:rsidP="00273DD7">
            <w:pPr>
              <w:pStyle w:val="Default"/>
              <w:spacing w:line="360" w:lineRule="auto"/>
            </w:pPr>
            <w:r w:rsidRPr="00B95D94">
              <w:t>- Раскрывать причины возникновения производя</w:t>
            </w:r>
            <w:r w:rsidR="005115E2">
              <w:t xml:space="preserve">щего хозяйства, характеризовать </w:t>
            </w:r>
            <w:r w:rsidR="005D02C9" w:rsidRPr="00B95D94">
              <w:t xml:space="preserve">перемены в жизни людей, связанные с этим событием. </w:t>
            </w:r>
          </w:p>
          <w:p w:rsidR="005D02C9" w:rsidRPr="00B95D94" w:rsidRDefault="005115E2" w:rsidP="00273DD7">
            <w:pPr>
              <w:pStyle w:val="Default"/>
              <w:spacing w:line="360" w:lineRule="auto"/>
            </w:pPr>
            <w:r>
              <w:t xml:space="preserve">- </w:t>
            </w:r>
            <w:r w:rsidR="005D02C9" w:rsidRPr="00B95D94">
              <w:t xml:space="preserve">Называть и показывать на карте расселение древних людей на территории России, территорию складывание индоевропейской общности. </w:t>
            </w:r>
          </w:p>
          <w:p w:rsidR="005D02C9" w:rsidRPr="00B95D94" w:rsidRDefault="005115E2" w:rsidP="00273DD7">
            <w:pPr>
              <w:pStyle w:val="Default"/>
              <w:spacing w:line="360" w:lineRule="auto"/>
            </w:pPr>
            <w:r>
              <w:t xml:space="preserve">- </w:t>
            </w:r>
            <w:r w:rsidR="005D02C9" w:rsidRPr="00B95D94">
              <w:t xml:space="preserve">Обосновывать закономерность появления государства. </w:t>
            </w:r>
          </w:p>
        </w:tc>
      </w:tr>
      <w:tr w:rsidR="005D02C9" w:rsidRPr="00B95D94" w:rsidTr="004A50AF">
        <w:tc>
          <w:tcPr>
            <w:tcW w:w="11057" w:type="dxa"/>
            <w:gridSpan w:val="2"/>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2. Цивилизации Древнего мира</w:t>
            </w:r>
          </w:p>
        </w:tc>
      </w:tr>
      <w:tr w:rsidR="005D02C9" w:rsidRPr="00B95D94" w:rsidTr="002B4621">
        <w:tc>
          <w:tcPr>
            <w:tcW w:w="2694" w:type="dxa"/>
          </w:tcPr>
          <w:p w:rsidR="005115E2"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Древнейшие</w:t>
            </w:r>
          </w:p>
          <w:p w:rsidR="005D02C9" w:rsidRPr="00B95D94"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государства</w:t>
            </w:r>
          </w:p>
        </w:tc>
        <w:tc>
          <w:tcPr>
            <w:tcW w:w="8363" w:type="dxa"/>
          </w:tcPr>
          <w:p w:rsidR="005D02C9" w:rsidRPr="00B95D94" w:rsidRDefault="005D02C9"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w:t>
            </w:r>
          </w:p>
          <w:p w:rsidR="005D02C9" w:rsidRPr="00B95D94" w:rsidRDefault="005D02C9"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Характеризовать экономическую жизнь и социальный строй древневосточных обществ.</w:t>
            </w:r>
          </w:p>
        </w:tc>
      </w:tr>
      <w:tr w:rsidR="005D02C9" w:rsidRPr="00B95D94" w:rsidTr="00496104">
        <w:trPr>
          <w:trHeight w:val="2312"/>
        </w:trPr>
        <w:tc>
          <w:tcPr>
            <w:tcW w:w="2694" w:type="dxa"/>
          </w:tcPr>
          <w:p w:rsidR="005D02C9"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Великие державы Древнего Востока</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причины, особенности и последствия появления великих держав.</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Показывать особенности исторического пути Хеттской, Ассирийской, Персидской держав.</w:t>
            </w:r>
          </w:p>
          <w:p w:rsidR="005D02C9"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отличительные черты цивилизаций Древней Индии и Древнего Китая</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Древняя Греция</w:t>
            </w:r>
          </w:p>
        </w:tc>
        <w:tc>
          <w:tcPr>
            <w:tcW w:w="8363" w:type="dxa"/>
          </w:tcPr>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xml:space="preserve">- Характеризовать основные этапы истории Древней Греции, источники по её </w:t>
            </w:r>
            <w:r w:rsidRPr="00B95D94">
              <w:rPr>
                <w:bCs/>
                <w:sz w:val="24"/>
                <w:szCs w:val="24"/>
                <w:lang w:eastAsia="en-US"/>
              </w:rPr>
              <w:lastRenderedPageBreak/>
              <w:t>истории.</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и применять в историческом контексте понятия полис, демократия, колонизация, эллинизм.</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Давать сравнительную характеристику политического строя полисов (Афины, Спарта).</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Рассказывать, используя карту, о древнегреческой колонизации, давать оценку её последствий.</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причины возникновения, сущность и значение эллинизма.</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lastRenderedPageBreak/>
              <w:t>Древний Рим</w:t>
            </w:r>
          </w:p>
        </w:tc>
        <w:tc>
          <w:tcPr>
            <w:tcW w:w="8363" w:type="dxa"/>
          </w:tcPr>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Характеризовать, используя карту, основные этапы истории Древней Италии, становления и развития Римского государства.</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и применять в историческом контексте понятия патриций, плебей, провинции, республика, империя, колонат.</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причины военных успехов Римского государства, особенности организации римской армии.</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и религия Древнего мира</w:t>
            </w:r>
          </w:p>
        </w:tc>
        <w:tc>
          <w:tcPr>
            <w:tcW w:w="8363" w:type="dxa"/>
          </w:tcPr>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Систематизировать материал о мифологии и религиозных учениях, возникших в Древнем мире.</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предпосылки и значение распространения буддизма, христианства.</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причины зарождения научных знаний</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в чём состоит вклад Древней Греции и Древнего Рима в мировое культурное наследие</w:t>
            </w:r>
          </w:p>
        </w:tc>
      </w:tr>
      <w:tr w:rsidR="002079DB" w:rsidRPr="00B95D94" w:rsidTr="004A50AF">
        <w:tc>
          <w:tcPr>
            <w:tcW w:w="11057" w:type="dxa"/>
            <w:gridSpan w:val="2"/>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3. Цивилизации Запада и Востока в Средние века</w:t>
            </w:r>
          </w:p>
        </w:tc>
      </w:tr>
      <w:tr w:rsidR="002079DB" w:rsidRPr="00B95D94" w:rsidTr="004A50AF">
        <w:tc>
          <w:tcPr>
            <w:tcW w:w="2694" w:type="dxa"/>
          </w:tcPr>
          <w:p w:rsidR="0049610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Великое переселение народов и образование варварских королевств </w:t>
            </w:r>
          </w:p>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 Европе</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основания периодизации истории Средних веков, характеризовать источники по этой эпохе.</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Участвовать в обсуждении вопроса о взаимодействии варварского и римского начал в европейском обществе раннего Средневековья.</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Возникновение ислама. Арабские завоевания</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используя карту, о возникновении Арабского халифата; объяснять причины его возвышения и разделения.</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ислам, мусульманство, халифат.</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систему управления в Арабском халифате, значение арабской культуры.</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Византийская империя</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используя карту, о возникновении Византии; объяснять причины её возвышения и упадка.</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Рассказывать о влиянии Византии и её культуры на историю и культуру славянских государств, в частности России, раскрывать значение создания славянской письменности Кириллом и </w:t>
            </w:r>
            <w:proofErr w:type="spellStart"/>
            <w:r w:rsidRPr="00B95D94">
              <w:rPr>
                <w:bCs/>
                <w:sz w:val="24"/>
                <w:szCs w:val="24"/>
                <w:lang w:eastAsia="en-US"/>
              </w:rPr>
              <w:lastRenderedPageBreak/>
              <w:t>Мефодием</w:t>
            </w:r>
            <w:proofErr w:type="spellEnd"/>
            <w:r w:rsidRPr="00B95D94">
              <w:rPr>
                <w:bCs/>
                <w:sz w:val="24"/>
                <w:szCs w:val="24"/>
                <w:lang w:eastAsia="en-US"/>
              </w:rPr>
              <w:t>.</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Восток в Средние века</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Объяснять и применять в историческом контексте понятия хан, </w:t>
            </w:r>
            <w:proofErr w:type="spellStart"/>
            <w:r w:rsidRPr="00B95D94">
              <w:rPr>
                <w:bCs/>
                <w:sz w:val="24"/>
                <w:szCs w:val="24"/>
                <w:lang w:eastAsia="en-US"/>
              </w:rPr>
              <w:t>сёгун</w:t>
            </w:r>
            <w:proofErr w:type="spellEnd"/>
            <w:r w:rsidRPr="00B95D94">
              <w:rPr>
                <w:bCs/>
                <w:sz w:val="24"/>
                <w:szCs w:val="24"/>
                <w:lang w:eastAsia="en-US"/>
              </w:rPr>
              <w:t xml:space="preserve">, самурай, </w:t>
            </w:r>
            <w:proofErr w:type="spellStart"/>
            <w:r w:rsidRPr="00B95D94">
              <w:rPr>
                <w:bCs/>
                <w:sz w:val="24"/>
                <w:szCs w:val="24"/>
                <w:lang w:eastAsia="en-US"/>
              </w:rPr>
              <w:t>варна</w:t>
            </w:r>
            <w:proofErr w:type="spellEnd"/>
            <w:r w:rsidRPr="00B95D94">
              <w:rPr>
                <w:bCs/>
                <w:sz w:val="24"/>
                <w:szCs w:val="24"/>
                <w:lang w:eastAsia="en-US"/>
              </w:rPr>
              <w:t>, каста.</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общественное устройство государств Востока в Средние века, отношения власти и подданных, систему управления.</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Представлять описание, характеристику памятников культуры народов Востока (с использованием иллюстративного материала).</w:t>
            </w:r>
          </w:p>
        </w:tc>
      </w:tr>
      <w:tr w:rsidR="002079DB" w:rsidRPr="00B95D94" w:rsidTr="004A50AF">
        <w:tc>
          <w:tcPr>
            <w:tcW w:w="2694" w:type="dxa"/>
          </w:tcPr>
          <w:p w:rsidR="004A50AF" w:rsidRPr="00B95D94" w:rsidRDefault="004A50AF"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Империя Карла Великого и ее распад.</w:t>
            </w:r>
          </w:p>
          <w:p w:rsidR="002079DB" w:rsidRPr="00B95D94" w:rsidRDefault="004A50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Феодальная раздробленность в Европе</w:t>
            </w:r>
          </w:p>
        </w:tc>
        <w:tc>
          <w:tcPr>
            <w:tcW w:w="8363" w:type="dxa"/>
          </w:tcPr>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Раскрывать сущность военной реформы Карла </w:t>
            </w:r>
            <w:proofErr w:type="spellStart"/>
            <w:r w:rsidRPr="00B95D94">
              <w:rPr>
                <w:bCs/>
                <w:sz w:val="24"/>
                <w:szCs w:val="24"/>
                <w:lang w:eastAsia="en-US"/>
              </w:rPr>
              <w:t>Мартелла</w:t>
            </w:r>
            <w:proofErr w:type="spellEnd"/>
            <w:r w:rsidRPr="00B95D94">
              <w:rPr>
                <w:bCs/>
                <w:sz w:val="24"/>
                <w:szCs w:val="24"/>
                <w:lang w:eastAsia="en-US"/>
              </w:rPr>
              <w:t xml:space="preserve">, его влияние на успехи </w:t>
            </w:r>
            <w:proofErr w:type="spellStart"/>
            <w:r w:rsidRPr="00B95D94">
              <w:rPr>
                <w:bCs/>
                <w:sz w:val="24"/>
                <w:szCs w:val="24"/>
                <w:lang w:eastAsia="en-US"/>
              </w:rPr>
              <w:t>франкски</w:t>
            </w:r>
            <w:proofErr w:type="spellEnd"/>
            <w:r w:rsidRPr="00B95D94">
              <w:rPr>
                <w:bCs/>
                <w:sz w:val="24"/>
                <w:szCs w:val="24"/>
                <w:lang w:eastAsia="en-US"/>
              </w:rPr>
              <w:t xml:space="preserve">  королей.</w:t>
            </w:r>
          </w:p>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ходе и последствиях походов Карла Великого, значение образования его империи</w:t>
            </w:r>
          </w:p>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термин каролингское возрождение</w:t>
            </w:r>
          </w:p>
          <w:p w:rsidR="002079DB"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причины походов норманнов, показывать их последствия.</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Основные черты западноевропейского феодализма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феодализм, раздробленность, вассально-ленные отношения, сеньор, рыцарь, вассал</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современные подходы к объяснению сущности феодализма</w:t>
            </w:r>
          </w:p>
          <w:p w:rsidR="004A50AF" w:rsidRPr="00B95D94" w:rsidRDefault="002B4621"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Рассказывать о жизни представителей различных сословий средневекового общества</w:t>
            </w:r>
            <w:r w:rsidR="00132242" w:rsidRPr="00B95D94">
              <w:rPr>
                <w:bCs/>
                <w:sz w:val="24"/>
                <w:szCs w:val="24"/>
                <w:lang w:eastAsia="en-US"/>
              </w:rPr>
              <w:t>:</w:t>
            </w:r>
            <w:r w:rsidRPr="00B95D94">
              <w:rPr>
                <w:bCs/>
                <w:sz w:val="24"/>
                <w:szCs w:val="24"/>
                <w:lang w:eastAsia="en-US"/>
              </w:rPr>
              <w:t xml:space="preserve"> рыцарей, крестьян, горожан, духовенства и др. (сообщение, презентация).</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Средневековый западноевропейский город</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цех, гильдия, коммуна.</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материал о причинах возникновения, сущности и значении средневековых городов.</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взаимоотношения горожан и сеньоров, различных слоев населения городов</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Католическая церковь в Средние века. Крестовые походы</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роль христианской церкви в средневековом обществе.</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и последствиях борьбы римских пап и императоров Священной Римской империи</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материал по истории Крестовых походов, высказывать суждение об их причинах и последствиях.</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Зарождение централизованных государств в Европе</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особенности развития Англии и Франции, причины и последствия зарождения в этих странах сословно-представительной монархии.</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lastRenderedPageBreak/>
              <w:t>- Характеризовать причины, ход, результаты Столетней войны.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знания о важнейших событиях позднего Средневековья: падение Византии, реконкиста и образование Испании и Португалии, гуситские войны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Показывать исторические предпосылки образования централизованных государств в Западной Европе</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Рассказывать о </w:t>
            </w:r>
            <w:proofErr w:type="spellStart"/>
            <w:r w:rsidRPr="00B95D94">
              <w:rPr>
                <w:bCs/>
                <w:sz w:val="24"/>
                <w:szCs w:val="24"/>
                <w:lang w:eastAsia="en-US"/>
              </w:rPr>
              <w:t>наиболеё</w:t>
            </w:r>
            <w:proofErr w:type="spellEnd"/>
            <w:r w:rsidRPr="00B95D94">
              <w:rPr>
                <w:bCs/>
                <w:sz w:val="24"/>
                <w:szCs w:val="24"/>
                <w:lang w:eastAsia="en-US"/>
              </w:rPr>
              <w:t xml:space="preserve"> значительных народных выступлениях Средневековья.</w:t>
            </w:r>
          </w:p>
        </w:tc>
      </w:tr>
      <w:tr w:rsidR="004A50AF" w:rsidRPr="00B95D94" w:rsidTr="004A50AF">
        <w:tc>
          <w:tcPr>
            <w:tcW w:w="2694" w:type="dxa"/>
          </w:tcPr>
          <w:p w:rsidR="0049610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 xml:space="preserve">Средневековая </w:t>
            </w:r>
          </w:p>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Западной Европы. Начало Ренессанса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Готовить сообщение, презентацию на тему «Первые европейские университеты».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основные художественные стили средневековой культуры (с рассмотрением конкретных памятников, произведений).</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Высказывать суждения о предпосылках возникновения и значении идей гуманизма и Возрождения для развития европейского общества</w:t>
            </w:r>
          </w:p>
        </w:tc>
      </w:tr>
      <w:tr w:rsidR="002B4621" w:rsidRPr="00B95D94" w:rsidTr="008147E0">
        <w:tc>
          <w:tcPr>
            <w:tcW w:w="11057" w:type="dxa"/>
            <w:gridSpan w:val="2"/>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4. От древней Руси к Российскому государству</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Образование Древнерусского государства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территории расселения восточных славян и их соседей, природные условия, в которых они жили, их занятия, их быт, верования.</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причины и называть время образования Древнерусского государства.</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князь, дружина, государство.</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Составлять хронологическую таблицу деятельности первых русских князей</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Крещение Руси и его значение</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Актуализировать знания о возникновении христианства и основных его постулатах.</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крещения Руси, об основных событиях, связанных с принятием христианства на Руси.</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Давать оценку значения принятия христианства на Руси.</w:t>
            </w:r>
          </w:p>
        </w:tc>
      </w:tr>
      <w:tr w:rsidR="004A50AF" w:rsidRPr="00B95D94" w:rsidTr="004A50AF">
        <w:tc>
          <w:tcPr>
            <w:tcW w:w="2694" w:type="dxa"/>
          </w:tcPr>
          <w:p w:rsidR="0049610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Общество Древней </w:t>
            </w:r>
          </w:p>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Руси</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общественный и политический строй Древней Руси, внутреннюю и внешнюю политику русских князей.</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Анализировать содержание Русской Правды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Называть причины княжеских усобиц.</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Составлять характеристику личности, давать оценку, сравнивать исторических деятелей (на примере князей Ярослава Мудрого, Владимира Мономаха).</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Раздробленность на </w:t>
            </w:r>
            <w:r w:rsidRPr="00B95D94">
              <w:rPr>
                <w:bCs/>
                <w:sz w:val="24"/>
                <w:szCs w:val="24"/>
                <w:lang w:eastAsia="en-US"/>
              </w:rPr>
              <w:lastRenderedPageBreak/>
              <w:t>Руси</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Называть причины раздробленности на Руси, раскрывать последствия </w:t>
            </w:r>
            <w:r w:rsidRPr="00B95D94">
              <w:rPr>
                <w:bCs/>
                <w:sz w:val="24"/>
                <w:szCs w:val="24"/>
                <w:lang w:eastAsia="en-US"/>
              </w:rPr>
              <w:lastRenderedPageBreak/>
              <w:t>раздробленности.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исторической карте территории крупнейших самостоятельных центров Руси.</w:t>
            </w:r>
          </w:p>
          <w:p w:rsidR="004A50AF"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w:t>
            </w:r>
            <w:r w:rsidR="00496104">
              <w:rPr>
                <w:bCs/>
                <w:sz w:val="24"/>
                <w:szCs w:val="24"/>
                <w:lang w:eastAsia="en-US"/>
              </w:rPr>
              <w:t xml:space="preserve">ать особенности географического </w:t>
            </w:r>
            <w:r w:rsidRPr="00B95D94">
              <w:rPr>
                <w:bCs/>
                <w:sz w:val="24"/>
                <w:szCs w:val="24"/>
                <w:lang w:eastAsia="en-US"/>
              </w:rPr>
              <w:t>положения, социально-политического развития, достижений экономики и культуры Новгородской и Владимиро-Суздальской земель.</w:t>
            </w:r>
          </w:p>
        </w:tc>
      </w:tr>
      <w:tr w:rsidR="002B4621" w:rsidRPr="00B95D94" w:rsidTr="004A50AF">
        <w:tc>
          <w:tcPr>
            <w:tcW w:w="2694" w:type="dxa"/>
          </w:tcPr>
          <w:p w:rsidR="002B4621"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Древнерусская культура</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развитии культуры Древней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памятников литературы, зодчества Древней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значении наследия Древней Руси для современного общества.</w:t>
            </w:r>
          </w:p>
        </w:tc>
      </w:tr>
      <w:tr w:rsidR="002B4621" w:rsidRPr="00B95D94" w:rsidTr="004A50AF">
        <w:tc>
          <w:tcPr>
            <w:tcW w:w="2694" w:type="dxa"/>
          </w:tcPr>
          <w:p w:rsidR="002B4621"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Монгольское завоевание и его последствия</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Излагать материал о причинах и последствиях монгольских завоеваний.</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Приводить примеры героической борьбы русского народа против завоевателей</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Невской битве и Ледовом побоище.</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Александра Невского.</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последствия ордынского владычества для Руси, характеризовать повинности населения.</w:t>
            </w:r>
          </w:p>
        </w:tc>
      </w:tr>
      <w:tr w:rsidR="002B4621" w:rsidRPr="00B95D94" w:rsidTr="004A50AF">
        <w:tc>
          <w:tcPr>
            <w:tcW w:w="2694" w:type="dxa"/>
          </w:tcPr>
          <w:p w:rsidR="002B4621" w:rsidRPr="00B95D94" w:rsidRDefault="002B4621"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Начало возвышения Москвы</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следствия объединения русских земель вокруг Москвы.</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Аргументировать оценку деятельности Ивана </w:t>
            </w:r>
            <w:proofErr w:type="spellStart"/>
            <w:r w:rsidRPr="00B95D94">
              <w:rPr>
                <w:bCs/>
                <w:sz w:val="24"/>
                <w:szCs w:val="24"/>
                <w:lang w:eastAsia="en-US"/>
              </w:rPr>
              <w:t>Калиты</w:t>
            </w:r>
            <w:proofErr w:type="spellEnd"/>
            <w:r w:rsidRPr="00B95D94">
              <w:rPr>
                <w:bCs/>
                <w:sz w:val="24"/>
                <w:szCs w:val="24"/>
                <w:lang w:eastAsia="en-US"/>
              </w:rPr>
              <w:t>, Дмитрия Донского.</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роль Русской православной церкви в возрождении и объединении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Куликовской битвы для дальнейшего развития России.</w:t>
            </w:r>
          </w:p>
        </w:tc>
      </w:tr>
      <w:tr w:rsidR="002B4621" w:rsidRPr="00B95D94" w:rsidTr="004A50AF">
        <w:tc>
          <w:tcPr>
            <w:tcW w:w="2694" w:type="dxa"/>
          </w:tcPr>
          <w:p w:rsidR="002B4621"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Образование единого Русского государства</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исторической карте рост территории Московской Руси.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Ивана III.</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значение создания единого Русского государства.</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Излагать вопрос о влияние централизованного государства на развитие хозяйства страны и положение людей.</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Изучать отрывки из Судебника 1497 г. и использовать содержащиеся в них сведения в рассказе о положении крестьян и начале их закрепощения.</w:t>
            </w:r>
          </w:p>
        </w:tc>
      </w:tr>
      <w:tr w:rsidR="00132242" w:rsidRPr="00B95D94" w:rsidTr="008147E0">
        <w:tc>
          <w:tcPr>
            <w:tcW w:w="11057" w:type="dxa"/>
            <w:gridSpan w:val="2"/>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5. Россия в ХVI – ХVII вв.: от великого княжества к царству</w:t>
            </w:r>
          </w:p>
        </w:tc>
      </w:tr>
      <w:tr w:rsidR="002B4621" w:rsidRPr="00B95D94" w:rsidTr="004A50AF">
        <w:tc>
          <w:tcPr>
            <w:tcW w:w="2694" w:type="dxa"/>
          </w:tcPr>
          <w:p w:rsidR="002B4621" w:rsidRPr="00B95D94" w:rsidRDefault="00132242"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правление Ивана Грозного</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значение понятий Избранная рада, приказ, Земский собор, стрелецкое войско, опричнина, заповедные годы, урочные лета, крепостное право.</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внутреннюю политику Ивана IV в середине ХVI в., основные мероприятия и значение реформ 1550-х гг.</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значение присоединения Среднего и Нижнего Поволжья, </w:t>
            </w:r>
            <w:r w:rsidRPr="00B95D94">
              <w:rPr>
                <w:bCs/>
                <w:sz w:val="24"/>
                <w:szCs w:val="24"/>
                <w:lang w:eastAsia="en-US"/>
              </w:rPr>
              <w:lastRenderedPageBreak/>
              <w:t>Западной Сибири к России.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каковы были последствия Ливонской войны для Русского государства.</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сущность и последствия опричнины.</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Обосновывать оценку итогов правления Ивана Грозного.</w:t>
            </w:r>
          </w:p>
        </w:tc>
      </w:tr>
      <w:tr w:rsidR="002B4621" w:rsidRPr="00B95D94" w:rsidTr="004A50AF">
        <w:tc>
          <w:tcPr>
            <w:tcW w:w="2694" w:type="dxa"/>
          </w:tcPr>
          <w:p w:rsidR="002B4621"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Смутное время начала XVII в.</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смысл понятий Смутное время, самозванец, крестоцеловальная запись, ополчение, национально-освободительное движение.</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чем заключались причины Смутного времени.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личности и деятельность Бориса Годунова, Лжедмитрия I, Василия Шуйского, Лжедмитрия II.</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Показывать на исторической карте направления походов отрядов под предводительством Лжедмитрия I, И. И. </w:t>
            </w:r>
            <w:proofErr w:type="spellStart"/>
            <w:r w:rsidRPr="00B95D94">
              <w:rPr>
                <w:bCs/>
                <w:sz w:val="24"/>
                <w:szCs w:val="24"/>
                <w:lang w:eastAsia="en-US"/>
              </w:rPr>
              <w:t>Болотникова</w:t>
            </w:r>
            <w:proofErr w:type="spellEnd"/>
            <w:r w:rsidRPr="00B95D94">
              <w:rPr>
                <w:bCs/>
                <w:sz w:val="24"/>
                <w:szCs w:val="24"/>
                <w:lang w:eastAsia="en-US"/>
              </w:rPr>
              <w:t>, Лжедмитрия II, направления походов польских и шведских войск, движение отрядов Первого и Второго ополчений и др.</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оценку деятельности П. П. Ляпунова, К. Минина, Д. М. Пожарского.</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освобождения Москвы войсками ополчений для развития России.</w:t>
            </w:r>
          </w:p>
        </w:tc>
      </w:tr>
      <w:tr w:rsidR="00132242" w:rsidRPr="00B95D94" w:rsidTr="004A50AF">
        <w:tc>
          <w:tcPr>
            <w:tcW w:w="2694" w:type="dxa"/>
          </w:tcPr>
          <w:p w:rsidR="00132242"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и социальное развитие России в XVII в. Народные движения</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Использовать информацию исторических карт при рассмотрении экономического развития России в XVII в.</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важнейшие последствия появления и распространения мануфактур в России.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w:t>
            </w:r>
            <w:r w:rsidR="005B3234" w:rsidRPr="00B95D94">
              <w:rPr>
                <w:bCs/>
                <w:sz w:val="24"/>
                <w:szCs w:val="24"/>
                <w:lang w:eastAsia="en-US"/>
              </w:rPr>
              <w:t xml:space="preserve">ать причины народных движений в </w:t>
            </w:r>
            <w:r w:rsidRPr="00B95D94">
              <w:rPr>
                <w:bCs/>
                <w:sz w:val="24"/>
                <w:szCs w:val="24"/>
                <w:lang w:eastAsia="en-US"/>
              </w:rPr>
              <w:t>России XVII в.</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132242" w:rsidRPr="00B95D94">
              <w:rPr>
                <w:bCs/>
                <w:sz w:val="24"/>
                <w:szCs w:val="24"/>
                <w:lang w:eastAsia="en-US"/>
              </w:rPr>
              <w:t xml:space="preserve"> Систематизировать исторический материал в форме таблицы «Народные движения в России XVII в.»</w:t>
            </w:r>
          </w:p>
        </w:tc>
      </w:tr>
      <w:tr w:rsidR="00132242" w:rsidRPr="00B95D94" w:rsidTr="004A50AF">
        <w:tc>
          <w:tcPr>
            <w:tcW w:w="2694" w:type="dxa"/>
          </w:tcPr>
          <w:p w:rsidR="00132242"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Становление абсолютизма в России. Внешняя политика России в ХVII 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смысл понятия абсолютизм, церковный раскол, старообрядцы.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последствия усиление самодержавной власти.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объективные и субъективные причины и последствия раскола в Русской православной церкви.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значение присоединения Сибири к России.</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заключались цели и результаты внешней политики России в XVII в.</w:t>
            </w:r>
          </w:p>
        </w:tc>
      </w:tr>
      <w:tr w:rsidR="00132242" w:rsidRPr="00B95D94" w:rsidTr="004A50AF">
        <w:tc>
          <w:tcPr>
            <w:tcW w:w="2694" w:type="dxa"/>
          </w:tcPr>
          <w:p w:rsidR="00132242"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w:t>
            </w:r>
            <w:r w:rsidR="00496104">
              <w:rPr>
                <w:bCs/>
                <w:sz w:val="24"/>
                <w:szCs w:val="24"/>
                <w:lang w:eastAsia="en-US"/>
              </w:rPr>
              <w:t>льтура Руси конца XIII — XVII в</w:t>
            </w:r>
            <w:r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систематическую таблицу о достижениях культуры Руси в XIII–XVII вв.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описание выдающихся памятников культуры ХIII – XVII вв. (в том числе связанных со своим регионом); характеризовать их художественные достоинства, историческое значение и др.</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Осуществлять поиск информации для сообщений о памятниках культуры XIII – ХVIII в. и их создателях (в том числе связанных с историей своего региона).</w:t>
            </w:r>
          </w:p>
        </w:tc>
      </w:tr>
      <w:tr w:rsidR="005B3234" w:rsidRPr="00B95D94" w:rsidTr="008147E0">
        <w:tc>
          <w:tcPr>
            <w:tcW w:w="11057" w:type="dxa"/>
            <w:gridSpan w:val="2"/>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6. Страны Запада и Востока в ХVI – ХVIII вв.</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развитие и перемены в западноевропейском обществе</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и сущность модернизации.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мануфактура, революция цен.</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развитие экономики в странах Западной Европы в ХVI – ХVIII вв.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важнейшие изменения в социальной структуре европейского общества в Новое время.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Великие географические открытия. Образования</w:t>
            </w:r>
          </w:p>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колониальных империй</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Великих географических открытиях (в форме хронологической таблицы), объяснять, в чём состояли их предпосылки.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последствия Великих географических открытий и создания первых колониальных империй для стран и народов Европы, Азии, Америки, Африки.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Возрождение и гуманизм в Западной Европе</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Возрождение, Ренессанс, гуманизм.</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основные черты эпохи Возрождения, главные достижения и деятелей Возрождения в науке и искусстве.</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содержание идей гуманизма и значение их распространения.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презентацию об одном из титанов Возрождения, показывающую его вклад в становление новой культуры.</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Реформация и контрреформация</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Реформация, протестантизм, лютеранство, кальвинизм, контрреформация.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Реформации, показывать важнейшие черты протестантизма и особенности его различных течений.</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события и последствия Реформации и религиозных войн.</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Становление абсолютизма в европейских странах</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абсолютизм, «просвещенный абсолютизм.</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характерные черты абсолютизма как формы правления, приводить примеры политики абсолютизма (на примере Франции, Англии).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об важнейших событиях истории Франции, Англии, Испании, </w:t>
            </w:r>
            <w:r w:rsidRPr="00B95D94">
              <w:rPr>
                <w:bCs/>
                <w:sz w:val="24"/>
                <w:szCs w:val="24"/>
                <w:lang w:eastAsia="en-US"/>
              </w:rPr>
              <w:lastRenderedPageBreak/>
              <w:t>империи Габсбургов.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темы «Особенности политики «просвещённого абсолютизма» в разных странах Европы».</w:t>
            </w:r>
          </w:p>
        </w:tc>
      </w:tr>
      <w:tr w:rsidR="005B3234" w:rsidRPr="00B95D94" w:rsidTr="004A50AF">
        <w:tc>
          <w:tcPr>
            <w:tcW w:w="2694" w:type="dxa"/>
          </w:tcPr>
          <w:p w:rsidR="005B3234" w:rsidRPr="00B95D94" w:rsidRDefault="00496104" w:rsidP="00273DD7">
            <w:pPr>
              <w:widowControl w:val="0"/>
              <w:overflowPunct w:val="0"/>
              <w:autoSpaceDE w:val="0"/>
              <w:autoSpaceDN w:val="0"/>
              <w:adjustRightInd w:val="0"/>
              <w:spacing w:line="360" w:lineRule="auto"/>
              <w:ind w:right="-108"/>
              <w:rPr>
                <w:bCs/>
                <w:sz w:val="24"/>
                <w:szCs w:val="24"/>
                <w:lang w:eastAsia="en-US"/>
              </w:rPr>
            </w:pPr>
            <w:r>
              <w:rPr>
                <w:bCs/>
                <w:sz w:val="24"/>
                <w:szCs w:val="24"/>
                <w:lang w:eastAsia="en-US"/>
              </w:rPr>
              <w:lastRenderedPageBreak/>
              <w:t>Англия в XVII – ХVIII в</w:t>
            </w:r>
            <w:r w:rsidR="005B3234"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предпосылки, причины и особенности Английской революции, описывать ее основные события и этапы.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Английской революции, причины реставрации и «Славной революции».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последствия промышленной революции (промышленного переворота), объяснять, почему она началась в Англии</w:t>
            </w:r>
          </w:p>
        </w:tc>
      </w:tr>
      <w:tr w:rsidR="005B3234" w:rsidRPr="00B95D94" w:rsidTr="004A50AF">
        <w:tc>
          <w:tcPr>
            <w:tcW w:w="2694" w:type="dxa"/>
          </w:tcPr>
          <w:p w:rsidR="005B3234" w:rsidRPr="00B95D94" w:rsidRDefault="00496104" w:rsidP="00273DD7">
            <w:pPr>
              <w:widowControl w:val="0"/>
              <w:overflowPunct w:val="0"/>
              <w:autoSpaceDE w:val="0"/>
              <w:autoSpaceDN w:val="0"/>
              <w:adjustRightInd w:val="0"/>
              <w:spacing w:line="360" w:lineRule="auto"/>
              <w:ind w:right="-108"/>
              <w:rPr>
                <w:bCs/>
                <w:sz w:val="24"/>
                <w:szCs w:val="24"/>
                <w:lang w:eastAsia="en-US"/>
              </w:rPr>
            </w:pPr>
            <w:r>
              <w:rPr>
                <w:bCs/>
                <w:sz w:val="24"/>
                <w:szCs w:val="24"/>
                <w:lang w:eastAsia="en-US"/>
              </w:rPr>
              <w:t>Страны Востока в XVI – XVIII в</w:t>
            </w:r>
            <w:r w:rsidR="005B3234"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социально-экономического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развития Ос</w:t>
            </w:r>
            <w:r w:rsidR="00496104">
              <w:rPr>
                <w:bCs/>
                <w:sz w:val="24"/>
                <w:szCs w:val="24"/>
                <w:lang w:eastAsia="en-US"/>
              </w:rPr>
              <w:t>манской империи, Китая и Японии</w:t>
            </w:r>
            <w:r w:rsidRPr="00B95D94">
              <w:rPr>
                <w:bCs/>
                <w:sz w:val="24"/>
                <w:szCs w:val="24"/>
                <w:lang w:eastAsia="en-US"/>
              </w:rPr>
              <w:t>.</w:t>
            </w:r>
          </w:p>
        </w:tc>
      </w:tr>
      <w:tr w:rsidR="005B3234" w:rsidRPr="00B95D94" w:rsidTr="004A50AF">
        <w:tc>
          <w:tcPr>
            <w:tcW w:w="2694" w:type="dxa"/>
          </w:tcPr>
          <w:p w:rsidR="0049610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Страны Востока и колониальная </w:t>
            </w:r>
          </w:p>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экспансия европейцев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и аргументировать суждения о последствиях колонизации для африканских обществ.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Описывать главные черты и достижения культуры стран и народов Азии, Африки.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w:t>
            </w:r>
            <w:r w:rsidR="00496104">
              <w:rPr>
                <w:bCs/>
                <w:sz w:val="24"/>
                <w:szCs w:val="24"/>
                <w:lang w:eastAsia="en-US"/>
              </w:rPr>
              <w:t>родные отношения в XVII—XVIII в</w:t>
            </w:r>
            <w:r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причинах и последствиях крупнейших военных конфликтов в XVI – середине XVIII в. в Европе и за её пределами.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ключевых проблем международных отношений XVI – середины XVIII в. в ходе учебной конференции, круглого стола.</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Развитие европейской </w:t>
            </w:r>
            <w:r w:rsidR="00496104">
              <w:rPr>
                <w:bCs/>
                <w:sz w:val="24"/>
                <w:szCs w:val="24"/>
                <w:lang w:eastAsia="en-US"/>
              </w:rPr>
              <w:t>культуры и науки в XVII—XVIII в</w:t>
            </w:r>
            <w:r w:rsidRPr="00B95D94">
              <w:rPr>
                <w:bCs/>
                <w:sz w:val="24"/>
                <w:szCs w:val="24"/>
                <w:lang w:eastAsia="en-US"/>
              </w:rPr>
              <w:t>в. Эпоха Просвещения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основные черты культуры, ее главные достижения и деятелей в науке и искусстве.</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деятелей Просвещения.</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Война за независимость и образование США</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ключевых событиях, итогах и значении войны североамериканских колоний за независимость (используя историческую карту).</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положения «Декларации независимости», Конституции США, объяснять, в чём заключалось их значение для создававшегося нового государства.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активных участников борьбы за независимость, «отцов-основателей» США.</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Объяснять, почему освободительная война североамериканских штатов против Англии считается революцией.</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Французская революция конца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по истории Французской революции.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«Является ли террор неизбежным</w:t>
            </w:r>
          </w:p>
        </w:tc>
      </w:tr>
      <w:tr w:rsidR="00A368AF" w:rsidRPr="00B95D94" w:rsidTr="008147E0">
        <w:tc>
          <w:tcPr>
            <w:tcW w:w="11057" w:type="dxa"/>
            <w:gridSpan w:val="2"/>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7. Россия в конце ХVII – ХVIII вв.: от царства к империи</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эпоху петровских преобразований</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мнения историков о причинах петровских преобразований.</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реформ Петра I: 1) в государственном управлении; 2) в экономике и социальной политике; 3) в военном деле; 4) в сфере культуры и быта.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ходе и ключевых событиях, итогах Северной войны.</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и социальное развитие в XVIII в. Народные движения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черты социально-экономического развития России в середине – второй половине XVIII в.</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причинах, ходе, результатах восстания под предводительством Е. И. Пугачёва.</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и внешняя политика России в середине — второй половине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дворцовых переворотах (причины, события, участники, последствия).</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политику «просвещённого абсолютизма» в России и других европейских странах.</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личность и царствование Екатерины II.</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чем вызваны противоречивые оценки личности и царствования Павла I, высказывать и аргументировать своё мнение.</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используя историческую карту, какие внешнеполитические задачи стояли перед Россией во второй половине XVIII в.; характеризов</w:t>
            </w:r>
            <w:r w:rsidR="00496104">
              <w:rPr>
                <w:bCs/>
                <w:sz w:val="24"/>
                <w:szCs w:val="24"/>
                <w:lang w:eastAsia="en-US"/>
              </w:rPr>
              <w:t xml:space="preserve">ать результаты внешней политики </w:t>
            </w:r>
            <w:r w:rsidRPr="00B95D94">
              <w:rPr>
                <w:bCs/>
                <w:sz w:val="24"/>
                <w:szCs w:val="24"/>
                <w:lang w:eastAsia="en-US"/>
              </w:rPr>
              <w:t>данного периода.</w:t>
            </w:r>
          </w:p>
        </w:tc>
      </w:tr>
      <w:tr w:rsidR="00A368AF" w:rsidRPr="00B95D94" w:rsidTr="004A50AF">
        <w:tc>
          <w:tcPr>
            <w:tcW w:w="2694" w:type="dxa"/>
          </w:tcPr>
          <w:p w:rsidR="0049610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Русская </w:t>
            </w:r>
          </w:p>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образования в России в XVIII в., объяснять, какие события в нём играли ключевую роль.</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характерные черты российского и европейского Просвещения, выявлять в них общее и различное.</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 важнейших достижениях русской науки и культуры в XVIII </w:t>
            </w:r>
            <w:r w:rsidRPr="00B95D94">
              <w:rPr>
                <w:bCs/>
                <w:sz w:val="24"/>
                <w:szCs w:val="24"/>
                <w:lang w:eastAsia="en-US"/>
              </w:rPr>
              <w:lastRenderedPageBreak/>
              <w:t>в., готовить презентации на эту тему.</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и проводить виртуальную экскурсию по залам музея русского искусства ХVIII в.</w:t>
            </w:r>
          </w:p>
        </w:tc>
      </w:tr>
      <w:tr w:rsidR="00A368AF" w:rsidRPr="00B95D94" w:rsidTr="008147E0">
        <w:tc>
          <w:tcPr>
            <w:tcW w:w="11057" w:type="dxa"/>
            <w:gridSpan w:val="2"/>
          </w:tcPr>
          <w:p w:rsidR="00A368AF" w:rsidRPr="00B95D94" w:rsidRDefault="00A368AF" w:rsidP="00273DD7">
            <w:pPr>
              <w:widowControl w:val="0"/>
              <w:tabs>
                <w:tab w:val="left" w:pos="2865"/>
              </w:tabs>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8. Становление индустриальной цивилизации</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Промышленный переворот и его последствия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главных научных и технических достижениях, способствовавших развёртыванию промышленной революции.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сущность, экономические и социальные последствия промышленной революции.</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Международные отношения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причинах и последствиях крупнейших военных конфликтов XIX в. в Европе и за её пределами.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ключевых проблем международных отношений ХIХ в. в ходе конференции, круглого стола, в том числе в форме ролевых высказываний.</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«Был ли неизбежен раскол Европы на два военных блока в конце ХIХ – начале ХХ в.?».</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Политическое развитие стран Европы и Америки</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по истории революций XIX в. в Европе и Северной Америке, характеризовать их задачи, участников, ключевые события, итоги.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пути создания единых государств в Германии и Италии, выявляя особенности каждой из стран.</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распространения социалистических идей, возникновения рабочего движения.</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известных исторических деятелей ХIХ в., привлекая материалы справочных изданий, Интернета.</w:t>
            </w:r>
          </w:p>
        </w:tc>
      </w:tr>
      <w:tr w:rsidR="005B3234" w:rsidRPr="00B95D94" w:rsidTr="004A50AF">
        <w:tc>
          <w:tcPr>
            <w:tcW w:w="2694" w:type="dxa"/>
          </w:tcPr>
          <w:p w:rsidR="005B3234"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западноевропейской культуры</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важнейших научных открытиях и технических достижениях ХIХ в., объяснять, в чём состояло их значение.</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стили и течения в художественной культуре ХIХ в., раскрывая их особенности на примерах конкретных произведений.</w:t>
            </w:r>
          </w:p>
          <w:p w:rsidR="005B3234"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выразилась демократиз</w:t>
            </w:r>
            <w:r w:rsidR="00496104">
              <w:rPr>
                <w:bCs/>
                <w:sz w:val="24"/>
                <w:szCs w:val="24"/>
                <w:lang w:eastAsia="en-US"/>
              </w:rPr>
              <w:t xml:space="preserve">ация европейской культуры в </w:t>
            </w:r>
            <w:proofErr w:type="spellStart"/>
            <w:r w:rsidR="00496104">
              <w:rPr>
                <w:bCs/>
                <w:sz w:val="24"/>
                <w:szCs w:val="24"/>
                <w:lang w:eastAsia="en-US"/>
              </w:rPr>
              <w:t>XIX</w:t>
            </w:r>
            <w:r w:rsidRPr="00B95D94">
              <w:rPr>
                <w:bCs/>
                <w:sz w:val="24"/>
                <w:szCs w:val="24"/>
                <w:lang w:eastAsia="en-US"/>
              </w:rPr>
              <w:t>в</w:t>
            </w:r>
            <w:proofErr w:type="spellEnd"/>
            <w:r w:rsidRPr="00B95D94">
              <w:rPr>
                <w:bCs/>
                <w:sz w:val="24"/>
                <w:szCs w:val="24"/>
                <w:lang w:eastAsia="en-US"/>
              </w:rPr>
              <w:t>.</w:t>
            </w:r>
          </w:p>
        </w:tc>
      </w:tr>
      <w:tr w:rsidR="0042238E" w:rsidRPr="00B95D94" w:rsidTr="008147E0">
        <w:tc>
          <w:tcPr>
            <w:tcW w:w="11057" w:type="dxa"/>
            <w:gridSpan w:val="2"/>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9. Процесс модернизации в традиционных обществах Востока</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Колониальная экспансия европейских стран. Индия</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социально-экономического и политического развития стран Азии, Латинской Америки, Африки.</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предпосылки, участников, крупнейшие события, итоги борьбы народов Латинской Америки за независимость, особенности развития </w:t>
            </w:r>
            <w:r w:rsidRPr="00B95D94">
              <w:rPr>
                <w:bCs/>
                <w:sz w:val="24"/>
                <w:szCs w:val="24"/>
                <w:lang w:eastAsia="en-US"/>
              </w:rPr>
              <w:lastRenderedPageBreak/>
              <w:t>стран Латинской Америки в ХIХ в.</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используя карту, о колониальных захватах европейских государств в Африке в XVI </w:t>
            </w:r>
            <w:r w:rsidRPr="00B95D94">
              <w:rPr>
                <w:bCs/>
                <w:sz w:val="24"/>
                <w:szCs w:val="24"/>
                <w:lang w:eastAsia="en-US"/>
              </w:rPr>
              <w:t> XIX вв.; объяснять, в чём состояли цели и методы колониальной политики европейцев.</w:t>
            </w:r>
          </w:p>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Описывать главные черты и достижения культуры стран и народов Азии, Африки и Латинской Америки в XVI – XIX вв.</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Китай и Япония</w:t>
            </w:r>
          </w:p>
        </w:tc>
        <w:tc>
          <w:tcPr>
            <w:tcW w:w="8363" w:type="dxa"/>
          </w:tcPr>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практику проведения реформ, модернизации в странах Азии; высказывать суждения о значении европейского опыта для этих стран.</w:t>
            </w:r>
          </w:p>
        </w:tc>
      </w:tr>
      <w:tr w:rsidR="0042238E" w:rsidRPr="00B95D94" w:rsidTr="008147E0">
        <w:tc>
          <w:tcPr>
            <w:tcW w:w="11057" w:type="dxa"/>
            <w:gridSpan w:val="2"/>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9. Российская империя в ХIХ веке</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и внешняя политика России в начале XIX в.</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политичес</w:t>
            </w:r>
            <w:r w:rsidR="004F0837">
              <w:rPr>
                <w:bCs/>
                <w:sz w:val="24"/>
                <w:szCs w:val="24"/>
                <w:lang w:eastAsia="en-US"/>
              </w:rPr>
              <w:t xml:space="preserve">ком курсе императора </w:t>
            </w:r>
            <w:proofErr w:type="spellStart"/>
            <w:r w:rsidR="004F0837">
              <w:rPr>
                <w:bCs/>
                <w:sz w:val="24"/>
                <w:szCs w:val="24"/>
                <w:lang w:eastAsia="en-US"/>
              </w:rPr>
              <w:t>Александра</w:t>
            </w:r>
            <w:r w:rsidRPr="00B95D94">
              <w:rPr>
                <w:bCs/>
                <w:sz w:val="24"/>
                <w:szCs w:val="24"/>
                <w:lang w:eastAsia="en-US"/>
              </w:rPr>
              <w:t>I</w:t>
            </w:r>
            <w:proofErr w:type="spellEnd"/>
            <w:r w:rsidRPr="00B95D94">
              <w:rPr>
                <w:bCs/>
                <w:sz w:val="24"/>
                <w:szCs w:val="24"/>
                <w:lang w:eastAsia="en-US"/>
              </w:rPr>
              <w:t xml:space="preserve"> на разных этапах его правления (в форме таблицы, тезисов и т. п.).</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сущность проекта М. М. Сперанского, объяснять, какие изменения в общественно-политическом устройстве России он предусматривал.</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исторический портрет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Движение декабристов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предпосылки, систему взглядов, тактику действий декабристов, анализировать их программные документы.</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Сопоставлять оценки движения декабристов, данные современниками и историками, высказывать и аргументировать свою оценку </w:t>
            </w:r>
            <w:r w:rsidR="004F0837">
              <w:rPr>
                <w:bCs/>
                <w:sz w:val="24"/>
                <w:szCs w:val="24"/>
                <w:lang w:eastAsia="en-US"/>
              </w:rPr>
              <w:t xml:space="preserve"> </w:t>
            </w:r>
            <w:r w:rsidRPr="00B95D94">
              <w:rPr>
                <w:bCs/>
                <w:sz w:val="24"/>
                <w:szCs w:val="24"/>
                <w:lang w:eastAsia="en-US"/>
              </w:rPr>
              <w:t>(при проведении круглого стола, дискуссионного клуба и т. п.).</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политика Николая I.</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государственные преобразования, осуществлённые во второй четверти XIX в., меры по решению крестьянского вопроса.</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характеристики Николая I и государственных деятелей его царствования</w:t>
            </w:r>
            <w:r w:rsidR="004F0837">
              <w:rPr>
                <w:bCs/>
                <w:sz w:val="24"/>
                <w:szCs w:val="24"/>
                <w:lang w:eastAsia="en-US"/>
              </w:rPr>
              <w:t xml:space="preserve"> </w:t>
            </w:r>
            <w:r w:rsidRPr="00B95D94">
              <w:rPr>
                <w:bCs/>
                <w:sz w:val="24"/>
                <w:szCs w:val="24"/>
                <w:lang w:eastAsia="en-US"/>
              </w:rPr>
              <w:t xml:space="preserve"> (с привлечением дополнительных источников, мемуарной литературы).</w:t>
            </w:r>
          </w:p>
        </w:tc>
      </w:tr>
      <w:tr w:rsidR="00A368AF"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Общественное</w:t>
            </w:r>
          </w:p>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движение во второй </w:t>
            </w:r>
          </w:p>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четверти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направления общественного движения во второй четверти XIX в., взгляды западников и славянофилов, выявлять обще</w:t>
            </w:r>
            <w:r w:rsidR="004F0837">
              <w:rPr>
                <w:bCs/>
                <w:sz w:val="24"/>
                <w:szCs w:val="24"/>
                <w:lang w:eastAsia="en-US"/>
              </w:rPr>
              <w:t xml:space="preserve">е </w:t>
            </w:r>
            <w:r w:rsidRPr="00B95D94">
              <w:rPr>
                <w:bCs/>
                <w:sz w:val="24"/>
                <w:szCs w:val="24"/>
                <w:lang w:eastAsia="en-US"/>
              </w:rPr>
              <w:t>и различное.</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Внешняя политика России во второй четверти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причины и последствия создания и действий антироссийской коалиции в период Крымской войны</w:t>
            </w:r>
            <w:r w:rsidR="004F0837">
              <w:rPr>
                <w:bCs/>
                <w:sz w:val="24"/>
                <w:szCs w:val="24"/>
                <w:lang w:eastAsia="en-US"/>
              </w:rPr>
              <w:t>.</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Отмена крепостного права и реформы 60—70-х гг. XIX в. Контрреформы</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Раскрывать основное содержание Великих реформ 1860-1870-х гг. (крестьянской, земской, городской, судебной, военной, преобразований в сфере просвещения, печати).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исторический портрет Александра II и государственных деятелей времени его правления с использованием историко-биографической литературы</w:t>
            </w:r>
            <w:r w:rsidR="004F0837">
              <w:rPr>
                <w:bCs/>
                <w:sz w:val="24"/>
                <w:szCs w:val="24"/>
                <w:lang w:eastAsia="en-US"/>
              </w:rPr>
              <w:t xml:space="preserve"> </w:t>
            </w:r>
            <w:r w:rsidRPr="00B95D94">
              <w:rPr>
                <w:bCs/>
                <w:sz w:val="24"/>
                <w:szCs w:val="24"/>
                <w:lang w:eastAsia="en-US"/>
              </w:rPr>
              <w:t xml:space="preserve"> (в форме сообщения, эссе, реферата, презентации).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внутреннюю политику Александра III в 1880 – 1890-е гг., сущность и последствия политики контрреформ.</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Общественное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движение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этапах и эволюции народнического движения, составлять исторические портреты народников</w:t>
            </w:r>
            <w:r w:rsidR="004F0837">
              <w:rPr>
                <w:bCs/>
                <w:sz w:val="24"/>
                <w:szCs w:val="24"/>
                <w:lang w:eastAsia="en-US"/>
              </w:rPr>
              <w:t xml:space="preserve"> </w:t>
            </w:r>
            <w:r w:rsidRPr="00B95D94">
              <w:rPr>
                <w:bCs/>
                <w:sz w:val="24"/>
                <w:szCs w:val="24"/>
                <w:lang w:eastAsia="en-US"/>
              </w:rPr>
              <w:t xml:space="preserve"> (в форме сообщений, эссе, презентации).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предпосылки, обстоятельства и значение зарождения в России социал-демократического движения.</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Экономическое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этапы и черты промышленной революции в России с аналогичными процессами в ведущих европейских странах</w:t>
            </w:r>
            <w:r w:rsidR="004F0837">
              <w:rPr>
                <w:bCs/>
                <w:sz w:val="24"/>
                <w:szCs w:val="24"/>
                <w:lang w:eastAsia="en-US"/>
              </w:rPr>
              <w:t xml:space="preserve"> </w:t>
            </w:r>
            <w:r w:rsidRPr="00B95D94">
              <w:rPr>
                <w:bCs/>
                <w:sz w:val="24"/>
                <w:szCs w:val="24"/>
                <w:lang w:eastAsia="en-US"/>
              </w:rPr>
              <w:t xml:space="preserve"> (в форме сравнительной таблицы).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особенности социально-экономического положения России к началу XIX в., концу XIX 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Внешняя политика России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Русская культура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и проводить виртуальные экскурсии по залам художественных музе</w:t>
            </w:r>
            <w:r w:rsidR="004F0837">
              <w:rPr>
                <w:bCs/>
                <w:sz w:val="24"/>
                <w:szCs w:val="24"/>
                <w:lang w:eastAsia="en-US"/>
              </w:rPr>
              <w:t>е</w:t>
            </w:r>
            <w:r w:rsidRPr="00B95D94">
              <w:rPr>
                <w:bCs/>
                <w:sz w:val="24"/>
                <w:szCs w:val="24"/>
                <w:lang w:eastAsia="en-US"/>
              </w:rPr>
              <w:t>в и экспозициям произведений живописцев, скульпторов и архитекторов ХIХ 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Осуществлять подготовку и презентацию сообщения, исследовательского </w:t>
            </w:r>
            <w:r w:rsidR="004F0837">
              <w:rPr>
                <w:bCs/>
                <w:sz w:val="24"/>
                <w:szCs w:val="24"/>
                <w:lang w:eastAsia="en-US"/>
              </w:rPr>
              <w:lastRenderedPageBreak/>
              <w:t xml:space="preserve">проекта о </w:t>
            </w:r>
            <w:r w:rsidRPr="00B95D94">
              <w:rPr>
                <w:bCs/>
                <w:sz w:val="24"/>
                <w:szCs w:val="24"/>
                <w:lang w:eastAsia="en-US"/>
              </w:rPr>
              <w:t>развитии культуры своего региона в XIX 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место русской культуры в мировой культуре XIX в.</w:t>
            </w:r>
          </w:p>
        </w:tc>
      </w:tr>
      <w:tr w:rsidR="007D7B36" w:rsidRPr="00B95D94" w:rsidTr="008147E0">
        <w:tc>
          <w:tcPr>
            <w:tcW w:w="11057" w:type="dxa"/>
            <w:gridSpan w:val="2"/>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11. От Новой истории к Новейшей</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Мир в начале ХХ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карте ведущие государства мира и их колонии в начале ХХ 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модернизация, индустриализация, империализм, урбанизация, Антанта, Тройственный союз.</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содержание и значение социальных реформ начала ХХ в. на примерах разных стран.</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чем заключались причины неравномерности темпов развития индустриальных стран в начале ХХ 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Пробуждение Азии на начале ХХ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понятие пробуждение Азии.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пути модернизации стран Азии, Латинской Америки в начале ХХ в.; выявлять особенности отдельных стран.</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задачи и итоги революций в Османской империи, Иране, Китае, Мексике.</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на рубеже XIX—XX вв.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главные противоречия в политическом, экономическом, социальном развитии России в начале ХХ 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Николая II (в форме эссе, реферата).</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экономики в начале ХХ в., выявлять её характерные черты.</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Революция 1905—1907 гг. в России</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основных событиях российской революции 1905 – 1907 гг., ее причинах, этапах, важнейших событиях</w:t>
            </w:r>
            <w:r w:rsidR="004F0837">
              <w:rPr>
                <w:bCs/>
                <w:sz w:val="24"/>
                <w:szCs w:val="24"/>
                <w:lang w:eastAsia="en-US"/>
              </w:rPr>
              <w:t xml:space="preserve"> </w:t>
            </w:r>
            <w:r w:rsidRPr="00B95D94">
              <w:rPr>
                <w:bCs/>
                <w:sz w:val="24"/>
                <w:szCs w:val="24"/>
                <w:lang w:eastAsia="en-US"/>
              </w:rPr>
              <w:t xml:space="preserve"> (в виде хроники событий, тезисов).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кадеты, октябристы, социал-демократы, Совет, Государственная дума, конституционная монархия.</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позиции политических партий, действовавших и созданных во время революции, давать им оценку (на основе работы с документами).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особенности и последствия национальных движений в ходе революции.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сборе и представлении материала о событиях революции в 1905 – 1907 гг. в своем регионе.</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итоги революции 1905 – 1907 гг.</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Россия в период </w:t>
            </w:r>
            <w:proofErr w:type="spellStart"/>
            <w:r w:rsidRPr="00B95D94">
              <w:rPr>
                <w:bCs/>
                <w:sz w:val="24"/>
                <w:szCs w:val="24"/>
                <w:lang w:eastAsia="en-US"/>
              </w:rPr>
              <w:t>столыпинских</w:t>
            </w:r>
            <w:proofErr w:type="spellEnd"/>
            <w:r w:rsidRPr="00B95D94">
              <w:rPr>
                <w:bCs/>
                <w:sz w:val="24"/>
                <w:szCs w:val="24"/>
                <w:lang w:eastAsia="en-US"/>
              </w:rPr>
              <w:t xml:space="preserve"> реформ</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основные положения и итоги осуществления политической программы</w:t>
            </w:r>
            <w:r w:rsidR="004F0837">
              <w:rPr>
                <w:bCs/>
                <w:sz w:val="24"/>
                <w:szCs w:val="24"/>
                <w:lang w:eastAsia="en-US"/>
              </w:rPr>
              <w:t xml:space="preserve"> </w:t>
            </w:r>
            <w:r w:rsidRPr="00B95D94">
              <w:rPr>
                <w:bCs/>
                <w:sz w:val="24"/>
                <w:szCs w:val="24"/>
                <w:lang w:eastAsia="en-US"/>
              </w:rPr>
              <w:t xml:space="preserve"> П. </w:t>
            </w:r>
            <w:proofErr w:type="spellStart"/>
            <w:r w:rsidRPr="00B95D94">
              <w:rPr>
                <w:bCs/>
                <w:sz w:val="24"/>
                <w:szCs w:val="24"/>
                <w:lang w:eastAsia="en-US"/>
              </w:rPr>
              <w:t>А.Столыпина</w:t>
            </w:r>
            <w:proofErr w:type="spellEnd"/>
            <w:r w:rsidRPr="00B95D94">
              <w:rPr>
                <w:bCs/>
                <w:sz w:val="24"/>
                <w:szCs w:val="24"/>
                <w:lang w:eastAsia="en-US"/>
              </w:rPr>
              <w:t>, его аграрной реформы.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и применять в историческом контексте понятия отруб, хутор, </w:t>
            </w:r>
            <w:r w:rsidRPr="00B95D94">
              <w:rPr>
                <w:bCs/>
                <w:sz w:val="24"/>
                <w:szCs w:val="24"/>
                <w:lang w:eastAsia="en-US"/>
              </w:rPr>
              <w:lastRenderedPageBreak/>
              <w:t>переселенческая политика, третьеиюньская монархия.</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Серебряный век</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русской культуры</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модернизм, символизм, декадентство, авангард, кубизм, абстракционизм, футуризм, акмеизм.</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презентации проекта «Культура нашего края в начале ХХ в.» (с использованием материалов краеведческого музея, личных архивов)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Первая мировая война. Боевые действия 1914—1918 гг.</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участников, основные этапы и крупнейшие сражения Первой мировой войны.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событиях на Западном и Восточном фронтах войны (в таблице), раскрывать их взаимообусловленность.</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итоги и последствия Первой мировой войны</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Первая мировая война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 общество</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материал о влиянии войны на развитие общества в воюющих странах.</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жизнь людей на фронтах и в тылу (с использованием исторических источников, мемуаров).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как война воздействовала на положение в России, высказывать суждение по вопросу «Война – путь к революции?»</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Февральская </w:t>
            </w:r>
          </w:p>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революция в России.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От Февраля к Октябрю</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сущность революционных событий февраля 1917 г.</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деятельность Временного правительства, Петроградского Совета.</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позиций основных политических партий и их лидеров весной – осенью 1917 г.</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Октябрьская революция в России и ее последствия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прихода большевиков к власти.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создании Советского государства, первых преобразованиях (в форме конспекта, таблицы)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декрет, национализация, рабочий контроль, Учредительное собрание.</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обстоятельства и последствия заключения Брестского мира.</w:t>
            </w:r>
          </w:p>
          <w:p w:rsidR="007D7B36"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роли В. И. Ленина в истории ХХ в. (в форме учебной конференции, диспута).</w:t>
            </w:r>
          </w:p>
        </w:tc>
      </w:tr>
      <w:tr w:rsidR="007D7B36" w:rsidRPr="00B95D94" w:rsidTr="004A50AF">
        <w:tc>
          <w:tcPr>
            <w:tcW w:w="2694" w:type="dxa"/>
          </w:tcPr>
          <w:p w:rsidR="007D7B36"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Гражданская война в России</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Гражданской войны и интервенции, цели, участников и тактику белого и красного движения.</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событиях Гражданской войны в родном крае, городе, представлять её в форме презентации, эссе.</w:t>
            </w:r>
          </w:p>
          <w:p w:rsidR="007D7B36"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политику «военного коммунизма» и нэп, выявлять их общие черты и различия.</w:t>
            </w:r>
          </w:p>
        </w:tc>
      </w:tr>
      <w:tr w:rsidR="008147E0" w:rsidRPr="00B95D94" w:rsidTr="008147E0">
        <w:tc>
          <w:tcPr>
            <w:tcW w:w="11057" w:type="dxa"/>
            <w:gridSpan w:val="2"/>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12. Между двумя мировыми войнами</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Европа и США</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Версальско-Вашингтонская система, Лига Наций, репарации, «новый курс», Народный фронт.</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революционных событиях 1918 – начала 1920-х гг. в Европе (причины, участники, ключевые события, итоги революций).</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успехи и проблемы экономического развития стран Европы и США в 1920-е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мирового экономического кризиса 1929 – 1933 гг. и его последствий.</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сущность, причины успеха и противоречия «нового курса» президента США Ф. Рузвельта.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Недемократические режимы</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мировой экономический кризис, тоталитаризм, авторитаризм, фашизм, нацизм.</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возникновения и распространения фашизма в Италии и нацизма в Германии.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Гражданской войне в Испании, высказывать оценку ее последствий.</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Турция, Китай, Индия, Япония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опыт и итоги реформ и революций как путей модернизации в странах Азии.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особенности освободительного движения 1920 </w:t>
            </w:r>
            <w:r w:rsidRPr="00B95D94">
              <w:rPr>
                <w:bCs/>
                <w:sz w:val="24"/>
                <w:szCs w:val="24"/>
                <w:lang w:eastAsia="en-US"/>
              </w:rPr>
              <w:t> 1930-х гг. в Китае и Индии.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роли лидеров в освободительном движении и модернизации стран Азии.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причинах и особенностях японской экспансии.</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Международные отношения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этапы и тенденции развития международных отношений в 1920 – 1930-е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о предпосылках, характере и значении важнейших международных событий 1920–1930-х гг.</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Культура в первой </w:t>
            </w:r>
            <w:r w:rsidRPr="00B95D94">
              <w:rPr>
                <w:bCs/>
                <w:sz w:val="24"/>
                <w:szCs w:val="24"/>
                <w:lang w:eastAsia="en-US"/>
              </w:rPr>
              <w:lastRenderedPageBreak/>
              <w:t>половине ХХ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Характеризовать основные течения в литературе и искусстве 1920–1930-х гг. </w:t>
            </w:r>
            <w:r w:rsidRPr="00B95D94">
              <w:rPr>
                <w:bCs/>
                <w:sz w:val="24"/>
                <w:szCs w:val="24"/>
                <w:lang w:eastAsia="en-US"/>
              </w:rPr>
              <w:lastRenderedPageBreak/>
              <w:t>на примерах творчества выдающихся мастеров культуры, их произведений (в форме сообщений или презентаций, в ходе круглого стола).</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развитие западной и советской культуры в 1920–1930-е гг., выявлять черты их различия и сходства.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Новая экономическая политика в Советской России. Образование СССР</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семинаре на тему «Нэп как явление социально-экономической и общественно-политической жизни Советской страны».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сущность, основное содержание и результаты внутрипартийной борьбы в 1920 – 1930-е гг.</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Индустриализация и коллективизация в СССР</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и оценку политических процессов 1930-х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методы и итоги индустриализации и коллективизации в СССР.</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пятилетка, стахановское движение, коллективизация, раскулачивание, политические репрессии, «враг народа», ГУЛАГ.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ходе индустриализации и коллективизации в своем городе, крае (в форме исследовательского проекта).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Советское государство и общество в 20—30-е гг. XX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социальных процессов</w:t>
            </w:r>
            <w:r w:rsidR="004F0837">
              <w:rPr>
                <w:bCs/>
                <w:sz w:val="24"/>
                <w:szCs w:val="24"/>
                <w:lang w:eastAsia="en-US"/>
              </w:rPr>
              <w:t xml:space="preserve"> </w:t>
            </w:r>
            <w:r w:rsidRPr="00B95D94">
              <w:rPr>
                <w:bCs/>
                <w:sz w:val="24"/>
                <w:szCs w:val="24"/>
                <w:lang w:eastAsia="en-US"/>
              </w:rPr>
              <w:t xml:space="preserve"> в</w:t>
            </w:r>
            <w:r w:rsidR="004F0837">
              <w:rPr>
                <w:bCs/>
                <w:sz w:val="24"/>
                <w:szCs w:val="24"/>
                <w:lang w:eastAsia="en-US"/>
              </w:rPr>
              <w:t xml:space="preserve"> </w:t>
            </w:r>
            <w:r w:rsidRPr="00B95D94">
              <w:rPr>
                <w:bCs/>
                <w:sz w:val="24"/>
                <w:szCs w:val="24"/>
                <w:lang w:eastAsia="en-US"/>
              </w:rPr>
              <w:t xml:space="preserve"> СССР в 1930-е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эволюцию политической системы в СССР в 1930-е гг., раскрывать предпосылки усиления централизации власти.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информацию источников и работ историков о политических процессах и репрессиях 1930-х гг., давать оценку этим событиям.</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Советская культура в 20—30-е гг. XX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информацию о политике в области культуры в 1920 – 1930-е гг., выявлять её основные тенденции.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советской науки и культуры.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информацию о политике власти по отношению к различным религиозным конфессиям, о положении религии в СССР.</w:t>
            </w:r>
          </w:p>
        </w:tc>
      </w:tr>
      <w:tr w:rsidR="008147E0" w:rsidRPr="00B95D94" w:rsidTr="008147E0">
        <w:tc>
          <w:tcPr>
            <w:tcW w:w="11057" w:type="dxa"/>
            <w:gridSpan w:val="2"/>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13. Вторая мировая война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Накануне мировой войны</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кризиса Версальско-Вашингтонской системы и начала Второй мировой войны.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Приводить оценки Мюнхенского соглашения и советско-германских договоров 1939 г.</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Первый период Второй мировой войны. Бои на Тихом океане</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Называть, используя карту, участников и основные этапы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роль отдельных фронтов в общем ходе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«странная война», план «Барбаросса», план «Ост», «новый порядок»,</w:t>
            </w:r>
            <w:r w:rsidR="004F0837">
              <w:rPr>
                <w:bCs/>
                <w:sz w:val="24"/>
                <w:szCs w:val="24"/>
                <w:lang w:eastAsia="en-US"/>
              </w:rPr>
              <w:t xml:space="preserve"> </w:t>
            </w:r>
            <w:r w:rsidRPr="00B95D94">
              <w:rPr>
                <w:bCs/>
                <w:sz w:val="24"/>
                <w:szCs w:val="24"/>
                <w:lang w:eastAsia="en-US"/>
              </w:rPr>
              <w:t xml:space="preserve"> коллаборационизм, геноцид, холокост, антигитлеровская коалиция, ленд-лиз, коренной перелом, движение Сопротивления, партизаны.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биографические справки, очерки об участниках войны: полководцах, солдатах, тружениках тыла.</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создания антигитлеровской коалиции и роль дипломатии в годы войны.</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значение битвы под Москвой.</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Второй период Второй мировой войны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особенности развития экономики в главных воюющих государствах, объяснять причины успехов советской экономики.</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собственное суждение о причинах коллаборационизма в разных странах в годы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итоги Второй мировой и Великой Отечественной войн, их историческое значение.</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4460D5" w:rsidRPr="00B95D94" w:rsidTr="00D67FA3">
        <w:tc>
          <w:tcPr>
            <w:tcW w:w="11057" w:type="dxa"/>
            <w:gridSpan w:val="2"/>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14. Мир во второй половине ХХ – начале ХХI в.</w:t>
            </w:r>
          </w:p>
        </w:tc>
      </w:tr>
      <w:tr w:rsidR="008147E0" w:rsidRPr="00B95D94" w:rsidTr="004A50AF">
        <w:tc>
          <w:tcPr>
            <w:tcW w:w="2694" w:type="dxa"/>
          </w:tcPr>
          <w:p w:rsidR="004F0837"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Послевоенное устройство мира. </w:t>
            </w:r>
          </w:p>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Начало «холодной войны»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используя карту, характеристику важнейших изменений, произошедших в мире после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последствия укрепления статуса СССР как великой державы.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создания и основы деятельности ООН.</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формирования двух военно-политических блоков.</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Ведущие </w:t>
            </w:r>
            <w:r w:rsidRPr="00B95D94">
              <w:rPr>
                <w:bCs/>
                <w:sz w:val="24"/>
                <w:szCs w:val="24"/>
                <w:lang w:eastAsia="en-US"/>
              </w:rPr>
              <w:lastRenderedPageBreak/>
              <w:t>капиталистические страны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Характеризовать этапы научно-технического прогресса во второй половине </w:t>
            </w:r>
            <w:r w:rsidRPr="00B95D94">
              <w:rPr>
                <w:bCs/>
                <w:sz w:val="24"/>
                <w:szCs w:val="24"/>
                <w:lang w:eastAsia="en-US"/>
              </w:rPr>
              <w:lastRenderedPageBreak/>
              <w:t>ХХ – начале ХХI в., сущность научно-технической и информационной революций, их социальные последствия.</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обзор политической истории США во второй половине ХХ – начале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Высказывать суждение о том, в чём выражается, чем объясняется лидерство США в современном мире и </w:t>
            </w:r>
            <w:r w:rsidR="0061717C">
              <w:rPr>
                <w:bCs/>
                <w:sz w:val="24"/>
                <w:szCs w:val="24"/>
                <w:lang w:eastAsia="en-US"/>
              </w:rPr>
              <w:t xml:space="preserve"> </w:t>
            </w:r>
            <w:r w:rsidRPr="00B95D94">
              <w:rPr>
                <w:bCs/>
                <w:sz w:val="24"/>
                <w:szCs w:val="24"/>
                <w:lang w:eastAsia="en-US"/>
              </w:rPr>
              <w:t>каковы его последствия.</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предпосылки, достижения и проблемы европейской интеграции.</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Страны Восточной Европы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основные этапы в истории восточноевропейских стран второй половины </w:t>
            </w:r>
            <w:r w:rsidR="0061717C">
              <w:rPr>
                <w:bCs/>
                <w:sz w:val="24"/>
                <w:szCs w:val="24"/>
                <w:lang w:eastAsia="en-US"/>
              </w:rPr>
              <w:t xml:space="preserve"> </w:t>
            </w:r>
            <w:r w:rsidRPr="00B95D94">
              <w:rPr>
                <w:bCs/>
                <w:sz w:val="24"/>
                <w:szCs w:val="24"/>
                <w:lang w:eastAsia="en-US"/>
              </w:rPr>
              <w:t xml:space="preserve">XX </w:t>
            </w:r>
            <w:r w:rsidR="0061717C">
              <w:rPr>
                <w:bCs/>
                <w:sz w:val="24"/>
                <w:szCs w:val="24"/>
                <w:lang w:eastAsia="en-US"/>
              </w:rPr>
              <w:t>-</w:t>
            </w:r>
            <w:r w:rsidRPr="00B95D94">
              <w:rPr>
                <w:bCs/>
                <w:sz w:val="24"/>
                <w:szCs w:val="24"/>
                <w:lang w:eastAsia="en-US"/>
              </w:rPr>
              <w:t xml:space="preserve"> начала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Собирать материалы и готовить презентацию о событиях в Венгрии в 1956 г. и в Чехословакии в 1968 г.</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мировая социалистическая система, СЭВ, ОВД, Пражская весна, Солидарность, «бархатная революция», приватизация.</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 анализировать информацию (в том числе из дополнительной литературы и СМИ) о развитии восточноевропейских стран в конце ХХ – начале ХХI в.</w:t>
            </w:r>
          </w:p>
        </w:tc>
      </w:tr>
      <w:tr w:rsidR="008147E0" w:rsidRPr="00B95D94" w:rsidTr="004A50AF">
        <w:tc>
          <w:tcPr>
            <w:tcW w:w="2694" w:type="dxa"/>
          </w:tcPr>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Крушение</w:t>
            </w:r>
          </w:p>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колониальной </w:t>
            </w:r>
          </w:p>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системы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этапы освобождения стран Азии и Африки от колониальной и полуколониальной зависимости, раскрывать особенности развития этих стран во второй половине ХХ – начале ХХI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этапы развития стран Азии и Африки после их освобождения от колониальной и полуколониальной зависимости.</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страны социалистической ориентации, неоколониализм, «новые индустриальные страны», традиционализм, фундаментализм.</w:t>
            </w:r>
          </w:p>
        </w:tc>
      </w:tr>
      <w:tr w:rsidR="004460D5" w:rsidRPr="00B95D94" w:rsidTr="004A50AF">
        <w:tc>
          <w:tcPr>
            <w:tcW w:w="2694" w:type="dxa"/>
          </w:tcPr>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Индия, Пакистан,</w:t>
            </w:r>
          </w:p>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Китай</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процесса национального освобождения и становления государственности в Индии и Пакистане.</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успехов в развитии Китая и Индии в конце ХХ – начале ХХI в., высказывать суждения о перспективах этих стран</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«В чём причины успехов реформ в Китае: уроки для России» с привлечением работ историков и публицистов.</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Страны Латинской Америки</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Объяснять и применять в историческом контексте понятия импортозамещающая индустриализация, национализация, хунта, «левый поворот».</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крупнейшим политическим деятелям Латинской Америки второй половины ХХ – начала ХХI в.</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Международные отношения</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сущность «холодной войны», ее влияния на историю второй половины ХХ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периоды и тенденции развития международных отношений в 1945 г. – начале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международных кризисах 1940-х – 1960-х гг.</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событий современной международной жизни (с привлечением материалов СМИ).</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культуры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в различных областях науки, показывать их влияние на развитие общества (в том числе с привлечением дополнительной литературы, СМИ, Интернета).</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постмодернизм, массовая культура, поп-арт.</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и последствия влияния глобализации на национальные культуры.</w:t>
            </w:r>
          </w:p>
        </w:tc>
      </w:tr>
      <w:tr w:rsidR="004460D5" w:rsidRPr="00B95D94" w:rsidTr="00D67FA3">
        <w:tc>
          <w:tcPr>
            <w:tcW w:w="11057" w:type="dxa"/>
            <w:gridSpan w:val="2"/>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15. Апогей и кризис советской системы. 1945 – 1991 гг.</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послевоенные годы</w:t>
            </w:r>
          </w:p>
        </w:tc>
        <w:tc>
          <w:tcPr>
            <w:tcW w:w="8363" w:type="dxa"/>
          </w:tcPr>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Систематизировать материал о развитии СССР в первые послевоенные годы, основных задачах и мероприятиях внутренней и внешней политики.</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Характеризовать процесс возрождения различных сторон жизни советского общества в послевоенные годы.</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Проводить поиск информации о жизни людей в послевоенные годы (привлекая мемуарную, художественную литературу).</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Участвовать в подготовке презентации «Родной край</w:t>
            </w:r>
            <w:r w:rsidR="009C5915">
              <w:rPr>
                <w:bCs/>
                <w:sz w:val="24"/>
                <w:szCs w:val="24"/>
                <w:lang w:eastAsia="en-US"/>
              </w:rPr>
              <w:t xml:space="preserve"> </w:t>
            </w:r>
            <w:r w:rsidR="004460D5" w:rsidRPr="00B95D94">
              <w:rPr>
                <w:bCs/>
                <w:sz w:val="24"/>
                <w:szCs w:val="24"/>
                <w:lang w:eastAsia="en-US"/>
              </w:rPr>
              <w:t xml:space="preserve"> (город) в первые послевоенные годы»</w:t>
            </w:r>
            <w:r w:rsidR="009C5915">
              <w:rPr>
                <w:bCs/>
                <w:sz w:val="24"/>
                <w:szCs w:val="24"/>
                <w:lang w:eastAsia="en-US"/>
              </w:rPr>
              <w:t>.</w:t>
            </w:r>
          </w:p>
        </w:tc>
      </w:tr>
      <w:tr w:rsidR="004460D5" w:rsidRPr="00B95D94" w:rsidTr="004A50AF">
        <w:tc>
          <w:tcPr>
            <w:tcW w:w="2694" w:type="dxa"/>
          </w:tcPr>
          <w:p w:rsidR="004460D5"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50-х — начале 60-х гг. XX в.</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перемены в общественно-политической жизни СССР, новые подходы к решению хозяйственных и социальных проблем, реформы.</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Проводить обзор достижений советской науки и техники во второй половине 1950-х – первой половине 1960-х гг. (с использованием научно-популярной и </w:t>
            </w:r>
            <w:r w:rsidRPr="00B95D94">
              <w:rPr>
                <w:bCs/>
                <w:sz w:val="24"/>
                <w:szCs w:val="24"/>
                <w:lang w:eastAsia="en-US"/>
              </w:rPr>
              <w:lastRenderedPageBreak/>
              <w:t xml:space="preserve">справочной литературы), </w:t>
            </w:r>
            <w:r w:rsidR="009C5915">
              <w:rPr>
                <w:bCs/>
                <w:sz w:val="24"/>
                <w:szCs w:val="24"/>
                <w:lang w:eastAsia="en-US"/>
              </w:rPr>
              <w:t xml:space="preserve"> </w:t>
            </w:r>
            <w:r w:rsidRPr="00B95D94">
              <w:rPr>
                <w:bCs/>
                <w:sz w:val="24"/>
                <w:szCs w:val="24"/>
                <w:lang w:eastAsia="en-US"/>
              </w:rPr>
              <w:t>раскрывать их международное значение.</w:t>
            </w:r>
          </w:p>
        </w:tc>
      </w:tr>
      <w:tr w:rsidR="00FB655E" w:rsidRPr="00B95D94" w:rsidTr="004A50AF">
        <w:tc>
          <w:tcPr>
            <w:tcW w:w="2694" w:type="dxa"/>
          </w:tcPr>
          <w:p w:rsidR="009C5915"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 xml:space="preserve">СССР во второй половине 60-х — </w:t>
            </w:r>
          </w:p>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начале 80-х гг. XX в.</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тенденциях и результатах экономического и социального развития СССР в 1965 – начале 1980-х гг. (в форме сообщения, конспекта).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проявлялись противоречия в развитии науки и техники, художественной культуры в рассматриваемый период.</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государственную деятельность Л. И. Брежнева.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международных отношений и внешней политике СССР (периоды улучшения и обострения международных отношений, ключевые события).</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годы перестройки</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предпосылки перестройки в СССР.</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перестройка, гласность, плюрализм, парад суверенитетов.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об изменениях в сфере экономики и общественной жизни в годы перестройки.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(политический портрет) М. С. Горбачева (с привлечением дополнительной литературы).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советской культуры</w:t>
            </w:r>
            <w:r w:rsidR="009C5915">
              <w:rPr>
                <w:bCs/>
                <w:sz w:val="24"/>
                <w:szCs w:val="24"/>
                <w:lang w:eastAsia="en-US"/>
              </w:rPr>
              <w:t xml:space="preserve"> </w:t>
            </w:r>
            <w:r w:rsidRPr="00B95D94">
              <w:rPr>
                <w:bCs/>
                <w:sz w:val="24"/>
                <w:szCs w:val="24"/>
                <w:lang w:eastAsia="en-US"/>
              </w:rPr>
              <w:t xml:space="preserve"> (1945 – 1991 гг.)</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развития советской науке в разные периоды второй половины ХХ 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Подготовить сравнительную таблицу «Научно-технические открытия стран Запада и СССР в 1950 – 1970-е гг. </w:t>
            </w:r>
            <w:r w:rsidRPr="00B95D94">
              <w:rPr>
                <w:bCs/>
                <w:sz w:val="24"/>
                <w:szCs w:val="24"/>
                <w:lang w:eastAsia="en-US"/>
              </w:rPr>
              <w:t> Рассказывать о выдающихся произведениях литературы и искусства.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заключалась противоречивость партийной культурной политики.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развитии отечественной культуры в 1960–1980-е гг., характеризовать творчество ее выдающихся представителей.</w:t>
            </w:r>
          </w:p>
        </w:tc>
      </w:tr>
      <w:tr w:rsidR="00FB655E" w:rsidRPr="00B95D94" w:rsidTr="00D67FA3">
        <w:tc>
          <w:tcPr>
            <w:tcW w:w="11057" w:type="dxa"/>
            <w:gridSpan w:val="2"/>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16. Российская Федерация на рубеже ХХ – ХХI в.</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конце ХХ – начале ХХI в.</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заключались трудности перехода к рыночной экономике, привлекая свидетельства современников.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темпы, масштабы, характер и социально-экономические последствия приватизации в России.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Сравнивать Конституцию России 1993 г. Конституцией СССР 1977 г. по самостоятельно сформулированным вопросам.</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военно-политического кризиса в Чечне и способы его разрешения в середине 1990-х гг.</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оценку итогам развития РФ в 1990-е гг.</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 раскрывать основные направления реформаторской деятельности руководства РФ в начале ХХI 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государственных символах России в контексте формирования нового образа страны.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краткую характеристику основных политических партий современной России, назвать их лидеров.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Называть глобальные проблемы и вызовы, с которыми столкнулась России в ХХI 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ключевые события политической истории современной России в XXI 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обзор текущей информации телевидения и прессы о внешнеполитической деятельности руководителей страны.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место и роль России в современном мире.</w:t>
            </w:r>
          </w:p>
        </w:tc>
      </w:tr>
    </w:tbl>
    <w:p w:rsidR="009450A1" w:rsidRPr="00B95D94" w:rsidRDefault="009450A1"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9450A1" w:rsidRDefault="009450A1"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Pr="00B95D94"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5D02C9" w:rsidRPr="00B95D94" w:rsidRDefault="005D02C9"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r w:rsidRPr="00B95D94">
        <w:rPr>
          <w:rFonts w:ascii="Times New Roman" w:hAnsi="Times New Roman"/>
          <w:b/>
          <w:bCs/>
          <w:sz w:val="24"/>
          <w:szCs w:val="24"/>
          <w:lang w:eastAsia="en-US"/>
        </w:rPr>
        <w:lastRenderedPageBreak/>
        <w:t>УЧЕБНО-МЕТОДИЧЕСКОЕ И МАТЕРИАЛЬНО-ТЕХНИЧЕСКОЕ ОБЕСПЕЧЕНИЕ ПРОГРАММЫ УЧЕБНОЙ ДИСЦИПЛИНЫ «ИСТОРИЯ»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Помещение кабинета </w:t>
      </w:r>
      <w:r w:rsidR="009C5915">
        <w:rPr>
          <w:rFonts w:ascii="Times New Roman" w:hAnsi="Times New Roman"/>
          <w:bCs/>
          <w:sz w:val="24"/>
          <w:szCs w:val="24"/>
          <w:lang w:eastAsia="en-US"/>
        </w:rPr>
        <w:t>истории</w:t>
      </w:r>
      <w:r w:rsidRPr="00B95D94">
        <w:rPr>
          <w:rFonts w:ascii="Times New Roman" w:hAnsi="Times New Roman"/>
          <w:bCs/>
          <w:sz w:val="24"/>
          <w:szCs w:val="24"/>
          <w:lang w:eastAsia="en-US"/>
        </w:rPr>
        <w:t xml:space="preserve"> удовлетворя</w:t>
      </w:r>
      <w:r w:rsidR="009C5915">
        <w:rPr>
          <w:rFonts w:ascii="Times New Roman" w:hAnsi="Times New Roman"/>
          <w:bCs/>
          <w:sz w:val="24"/>
          <w:szCs w:val="24"/>
          <w:lang w:eastAsia="en-US"/>
        </w:rPr>
        <w:t>ет</w:t>
      </w:r>
      <w:r w:rsidRPr="00B95D94">
        <w:rPr>
          <w:rFonts w:ascii="Times New Roman" w:hAnsi="Times New Roman"/>
          <w:bCs/>
          <w:sz w:val="24"/>
          <w:szCs w:val="24"/>
          <w:lang w:eastAsia="en-US"/>
        </w:rPr>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учебной мебелью и средствами обучения, достаточными для выполнения требований к уровню подготовки обучающихся.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В кабинете </w:t>
      </w:r>
      <w:r w:rsidR="009C5915">
        <w:rPr>
          <w:rFonts w:ascii="Times New Roman" w:hAnsi="Times New Roman"/>
          <w:bCs/>
          <w:sz w:val="24"/>
          <w:szCs w:val="24"/>
          <w:lang w:eastAsia="en-US"/>
        </w:rPr>
        <w:t>есть</w:t>
      </w:r>
      <w:r w:rsidRPr="00B95D94">
        <w:rPr>
          <w:rFonts w:ascii="Times New Roman" w:hAnsi="Times New Roman"/>
          <w:bCs/>
          <w:sz w:val="24"/>
          <w:szCs w:val="24"/>
          <w:lang w:eastAsia="en-US"/>
        </w:rPr>
        <w:t xml:space="preserve">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состав учебно-методического и материально-технического обеспечения программы учебной дисциплины « История» входят:</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многофункциональный комплекс преподавателя</w:t>
      </w:r>
      <w:r w:rsidR="00E33B1F" w:rsidRPr="00B95D94">
        <w:rPr>
          <w:rFonts w:ascii="Times New Roman" w:hAnsi="Times New Roman"/>
          <w:bCs/>
          <w:sz w:val="24"/>
          <w:szCs w:val="24"/>
          <w:lang w:eastAsia="en-US"/>
        </w:rPr>
        <w:t>;</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библиотечный фонд.</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33829" w:rsidRPr="00B95D94" w:rsidRDefault="009C5915"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Pr>
          <w:rFonts w:ascii="Times New Roman" w:hAnsi="Times New Roman"/>
          <w:bCs/>
          <w:sz w:val="24"/>
          <w:szCs w:val="24"/>
          <w:lang w:eastAsia="en-US"/>
        </w:rPr>
        <w:t>В б</w:t>
      </w:r>
      <w:r w:rsidR="00B33829" w:rsidRPr="00B95D94">
        <w:rPr>
          <w:rFonts w:ascii="Times New Roman" w:hAnsi="Times New Roman"/>
          <w:bCs/>
          <w:sz w:val="24"/>
          <w:szCs w:val="24"/>
          <w:lang w:eastAsia="en-US"/>
        </w:rPr>
        <w:t>иблиотечн</w:t>
      </w:r>
      <w:r>
        <w:rPr>
          <w:rFonts w:ascii="Times New Roman" w:hAnsi="Times New Roman"/>
          <w:bCs/>
          <w:sz w:val="24"/>
          <w:szCs w:val="24"/>
          <w:lang w:eastAsia="en-US"/>
        </w:rPr>
        <w:t>ом</w:t>
      </w:r>
      <w:r w:rsidR="00B33829" w:rsidRPr="00B95D94">
        <w:rPr>
          <w:rFonts w:ascii="Times New Roman" w:hAnsi="Times New Roman"/>
          <w:bCs/>
          <w:sz w:val="24"/>
          <w:szCs w:val="24"/>
          <w:lang w:eastAsia="en-US"/>
        </w:rPr>
        <w:t xml:space="preserve"> фонд</w:t>
      </w:r>
      <w:r>
        <w:rPr>
          <w:rFonts w:ascii="Times New Roman" w:hAnsi="Times New Roman"/>
          <w:bCs/>
          <w:sz w:val="24"/>
          <w:szCs w:val="24"/>
          <w:lang w:eastAsia="en-US"/>
        </w:rPr>
        <w:t>е</w:t>
      </w:r>
      <w:r w:rsidR="00B33829" w:rsidRPr="00B95D94">
        <w:rPr>
          <w:rFonts w:ascii="Times New Roman" w:hAnsi="Times New Roman"/>
          <w:bCs/>
          <w:sz w:val="24"/>
          <w:szCs w:val="24"/>
          <w:lang w:eastAsia="en-US"/>
        </w:rPr>
        <w:t xml:space="preserve"> </w:t>
      </w:r>
      <w:r>
        <w:rPr>
          <w:rFonts w:ascii="Times New Roman" w:hAnsi="Times New Roman"/>
          <w:bCs/>
          <w:sz w:val="24"/>
          <w:szCs w:val="24"/>
          <w:lang w:eastAsia="en-US"/>
        </w:rPr>
        <w:t xml:space="preserve">имеется </w:t>
      </w:r>
      <w:r w:rsidR="00B33829" w:rsidRPr="00B95D94">
        <w:rPr>
          <w:rFonts w:ascii="Times New Roman" w:hAnsi="Times New Roman"/>
          <w:bCs/>
          <w:sz w:val="24"/>
          <w:szCs w:val="24"/>
          <w:lang w:eastAsia="en-US"/>
        </w:rPr>
        <w:t xml:space="preserve"> энциклопедии, справочники, научн</w:t>
      </w:r>
      <w:r>
        <w:rPr>
          <w:rFonts w:ascii="Times New Roman" w:hAnsi="Times New Roman"/>
          <w:bCs/>
          <w:sz w:val="24"/>
          <w:szCs w:val="24"/>
          <w:lang w:eastAsia="en-US"/>
        </w:rPr>
        <w:t>ая</w:t>
      </w:r>
      <w:r w:rsidR="00B33829" w:rsidRPr="00B95D94">
        <w:rPr>
          <w:rFonts w:ascii="Times New Roman" w:hAnsi="Times New Roman"/>
          <w:bCs/>
          <w:sz w:val="24"/>
          <w:szCs w:val="24"/>
          <w:lang w:eastAsia="en-US"/>
        </w:rPr>
        <w:t xml:space="preserve"> и научно-популярн</w:t>
      </w:r>
      <w:r>
        <w:rPr>
          <w:rFonts w:ascii="Times New Roman" w:hAnsi="Times New Roman"/>
          <w:bCs/>
          <w:sz w:val="24"/>
          <w:szCs w:val="24"/>
          <w:lang w:eastAsia="en-US"/>
        </w:rPr>
        <w:t>ая</w:t>
      </w:r>
      <w:r w:rsidR="00B33829" w:rsidRPr="00B95D94">
        <w:rPr>
          <w:rFonts w:ascii="Times New Roman" w:hAnsi="Times New Roman"/>
          <w:bCs/>
          <w:sz w:val="24"/>
          <w:szCs w:val="24"/>
          <w:lang w:eastAsia="en-US"/>
        </w:rPr>
        <w:t xml:space="preserve"> литератур</w:t>
      </w:r>
      <w:r>
        <w:rPr>
          <w:rFonts w:ascii="Times New Roman" w:hAnsi="Times New Roman"/>
          <w:bCs/>
          <w:sz w:val="24"/>
          <w:szCs w:val="24"/>
          <w:lang w:eastAsia="en-US"/>
        </w:rPr>
        <w:t>а</w:t>
      </w:r>
      <w:r w:rsidR="00B33829" w:rsidRPr="00B95D94">
        <w:rPr>
          <w:rFonts w:ascii="Times New Roman" w:hAnsi="Times New Roman"/>
          <w:bCs/>
          <w:sz w:val="24"/>
          <w:szCs w:val="24"/>
          <w:lang w:eastAsia="en-US"/>
        </w:rPr>
        <w:t xml:space="preserve"> и др. по вопросам исторического образования.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процессе освоения программы учебной дисциплины «История» студенты  име</w:t>
      </w:r>
      <w:r w:rsidR="006741F5">
        <w:rPr>
          <w:rFonts w:ascii="Times New Roman" w:hAnsi="Times New Roman"/>
          <w:bCs/>
          <w:sz w:val="24"/>
          <w:szCs w:val="24"/>
          <w:lang w:eastAsia="en-US"/>
        </w:rPr>
        <w:t>ют</w:t>
      </w:r>
      <w:r w:rsidRPr="00B95D94">
        <w:rPr>
          <w:rFonts w:ascii="Times New Roman" w:hAnsi="Times New Roman"/>
          <w:bCs/>
          <w:sz w:val="24"/>
          <w:szCs w:val="24"/>
          <w:lang w:eastAsia="en-US"/>
        </w:rPr>
        <w:t xml:space="preserve"> возможность доступа к электронным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 xml:space="preserve">учебным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 xml:space="preserve">материалам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по истории (электронные книги, практикумы, тесты и др.).</w:t>
      </w:r>
    </w:p>
    <w:p w:rsidR="00E33B1F" w:rsidRPr="00B95D94" w:rsidRDefault="00E33B1F" w:rsidP="00E33B1F">
      <w:pPr>
        <w:widowControl w:val="0"/>
        <w:overflowPunct w:val="0"/>
        <w:autoSpaceDE w:val="0"/>
        <w:autoSpaceDN w:val="0"/>
        <w:adjustRightInd w:val="0"/>
        <w:spacing w:line="360" w:lineRule="auto"/>
        <w:ind w:left="320" w:right="440" w:firstLine="388"/>
        <w:rPr>
          <w:rFonts w:ascii="Times New Roman" w:hAnsi="Times New Roman"/>
          <w:bCs/>
          <w:sz w:val="24"/>
          <w:szCs w:val="24"/>
          <w:lang w:eastAsia="en-US"/>
        </w:rPr>
      </w:pPr>
    </w:p>
    <w:p w:rsidR="00E33B1F" w:rsidRPr="00B95D94" w:rsidRDefault="00E33B1F"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Pr="00B95D94"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Pr="00B95D94"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Pr="00B95D94"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E33B1F" w:rsidRPr="00221EA7" w:rsidRDefault="00E33B1F" w:rsidP="006741F5">
      <w:pPr>
        <w:pStyle w:val="Default"/>
        <w:jc w:val="center"/>
        <w:rPr>
          <w:b/>
        </w:rPr>
      </w:pPr>
      <w:r w:rsidRPr="00221EA7">
        <w:rPr>
          <w:b/>
          <w:bCs/>
        </w:rPr>
        <w:lastRenderedPageBreak/>
        <w:t>РЕКОМЕНДУЕМАЯ ЛИТЕРАТУРА</w:t>
      </w:r>
    </w:p>
    <w:p w:rsidR="00E33B1F" w:rsidRPr="006741F5" w:rsidRDefault="00E33B1F" w:rsidP="006741F5">
      <w:pPr>
        <w:pStyle w:val="Default"/>
        <w:jc w:val="center"/>
        <w:rPr>
          <w:bCs/>
          <w:iCs/>
        </w:rPr>
      </w:pPr>
      <w:r w:rsidRPr="006741F5">
        <w:rPr>
          <w:bCs/>
          <w:iCs/>
        </w:rPr>
        <w:t>Для студентов</w:t>
      </w:r>
    </w:p>
    <w:p w:rsidR="005B1709" w:rsidRPr="00B95D94" w:rsidRDefault="005B1709" w:rsidP="006741F5">
      <w:pPr>
        <w:pStyle w:val="Default"/>
        <w:jc w:val="center"/>
        <w:rPr>
          <w:b/>
          <w:bCs/>
          <w:iCs/>
        </w:rPr>
      </w:pPr>
    </w:p>
    <w:p w:rsidR="005B1709" w:rsidRPr="00B95D94" w:rsidRDefault="005B1709" w:rsidP="006741F5">
      <w:pPr>
        <w:pStyle w:val="Default"/>
        <w:spacing w:line="360" w:lineRule="auto"/>
        <w:jc w:val="both"/>
      </w:pPr>
      <w:r w:rsidRPr="00B95D94">
        <w:rPr>
          <w:bCs/>
          <w:iCs/>
        </w:rPr>
        <w:t xml:space="preserve">        </w:t>
      </w:r>
      <w:r w:rsidR="006741F5">
        <w:rPr>
          <w:bCs/>
          <w:iCs/>
        </w:rPr>
        <w:t xml:space="preserve">     </w:t>
      </w:r>
      <w:r w:rsidRPr="00B95D94">
        <w:rPr>
          <w:bCs/>
          <w:iCs/>
        </w:rPr>
        <w:t>Основная:</w:t>
      </w:r>
    </w:p>
    <w:p w:rsidR="00E33B1F"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w:t>
      </w:r>
      <w:r w:rsidR="00E33B1F" w:rsidRPr="00B95D94">
        <w:rPr>
          <w:rFonts w:ascii="Times New Roman" w:hAnsi="Times New Roman"/>
          <w:sz w:val="24"/>
          <w:szCs w:val="24"/>
        </w:rPr>
        <w:t xml:space="preserve">Артемов В. В. </w:t>
      </w:r>
      <w:proofErr w:type="spellStart"/>
      <w:r w:rsidR="00E33B1F" w:rsidRPr="00B95D94">
        <w:rPr>
          <w:rFonts w:ascii="Times New Roman" w:hAnsi="Times New Roman"/>
          <w:sz w:val="24"/>
          <w:szCs w:val="24"/>
        </w:rPr>
        <w:t>Лубченков</w:t>
      </w:r>
      <w:proofErr w:type="spellEnd"/>
      <w:r w:rsidR="00E33B1F" w:rsidRPr="00B95D94">
        <w:rPr>
          <w:rFonts w:ascii="Times New Roman" w:hAnsi="Times New Roman"/>
          <w:sz w:val="24"/>
          <w:szCs w:val="24"/>
        </w:rPr>
        <w:t xml:space="preserve"> Ю. Н. История для профессий и специальностей технического, естественно-научного, социально-экономического профилей. В 2-х ч. – М.: 2013</w:t>
      </w:r>
      <w:r w:rsidRPr="00B95D94">
        <w:rPr>
          <w:rFonts w:ascii="Times New Roman" w:hAnsi="Times New Roman"/>
          <w:sz w:val="24"/>
          <w:szCs w:val="24"/>
        </w:rPr>
        <w:t>.</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Дополнительная:</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2.Кириллов В.В. История России (в схемах и таблицах).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3.Данилов А.А., Россия и мир: Древность. Средневековье. Новое время, М., 2007. </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4.Уколова В.И. Всеобщая история: с древнейших времён до конца 19 века,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5.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Всеобщая история. 20 век,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6. </w:t>
      </w:r>
      <w:proofErr w:type="spellStart"/>
      <w:r w:rsidRPr="00B95D94">
        <w:rPr>
          <w:rFonts w:ascii="Times New Roman" w:hAnsi="Times New Roman"/>
          <w:sz w:val="24"/>
          <w:szCs w:val="24"/>
        </w:rPr>
        <w:t>Левандовский</w:t>
      </w:r>
      <w:proofErr w:type="spellEnd"/>
      <w:r w:rsidRPr="00B95D94">
        <w:rPr>
          <w:rFonts w:ascii="Times New Roman" w:hAnsi="Times New Roman"/>
          <w:sz w:val="24"/>
          <w:szCs w:val="24"/>
        </w:rPr>
        <w:t xml:space="preserve"> А. А., </w:t>
      </w:r>
      <w:proofErr w:type="spellStart"/>
      <w:r w:rsidRPr="00B95D94">
        <w:rPr>
          <w:rFonts w:ascii="Times New Roman" w:hAnsi="Times New Roman"/>
          <w:sz w:val="24"/>
          <w:szCs w:val="24"/>
        </w:rPr>
        <w:t>Щетинов</w:t>
      </w:r>
      <w:proofErr w:type="spellEnd"/>
      <w:r w:rsidRPr="00B95D94">
        <w:rPr>
          <w:rFonts w:ascii="Times New Roman" w:hAnsi="Times New Roman"/>
          <w:sz w:val="24"/>
          <w:szCs w:val="24"/>
        </w:rPr>
        <w:t xml:space="preserve"> Ю. А. Россия в XX веке: М.: Просвещение, 1997.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7.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Козленко С.И., Минаков С.Т., Петров Ю.А.  История России. 20-нач.21 века.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8. Данилов А.А., Косулина Л.Г., Брандт М.Ю.  Россия и мир.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9.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Симония Н.А.  История России и мира с древнейших времен до конца 19века. М., 2008.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10. </w:t>
      </w:r>
      <w:proofErr w:type="spellStart"/>
      <w:r w:rsidRPr="00B95D94">
        <w:rPr>
          <w:rFonts w:ascii="Times New Roman" w:hAnsi="Times New Roman"/>
          <w:sz w:val="24"/>
          <w:szCs w:val="24"/>
        </w:rPr>
        <w:t>Гевуркова</w:t>
      </w:r>
      <w:proofErr w:type="spellEnd"/>
      <w:r w:rsidRPr="00B95D94">
        <w:rPr>
          <w:rFonts w:ascii="Times New Roman" w:hAnsi="Times New Roman"/>
          <w:sz w:val="24"/>
          <w:szCs w:val="24"/>
        </w:rPr>
        <w:t xml:space="preserve"> Е.А. ГИА 2012. История. 9 класс. Типовые тестовые задания, М., «Экзамен»,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11. Ларина Л.И.  ЕГЭ 2012. История. Тематические тестовые задания ФИПИ, М., «Экзамен»,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12. </w:t>
      </w:r>
      <w:r w:rsidR="006741F5" w:rsidRPr="006741F5">
        <w:rPr>
          <w:rFonts w:ascii="Times New Roman" w:hAnsi="Times New Roman"/>
          <w:sz w:val="24"/>
          <w:szCs w:val="24"/>
        </w:rPr>
        <w:t>Сахаров А.Н., Боханов А.Н. История России 17-19вв. М., 2006.</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13. Атлас «История Древнего мира».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14. Атлас «История Средних веков».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15. Атлас «История России с древнейших времён до 16 века.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16. Атлас «История России 17-18вв.». М., 2008.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17. Атлас «История Нового времени 16-18вв.».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18. Атлас «История Нового времени 19 век».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19. Атлас «История России 19 век».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20. Атлас «История России 20-нач. 21вв.».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21. Атлас «Новейшая история 20- нач.21вв.».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22. Алексашкина Л.Н., Головина В.А. Всеобщая история с древнейших времен до конца 19 века,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2010.</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23. Атлас «Россия и мир».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24. </w:t>
      </w:r>
      <w:proofErr w:type="spellStart"/>
      <w:r w:rsidRPr="00B95D94">
        <w:rPr>
          <w:rFonts w:ascii="Times New Roman" w:hAnsi="Times New Roman"/>
          <w:sz w:val="24"/>
          <w:szCs w:val="24"/>
        </w:rPr>
        <w:t>Буганов</w:t>
      </w:r>
      <w:proofErr w:type="spellEnd"/>
      <w:r w:rsidRPr="00B95D94">
        <w:rPr>
          <w:rFonts w:ascii="Times New Roman" w:hAnsi="Times New Roman"/>
          <w:sz w:val="24"/>
          <w:szCs w:val="24"/>
        </w:rPr>
        <w:t xml:space="preserve"> В.И., Зырянов П.И.  История России кон.17-19 вв.,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2003.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25. </w:t>
      </w:r>
      <w:proofErr w:type="spellStart"/>
      <w:r w:rsidRPr="00B95D94">
        <w:rPr>
          <w:rFonts w:ascii="Times New Roman" w:hAnsi="Times New Roman"/>
          <w:sz w:val="24"/>
          <w:szCs w:val="24"/>
        </w:rPr>
        <w:t>Левандовский</w:t>
      </w:r>
      <w:proofErr w:type="spellEnd"/>
      <w:r w:rsidRPr="00B95D94">
        <w:rPr>
          <w:rFonts w:ascii="Times New Roman" w:hAnsi="Times New Roman"/>
          <w:sz w:val="24"/>
          <w:szCs w:val="24"/>
        </w:rPr>
        <w:t xml:space="preserve"> А.А. История России 18-19 вв.,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2009.</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26. Сахаров А.Н., </w:t>
      </w:r>
      <w:proofErr w:type="spellStart"/>
      <w:r w:rsidRPr="00B95D94">
        <w:rPr>
          <w:rFonts w:ascii="Times New Roman" w:hAnsi="Times New Roman"/>
          <w:sz w:val="24"/>
          <w:szCs w:val="24"/>
        </w:rPr>
        <w:t>Буганов</w:t>
      </w:r>
      <w:proofErr w:type="spellEnd"/>
      <w:r w:rsidRPr="00B95D94">
        <w:rPr>
          <w:rFonts w:ascii="Times New Roman" w:hAnsi="Times New Roman"/>
          <w:sz w:val="24"/>
          <w:szCs w:val="24"/>
        </w:rPr>
        <w:t xml:space="preserve"> В.И. История России с древнейших времен </w:t>
      </w:r>
      <w:r w:rsidR="006741F5">
        <w:rPr>
          <w:rFonts w:ascii="Times New Roman" w:hAnsi="Times New Roman"/>
          <w:sz w:val="24"/>
          <w:szCs w:val="24"/>
        </w:rPr>
        <w:t xml:space="preserve"> </w:t>
      </w:r>
      <w:r w:rsidRPr="00B95D94">
        <w:rPr>
          <w:rFonts w:ascii="Times New Roman" w:hAnsi="Times New Roman"/>
          <w:sz w:val="24"/>
          <w:szCs w:val="24"/>
        </w:rPr>
        <w:t xml:space="preserve">до кон. 17 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1998.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p>
    <w:p w:rsidR="00E33B1F" w:rsidRPr="006741F5" w:rsidRDefault="00E33B1F" w:rsidP="006741F5">
      <w:pPr>
        <w:widowControl w:val="0"/>
        <w:autoSpaceDE w:val="0"/>
        <w:autoSpaceDN w:val="0"/>
        <w:adjustRightInd w:val="0"/>
        <w:spacing w:line="360" w:lineRule="auto"/>
        <w:ind w:left="3720"/>
        <w:jc w:val="both"/>
        <w:rPr>
          <w:rFonts w:ascii="Times New Roman" w:hAnsi="Times New Roman"/>
          <w:sz w:val="24"/>
          <w:szCs w:val="24"/>
          <w:lang w:eastAsia="en-US"/>
        </w:rPr>
      </w:pPr>
      <w:r w:rsidRPr="006741F5">
        <w:rPr>
          <w:rFonts w:ascii="Times New Roman" w:hAnsi="Times New Roman"/>
          <w:bCs/>
          <w:iCs/>
          <w:sz w:val="24"/>
          <w:szCs w:val="24"/>
          <w:lang w:eastAsia="en-US"/>
        </w:rPr>
        <w:t>Для преподавателей</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w:t>
      </w:r>
      <w:r w:rsidR="00E33B1F" w:rsidRPr="00B95D94">
        <w:rPr>
          <w:rFonts w:ascii="Times New Roman" w:hAnsi="Times New Roman"/>
          <w:sz w:val="24"/>
          <w:szCs w:val="24"/>
          <w:lang w:eastAsia="en-US"/>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6-ФКЗ, от 30.12.2008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7-ФКЗ) // СЗ РФ. - 2009. -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4. - Ст. 445</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2.</w:t>
      </w:r>
      <w:r w:rsidR="00E33B1F" w:rsidRPr="00B95D94">
        <w:rPr>
          <w:rFonts w:ascii="Times New Roman" w:hAnsi="Times New Roman"/>
          <w:sz w:val="24"/>
          <w:szCs w:val="24"/>
          <w:lang w:eastAsia="en-US"/>
        </w:rPr>
        <w:t xml:space="preserve">Об образовании в Российской Федерации: </w:t>
      </w:r>
      <w:proofErr w:type="spellStart"/>
      <w:r w:rsidR="00E33B1F" w:rsidRPr="00B95D94">
        <w:rPr>
          <w:rFonts w:ascii="Times New Roman" w:hAnsi="Times New Roman"/>
          <w:sz w:val="24"/>
          <w:szCs w:val="24"/>
          <w:lang w:eastAsia="en-US"/>
        </w:rPr>
        <w:t>федер</w:t>
      </w:r>
      <w:proofErr w:type="spellEnd"/>
      <w:r w:rsidR="00E33B1F" w:rsidRPr="00B95D94">
        <w:rPr>
          <w:rFonts w:ascii="Times New Roman" w:hAnsi="Times New Roman"/>
          <w:sz w:val="24"/>
          <w:szCs w:val="24"/>
          <w:lang w:eastAsia="en-US"/>
        </w:rPr>
        <w:t>. закон от 29.12. 2012 № 273-ФЗ (в ред. Федеральных законов от 07.05.2013 № 99-ФЗ,</w:t>
      </w:r>
    </w:p>
    <w:p w:rsidR="00E33B1F" w:rsidRPr="00B95D94" w:rsidRDefault="00E33B1F" w:rsidP="006741F5">
      <w:pPr>
        <w:widowControl w:val="0"/>
        <w:overflowPunct w:val="0"/>
        <w:autoSpaceDE w:val="0"/>
        <w:autoSpaceDN w:val="0"/>
        <w:adjustRightInd w:val="0"/>
        <w:spacing w:line="360" w:lineRule="auto"/>
        <w:jc w:val="both"/>
        <w:rPr>
          <w:rFonts w:ascii="Times New Roman" w:hAnsi="Times New Roman"/>
          <w:sz w:val="24"/>
          <w:szCs w:val="24"/>
          <w:lang w:eastAsia="en-US"/>
        </w:rPr>
      </w:pPr>
      <w:r w:rsidRPr="00B95D94">
        <w:rPr>
          <w:rFonts w:ascii="Times New Roman" w:hAnsi="Times New Roman"/>
          <w:sz w:val="24"/>
          <w:szCs w:val="24"/>
          <w:lang w:eastAsia="en-US"/>
        </w:rPr>
        <w:t>от 07.06.2013 № 120-ФЗ, от 02.07.2013 № 170-ФЗ, от 23.07.2013 № 203-ФЗ, от 25.11.2013 № 317-ФЗ, от 03.02.2014 № 11-ФЗ, от 03.02.2014 № 15-ФЗ, от 05.05.2014 № 84-ФЗ, от 27.05.2014 № 135-ФЗ, от 04.06.2014 № 148-ФЗ, с изм.,</w:t>
      </w:r>
    </w:p>
    <w:p w:rsidR="00E33B1F" w:rsidRPr="00B95D94" w:rsidRDefault="00E33B1F" w:rsidP="006741F5">
      <w:pPr>
        <w:widowControl w:val="0"/>
        <w:autoSpaceDE w:val="0"/>
        <w:autoSpaceDN w:val="0"/>
        <w:adjustRightInd w:val="0"/>
        <w:spacing w:line="360" w:lineRule="auto"/>
        <w:jc w:val="both"/>
        <w:rPr>
          <w:rFonts w:ascii="Times New Roman" w:hAnsi="Times New Roman"/>
          <w:sz w:val="24"/>
          <w:szCs w:val="24"/>
          <w:lang w:eastAsia="en-US"/>
        </w:rPr>
      </w:pPr>
      <w:r w:rsidRPr="00B95D94">
        <w:rPr>
          <w:rFonts w:ascii="Times New Roman" w:hAnsi="Times New Roman"/>
          <w:sz w:val="24"/>
          <w:szCs w:val="24"/>
          <w:lang w:eastAsia="en-US"/>
        </w:rPr>
        <w:t>внесенными Федеральным законом от 04.06.2014 № 145-ФЗ)</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3.</w:t>
      </w:r>
      <w:r w:rsidR="00E33B1F" w:rsidRPr="00B95D94">
        <w:rPr>
          <w:rFonts w:ascii="Times New Roman" w:hAnsi="Times New Roman"/>
          <w:sz w:val="24"/>
          <w:szCs w:val="24"/>
          <w:lang w:eastAsia="en-US"/>
        </w:rPr>
        <w:t xml:space="preserve">Федеральный государственный образовательный стандарт среднего (полного) общего образования, утвержденный приказом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17 мая </w:t>
      </w:r>
      <w:smartTag w:uri="urn:schemas-microsoft-com:office:smarttags" w:element="metricconverter">
        <w:smartTagPr>
          <w:attr w:name="ProductID" w:val="2012 г"/>
        </w:smartTagPr>
        <w:r w:rsidR="00E33B1F" w:rsidRPr="00B95D94">
          <w:rPr>
            <w:rFonts w:ascii="Times New Roman" w:hAnsi="Times New Roman"/>
            <w:sz w:val="24"/>
            <w:szCs w:val="24"/>
            <w:lang w:eastAsia="en-US"/>
          </w:rPr>
          <w:t>2012 г</w:t>
        </w:r>
      </w:smartTag>
      <w:r w:rsidR="00E33B1F" w:rsidRPr="00B95D94">
        <w:rPr>
          <w:rFonts w:ascii="Times New Roman" w:hAnsi="Times New Roman"/>
          <w:sz w:val="24"/>
          <w:szCs w:val="24"/>
          <w:lang w:eastAsia="en-US"/>
        </w:rPr>
        <w:t xml:space="preserve">. № 413, Зарегистрировано в Минюсте РФ 07.06.2012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24480.</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4.</w:t>
      </w:r>
      <w:r w:rsidR="00E33B1F" w:rsidRPr="00B95D94">
        <w:rPr>
          <w:rFonts w:ascii="Times New Roman" w:hAnsi="Times New Roman"/>
          <w:sz w:val="24"/>
          <w:szCs w:val="24"/>
          <w:lang w:eastAsia="en-US"/>
        </w:rPr>
        <w:t xml:space="preserve">Приказ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от 29 декабря </w:t>
      </w:r>
      <w:smartTag w:uri="urn:schemas-microsoft-com:office:smarttags" w:element="metricconverter">
        <w:smartTagPr>
          <w:attr w:name="ProductID" w:val="2014 г"/>
        </w:smartTagPr>
        <w:r w:rsidR="00E33B1F" w:rsidRPr="00B95D94">
          <w:rPr>
            <w:rFonts w:ascii="Times New Roman" w:hAnsi="Times New Roman"/>
            <w:sz w:val="24"/>
            <w:szCs w:val="24"/>
            <w:lang w:eastAsia="en-US"/>
          </w:rPr>
          <w:t>2014 г</w:t>
        </w:r>
      </w:smartTag>
      <w:r w:rsidR="00E33B1F" w:rsidRPr="00B95D94">
        <w:rPr>
          <w:rFonts w:ascii="Times New Roman" w:hAnsi="Times New Roman"/>
          <w:sz w:val="24"/>
          <w:szCs w:val="24"/>
          <w:lang w:eastAsia="en-US"/>
        </w:rPr>
        <w:t xml:space="preserve">. № 1645 «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00E33B1F" w:rsidRPr="00B95D94">
          <w:rPr>
            <w:rFonts w:ascii="Times New Roman" w:hAnsi="Times New Roman"/>
            <w:sz w:val="24"/>
            <w:szCs w:val="24"/>
            <w:lang w:eastAsia="en-US"/>
          </w:rPr>
          <w:t>2012 г</w:t>
        </w:r>
      </w:smartTag>
      <w:r w:rsidR="00E33B1F" w:rsidRPr="00B95D94">
        <w:rPr>
          <w:rFonts w:ascii="Times New Roman" w:hAnsi="Times New Roman"/>
          <w:sz w:val="24"/>
          <w:szCs w:val="24"/>
          <w:lang w:eastAsia="en-US"/>
        </w:rPr>
        <w:t>. № 413 «Об утверждении федерального государственного образовательного стандарта среднего (полного) общего образования».</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5.</w:t>
      </w:r>
      <w:r w:rsidR="00E33B1F" w:rsidRPr="00B95D94">
        <w:rPr>
          <w:rFonts w:ascii="Times New Roman" w:hAnsi="Times New Roman"/>
          <w:sz w:val="24"/>
          <w:szCs w:val="24"/>
          <w:lang w:eastAsia="en-US"/>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от 17.03.2015 № 06-259).</w:t>
      </w:r>
    </w:p>
    <w:p w:rsidR="005B1709"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6.История России. 1945 – 2008 гг. Книга для учителя / под ред. А. В. Филиппова – М.: 2008.</w:t>
      </w:r>
    </w:p>
    <w:p w:rsidR="005B1709"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7.</w:t>
      </w:r>
      <w:r w:rsidR="000F0C86" w:rsidRPr="00B95D94">
        <w:rPr>
          <w:rFonts w:ascii="Times New Roman" w:hAnsi="Times New Roman"/>
          <w:sz w:val="24"/>
          <w:szCs w:val="24"/>
          <w:lang w:eastAsia="en-US"/>
        </w:rPr>
        <w:t xml:space="preserve">Методика преподавания истории в общеобразовательной школе. Пособие для учителей. Под ред. </w:t>
      </w:r>
      <w:proofErr w:type="spellStart"/>
      <w:r w:rsidR="000F0C86" w:rsidRPr="00B95D94">
        <w:rPr>
          <w:rFonts w:ascii="Times New Roman" w:hAnsi="Times New Roman"/>
          <w:sz w:val="24"/>
          <w:szCs w:val="24"/>
          <w:lang w:eastAsia="en-US"/>
        </w:rPr>
        <w:t>Берельковский</w:t>
      </w:r>
      <w:proofErr w:type="spellEnd"/>
      <w:r w:rsidR="000F0C86" w:rsidRPr="00B95D94">
        <w:rPr>
          <w:rFonts w:ascii="Times New Roman" w:hAnsi="Times New Roman"/>
          <w:sz w:val="24"/>
          <w:szCs w:val="24"/>
          <w:lang w:eastAsia="en-US"/>
        </w:rPr>
        <w:t xml:space="preserve"> И.В., Павлов Л.С., М., 2001.</w:t>
      </w:r>
    </w:p>
    <w:p w:rsidR="002C694A" w:rsidRPr="00B95D94" w:rsidRDefault="002C694A"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 xml:space="preserve">8.Короткова М.В., </w:t>
      </w:r>
      <w:proofErr w:type="spellStart"/>
      <w:r w:rsidRPr="00B95D94">
        <w:rPr>
          <w:rFonts w:ascii="Times New Roman" w:hAnsi="Times New Roman"/>
          <w:sz w:val="24"/>
          <w:szCs w:val="24"/>
          <w:lang w:eastAsia="en-US"/>
        </w:rPr>
        <w:t>Студеникин</w:t>
      </w:r>
      <w:proofErr w:type="spellEnd"/>
      <w:r w:rsidRPr="00B95D94">
        <w:rPr>
          <w:rFonts w:ascii="Times New Roman" w:hAnsi="Times New Roman"/>
          <w:sz w:val="24"/>
          <w:szCs w:val="24"/>
          <w:lang w:eastAsia="en-US"/>
        </w:rPr>
        <w:t xml:space="preserve"> М.Т.  Методика обучения истории в схемах, таблицах, описаниях. М., 1999.</w:t>
      </w:r>
    </w:p>
    <w:p w:rsidR="002C694A"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9.</w:t>
      </w:r>
      <w:r w:rsidR="002C694A" w:rsidRPr="00B95D94">
        <w:rPr>
          <w:rFonts w:ascii="Times New Roman" w:hAnsi="Times New Roman"/>
          <w:sz w:val="24"/>
          <w:szCs w:val="24"/>
          <w:lang w:eastAsia="en-US"/>
        </w:rPr>
        <w:t xml:space="preserve">Студеникин М.Т.  </w:t>
      </w:r>
      <w:r w:rsidRPr="00B95D94">
        <w:rPr>
          <w:rFonts w:ascii="Times New Roman" w:hAnsi="Times New Roman"/>
          <w:sz w:val="24"/>
          <w:szCs w:val="24"/>
          <w:lang w:eastAsia="en-US"/>
        </w:rPr>
        <w:t>Методика преподавания истории в школе. М., 2000.</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10.Вяземский Е.Е., Стрелова О.Ю. Теория и методика преподавания истории. М., 2003.</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11.Ежова С.А., Лебедева И.М. и др. Методика преподавания истории в средней школе. М., 1986.</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12.</w:t>
      </w:r>
      <w:r w:rsidR="00C533DD" w:rsidRPr="00B95D94">
        <w:rPr>
          <w:rFonts w:ascii="Times New Roman" w:hAnsi="Times New Roman"/>
          <w:sz w:val="24"/>
          <w:szCs w:val="24"/>
          <w:lang w:eastAsia="en-US"/>
        </w:rPr>
        <w:t>Шоган В.В. Методика преподавания истории в школе. Ростов н/Д. 2007.</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E33B1F" w:rsidRPr="006741F5" w:rsidRDefault="00E33B1F" w:rsidP="006741F5">
      <w:pPr>
        <w:widowControl w:val="0"/>
        <w:autoSpaceDE w:val="0"/>
        <w:autoSpaceDN w:val="0"/>
        <w:adjustRightInd w:val="0"/>
        <w:spacing w:line="360" w:lineRule="auto"/>
        <w:ind w:left="3780"/>
        <w:jc w:val="both"/>
        <w:rPr>
          <w:rFonts w:ascii="Times New Roman" w:hAnsi="Times New Roman"/>
          <w:sz w:val="24"/>
          <w:szCs w:val="24"/>
          <w:lang w:eastAsia="en-US"/>
        </w:rPr>
      </w:pPr>
      <w:r w:rsidRPr="006741F5">
        <w:rPr>
          <w:rFonts w:ascii="Times New Roman" w:hAnsi="Times New Roman"/>
          <w:bCs/>
          <w:iCs/>
          <w:sz w:val="24"/>
          <w:szCs w:val="24"/>
          <w:lang w:eastAsia="en-US"/>
        </w:rPr>
        <w:lastRenderedPageBreak/>
        <w:t>Интернет- ресурсы</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http://www.gumer.info/ — Библиотека </w:t>
      </w:r>
      <w:proofErr w:type="spellStart"/>
      <w:r w:rsidRPr="00B95D94">
        <w:rPr>
          <w:rFonts w:ascii="Times New Roman" w:hAnsi="Times New Roman"/>
          <w:bCs/>
          <w:sz w:val="24"/>
          <w:szCs w:val="24"/>
          <w:lang w:eastAsia="en-US"/>
        </w:rPr>
        <w:t>Гумер</w:t>
      </w:r>
      <w:proofErr w:type="spellEnd"/>
      <w:r w:rsidRPr="00B95D94">
        <w:rPr>
          <w:rFonts w:ascii="Times New Roman" w:hAnsi="Times New Roman"/>
          <w:bCs/>
          <w:sz w:val="24"/>
          <w:szCs w:val="24"/>
          <w:lang w:eastAsia="en-US"/>
        </w:rPr>
        <w:t>.</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http://www.hist.msu.ru/ER/Etext/PICT/feudal.htm — Библиотека Исторического факультета МГУ.</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http://www.bibliotekar.ru — Библиотекарь. </w:t>
      </w:r>
      <w:proofErr w:type="spellStart"/>
      <w:r w:rsidRPr="00B95D94">
        <w:rPr>
          <w:rFonts w:ascii="Times New Roman" w:hAnsi="Times New Roman"/>
          <w:bCs/>
          <w:sz w:val="24"/>
          <w:szCs w:val="24"/>
          <w:lang w:eastAsia="en-US"/>
        </w:rPr>
        <w:t>Ру</w:t>
      </w:r>
      <w:proofErr w:type="spellEnd"/>
      <w:r w:rsidRPr="00B95D94">
        <w:rPr>
          <w:rFonts w:ascii="Times New Roman" w:hAnsi="Times New Roman"/>
          <w:bCs/>
          <w:sz w:val="24"/>
          <w:szCs w:val="24"/>
          <w:lang w:eastAsia="en-US"/>
        </w:rPr>
        <w:t>: электронная библиотека нехудожественной литературы по русской и мировой истории, искусству, культуре, прикладным наукам.</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http://militera.lib.ru/ — военная литература: собрание текстов.</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http://intellect-video.com/russian-history/ — история России и СССР: онлайн-видео.</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http://www.historicus.ru/ — Историк: общественно-политический журнал.</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http://statehistory.ru — История государства.</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http://www.august-1914.ru/ — Первая мировая война: Интернет-проект.</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http://www.rusrevolution.info/ — революция и Гражданская война: Интернет-проект.</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http://www.avorhist.ru/ — Русь Древняя и Удельная.</w:t>
      </w:r>
    </w:p>
    <w:p w:rsidR="00417358" w:rsidRPr="00B95D94" w:rsidRDefault="00F432D3"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http://centant.spbu.ru/</w:t>
      </w:r>
      <w:r w:rsidR="00417358" w:rsidRPr="00B95D94">
        <w:rPr>
          <w:rFonts w:ascii="Times New Roman" w:hAnsi="Times New Roman"/>
          <w:bCs/>
          <w:sz w:val="24"/>
          <w:szCs w:val="24"/>
          <w:lang w:eastAsia="en-US"/>
        </w:rPr>
        <w:t>— электронная библиотека исторического факультета СПбГУ</w:t>
      </w:r>
      <w:r w:rsidRPr="00B95D94">
        <w:rPr>
          <w:rFonts w:ascii="Times New Roman" w:hAnsi="Times New Roman"/>
          <w:bCs/>
          <w:sz w:val="24"/>
          <w:szCs w:val="24"/>
          <w:lang w:eastAsia="en-US"/>
        </w:rPr>
        <w:t>, «ЦЕНТР АНТИКОВЕДЕНИЯ»</w:t>
      </w:r>
      <w:r w:rsidR="00417358" w:rsidRPr="00B95D94">
        <w:rPr>
          <w:rFonts w:ascii="Times New Roman" w:hAnsi="Times New Roman"/>
          <w:bCs/>
          <w:sz w:val="24"/>
          <w:szCs w:val="24"/>
          <w:lang w:eastAsia="en-US"/>
        </w:rPr>
        <w:t>.</w:t>
      </w:r>
    </w:p>
    <w:p w:rsidR="00FB655E" w:rsidRPr="00B95D94" w:rsidRDefault="00F432D3"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http://annales.info/ - Книги и статьи по истории, археологии и этнографии.</w:t>
      </w: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273DD7"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BF018D" w:rsidRPr="00273DD7" w:rsidRDefault="00BF018D" w:rsidP="00FB655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36" w:lineRule="auto"/>
        <w:rPr>
          <w:rFonts w:ascii="Times New Roman" w:hAnsi="Times New Roman"/>
          <w:b/>
          <w:caps/>
          <w:sz w:val="28"/>
          <w:szCs w:val="28"/>
        </w:rPr>
      </w:pPr>
    </w:p>
    <w:p w:rsidR="00D0657D" w:rsidRPr="00273DD7" w:rsidRDefault="00D0657D" w:rsidP="00F30524">
      <w:pPr>
        <w:rPr>
          <w:rFonts w:ascii="Times New Roman" w:hAnsi="Times New Roman"/>
          <w:sz w:val="28"/>
          <w:szCs w:val="28"/>
        </w:rPr>
      </w:pPr>
    </w:p>
    <w:p w:rsidR="00D0657D" w:rsidRPr="00273DD7" w:rsidRDefault="00D0657D" w:rsidP="00F30524">
      <w:pPr>
        <w:rPr>
          <w:rFonts w:ascii="Times New Roman" w:hAnsi="Times New Roman"/>
          <w:b/>
          <w:sz w:val="28"/>
          <w:szCs w:val="28"/>
        </w:rPr>
      </w:pPr>
      <w:r w:rsidRPr="00273DD7">
        <w:rPr>
          <w:rFonts w:ascii="Times New Roman" w:hAnsi="Times New Roman"/>
          <w:b/>
          <w:bCs/>
          <w:sz w:val="28"/>
          <w:szCs w:val="28"/>
        </w:rPr>
        <w:tab/>
      </w:r>
      <w:r w:rsidRPr="00273DD7">
        <w:rPr>
          <w:rFonts w:ascii="Times New Roman" w:hAnsi="Times New Roman"/>
          <w:b/>
          <w:bCs/>
          <w:sz w:val="28"/>
          <w:szCs w:val="28"/>
        </w:rPr>
        <w:tab/>
      </w: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sz w:val="28"/>
          <w:szCs w:val="28"/>
        </w:rPr>
      </w:pPr>
    </w:p>
    <w:p w:rsidR="00D0657D" w:rsidRPr="00273DD7" w:rsidRDefault="00D0657D" w:rsidP="00F30524">
      <w:pPr>
        <w:rPr>
          <w:rFonts w:ascii="Times New Roman" w:hAnsi="Times New Roman"/>
          <w:sz w:val="28"/>
          <w:szCs w:val="28"/>
        </w:rPr>
      </w:pPr>
    </w:p>
    <w:p w:rsidR="00D0657D" w:rsidRPr="00273DD7" w:rsidRDefault="00D0657D">
      <w:pPr>
        <w:rPr>
          <w:rFonts w:ascii="Times New Roman" w:hAnsi="Times New Roman"/>
          <w:sz w:val="28"/>
          <w:szCs w:val="28"/>
        </w:rPr>
      </w:pPr>
    </w:p>
    <w:sectPr w:rsidR="00D0657D" w:rsidRPr="00273DD7" w:rsidSect="008F191D">
      <w:footerReference w:type="even" r:id="rId10"/>
      <w:footerReference w:type="default" r:id="rId11"/>
      <w:pgSz w:w="11907" w:h="16840" w:code="9"/>
      <w:pgMar w:top="567" w:right="680" w:bottom="680" w:left="680" w:header="284"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7" w:rsidRDefault="002B07B7" w:rsidP="00D6623E">
      <w:r>
        <w:separator/>
      </w:r>
    </w:p>
  </w:endnote>
  <w:endnote w:type="continuationSeparator" w:id="0">
    <w:p w:rsidR="002B07B7" w:rsidRDefault="002B07B7" w:rsidP="00D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D" w:rsidRDefault="00AC2A2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2A2D" w:rsidRDefault="00AC2A2D" w:rsidP="00B84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D" w:rsidRDefault="00AC2A2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E3AC8">
      <w:rPr>
        <w:rStyle w:val="aa"/>
        <w:noProof/>
      </w:rPr>
      <w:t>35</w:t>
    </w:r>
    <w:r>
      <w:rPr>
        <w:rStyle w:val="aa"/>
      </w:rPr>
      <w:fldChar w:fldCharType="end"/>
    </w:r>
  </w:p>
  <w:p w:rsidR="00AC2A2D" w:rsidRDefault="00AC2A2D" w:rsidP="00B849C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D" w:rsidRDefault="00AC2A2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AC2A2D" w:rsidRDefault="00AC2A2D" w:rsidP="00FB7287">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D" w:rsidRDefault="00AC2A2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E3AC8">
      <w:rPr>
        <w:rStyle w:val="aa"/>
        <w:noProof/>
      </w:rPr>
      <w:t>36</w:t>
    </w:r>
    <w:r>
      <w:rPr>
        <w:rStyle w:val="aa"/>
      </w:rPr>
      <w:fldChar w:fldCharType="end"/>
    </w:r>
  </w:p>
  <w:p w:rsidR="00AC2A2D" w:rsidRDefault="00AC2A2D" w:rsidP="00FB72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7" w:rsidRDefault="002B07B7" w:rsidP="00D6623E">
      <w:r>
        <w:separator/>
      </w:r>
    </w:p>
  </w:footnote>
  <w:footnote w:type="continuationSeparator" w:id="0">
    <w:p w:rsidR="002B07B7" w:rsidRDefault="002B07B7" w:rsidP="00D6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C0184"/>
    <w:multiLevelType w:val="hybridMultilevel"/>
    <w:tmpl w:val="7CED3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604002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842961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6568FF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1146E7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098C5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03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2657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CE15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60DE7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570EBF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1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14">
    <w:nsid w:val="0E3368E9"/>
    <w:multiLevelType w:val="multilevel"/>
    <w:tmpl w:val="04C8ECB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15BE4764"/>
    <w:multiLevelType w:val="hybridMultilevel"/>
    <w:tmpl w:val="27728F80"/>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8325A65"/>
    <w:multiLevelType w:val="hybridMultilevel"/>
    <w:tmpl w:val="11277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BE27129"/>
    <w:multiLevelType w:val="hybridMultilevel"/>
    <w:tmpl w:val="567AFCC4"/>
    <w:lvl w:ilvl="0" w:tplc="F3EEB510">
      <w:start w:val="1"/>
      <w:numFmt w:val="bullet"/>
      <w:lvlText w:val=""/>
      <w:lvlJc w:val="left"/>
      <w:pPr>
        <w:tabs>
          <w:tab w:val="num" w:pos="720"/>
        </w:tabs>
        <w:ind w:left="720" w:hanging="360"/>
      </w:pPr>
      <w:rPr>
        <w:rFonts w:ascii="Symbol" w:hAnsi="Symbol" w:hint="default"/>
      </w:rPr>
    </w:lvl>
    <w:lvl w:ilvl="1" w:tplc="23640DFA">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D0470B"/>
    <w:multiLevelType w:val="hybridMultilevel"/>
    <w:tmpl w:val="7709D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671304"/>
    <w:multiLevelType w:val="hybridMultilevel"/>
    <w:tmpl w:val="61080EEE"/>
    <w:lvl w:ilvl="0" w:tplc="654A3542">
      <w:start w:val="1"/>
      <w:numFmt w:val="decimal"/>
      <w:lvlText w:val="%1."/>
      <w:lvlJc w:val="left"/>
      <w:pPr>
        <w:tabs>
          <w:tab w:val="num" w:pos="17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8D16A6"/>
    <w:multiLevelType w:val="hybridMultilevel"/>
    <w:tmpl w:val="99003DE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1860261"/>
    <w:multiLevelType w:val="hybridMultilevel"/>
    <w:tmpl w:val="6FAC82FA"/>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592F42"/>
    <w:multiLevelType w:val="hybridMultilevel"/>
    <w:tmpl w:val="1382A374"/>
    <w:lvl w:ilvl="0" w:tplc="23640DF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50FD73"/>
    <w:multiLevelType w:val="hybridMultilevel"/>
    <w:tmpl w:val="8FF1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24072F"/>
    <w:multiLevelType w:val="hybridMultilevel"/>
    <w:tmpl w:val="D7F8C50A"/>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nsid w:val="7AF56B1E"/>
    <w:multiLevelType w:val="hybridMultilevel"/>
    <w:tmpl w:val="B12E9D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24"/>
  </w:num>
  <w:num w:numId="4">
    <w:abstractNumId w:val="22"/>
  </w:num>
  <w:num w:numId="5">
    <w:abstractNumId w:val="21"/>
  </w:num>
  <w:num w:numId="6">
    <w:abstractNumId w:val="15"/>
  </w:num>
  <w:num w:numId="7">
    <w:abstractNumId w:val="16"/>
  </w:num>
  <w:num w:numId="8">
    <w:abstractNumId w:val="25"/>
  </w:num>
  <w:num w:numId="9">
    <w:abstractNumId w:val="19"/>
  </w:num>
  <w:num w:numId="10">
    <w:abstractNumId w:val="27"/>
  </w:num>
  <w:num w:numId="11">
    <w:abstractNumId w:val="23"/>
  </w:num>
  <w:num w:numId="12">
    <w:abstractNumId w:val="2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 w:numId="24">
    <w:abstractNumId w:val="11"/>
  </w:num>
  <w:num w:numId="25">
    <w:abstractNumId w:val="12"/>
  </w:num>
  <w:num w:numId="26">
    <w:abstractNumId w:val="17"/>
  </w:num>
  <w:num w:numId="27">
    <w:abstractNumId w:val="26"/>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4"/>
    <w:rsid w:val="00000137"/>
    <w:rsid w:val="00001C67"/>
    <w:rsid w:val="00005918"/>
    <w:rsid w:val="000076BA"/>
    <w:rsid w:val="0001090E"/>
    <w:rsid w:val="00013E90"/>
    <w:rsid w:val="0002527E"/>
    <w:rsid w:val="00031C0B"/>
    <w:rsid w:val="000332F5"/>
    <w:rsid w:val="00037FD6"/>
    <w:rsid w:val="00044CFE"/>
    <w:rsid w:val="000478B7"/>
    <w:rsid w:val="00047C92"/>
    <w:rsid w:val="00054C6F"/>
    <w:rsid w:val="00065559"/>
    <w:rsid w:val="00075859"/>
    <w:rsid w:val="00084843"/>
    <w:rsid w:val="00094A16"/>
    <w:rsid w:val="000953D9"/>
    <w:rsid w:val="000A54B2"/>
    <w:rsid w:val="000A5984"/>
    <w:rsid w:val="000C1651"/>
    <w:rsid w:val="000F0C86"/>
    <w:rsid w:val="000F5080"/>
    <w:rsid w:val="000F6969"/>
    <w:rsid w:val="0011662A"/>
    <w:rsid w:val="0012233E"/>
    <w:rsid w:val="00132242"/>
    <w:rsid w:val="0013736C"/>
    <w:rsid w:val="00147509"/>
    <w:rsid w:val="00152A42"/>
    <w:rsid w:val="001707D8"/>
    <w:rsid w:val="001812A8"/>
    <w:rsid w:val="001824C3"/>
    <w:rsid w:val="001911AF"/>
    <w:rsid w:val="00196618"/>
    <w:rsid w:val="001A2E1E"/>
    <w:rsid w:val="001B0E64"/>
    <w:rsid w:val="001B7695"/>
    <w:rsid w:val="001F00AC"/>
    <w:rsid w:val="00204633"/>
    <w:rsid w:val="002079DB"/>
    <w:rsid w:val="00221EA7"/>
    <w:rsid w:val="00264997"/>
    <w:rsid w:val="00273DD7"/>
    <w:rsid w:val="00295A15"/>
    <w:rsid w:val="002B07B7"/>
    <w:rsid w:val="002B4621"/>
    <w:rsid w:val="002C694A"/>
    <w:rsid w:val="002D23BC"/>
    <w:rsid w:val="002E03CC"/>
    <w:rsid w:val="00304004"/>
    <w:rsid w:val="00320044"/>
    <w:rsid w:val="00336292"/>
    <w:rsid w:val="00336442"/>
    <w:rsid w:val="00342860"/>
    <w:rsid w:val="00382285"/>
    <w:rsid w:val="003A0063"/>
    <w:rsid w:val="003A19DC"/>
    <w:rsid w:val="003A38F2"/>
    <w:rsid w:val="003B16DE"/>
    <w:rsid w:val="003C3119"/>
    <w:rsid w:val="003C6905"/>
    <w:rsid w:val="003D1239"/>
    <w:rsid w:val="003D2037"/>
    <w:rsid w:val="003E1EEB"/>
    <w:rsid w:val="003E3AC8"/>
    <w:rsid w:val="003F0D49"/>
    <w:rsid w:val="003F57B1"/>
    <w:rsid w:val="00417358"/>
    <w:rsid w:val="0042238E"/>
    <w:rsid w:val="004231AC"/>
    <w:rsid w:val="00433A74"/>
    <w:rsid w:val="004347A2"/>
    <w:rsid w:val="00440106"/>
    <w:rsid w:val="004460D5"/>
    <w:rsid w:val="00447985"/>
    <w:rsid w:val="00455DC8"/>
    <w:rsid w:val="00455EFE"/>
    <w:rsid w:val="00461066"/>
    <w:rsid w:val="00477BCB"/>
    <w:rsid w:val="00485C6D"/>
    <w:rsid w:val="0048614E"/>
    <w:rsid w:val="004876F4"/>
    <w:rsid w:val="00496104"/>
    <w:rsid w:val="004A2AE1"/>
    <w:rsid w:val="004A50AF"/>
    <w:rsid w:val="004B2BB2"/>
    <w:rsid w:val="004C09BD"/>
    <w:rsid w:val="004C2CD4"/>
    <w:rsid w:val="004C6947"/>
    <w:rsid w:val="004E7036"/>
    <w:rsid w:val="004F0837"/>
    <w:rsid w:val="004F352B"/>
    <w:rsid w:val="004F5085"/>
    <w:rsid w:val="004F68F2"/>
    <w:rsid w:val="005115E2"/>
    <w:rsid w:val="00522EDD"/>
    <w:rsid w:val="005231C7"/>
    <w:rsid w:val="005331B5"/>
    <w:rsid w:val="00541620"/>
    <w:rsid w:val="00543A3B"/>
    <w:rsid w:val="00544F0A"/>
    <w:rsid w:val="00545180"/>
    <w:rsid w:val="005660AF"/>
    <w:rsid w:val="005662B0"/>
    <w:rsid w:val="005675C5"/>
    <w:rsid w:val="00582323"/>
    <w:rsid w:val="00584C5D"/>
    <w:rsid w:val="00586C68"/>
    <w:rsid w:val="00591F19"/>
    <w:rsid w:val="00595701"/>
    <w:rsid w:val="00595C26"/>
    <w:rsid w:val="005A1062"/>
    <w:rsid w:val="005A3709"/>
    <w:rsid w:val="005A38AD"/>
    <w:rsid w:val="005B1709"/>
    <w:rsid w:val="005B25AD"/>
    <w:rsid w:val="005B3234"/>
    <w:rsid w:val="005C64FC"/>
    <w:rsid w:val="005D02C9"/>
    <w:rsid w:val="005D2ADD"/>
    <w:rsid w:val="005D4512"/>
    <w:rsid w:val="005E30EC"/>
    <w:rsid w:val="005E4190"/>
    <w:rsid w:val="005F100D"/>
    <w:rsid w:val="005F3830"/>
    <w:rsid w:val="00600160"/>
    <w:rsid w:val="006154C1"/>
    <w:rsid w:val="0061717C"/>
    <w:rsid w:val="00623DB4"/>
    <w:rsid w:val="006312B0"/>
    <w:rsid w:val="00631C01"/>
    <w:rsid w:val="00642E23"/>
    <w:rsid w:val="00656828"/>
    <w:rsid w:val="00672D23"/>
    <w:rsid w:val="006741F5"/>
    <w:rsid w:val="00675860"/>
    <w:rsid w:val="00675C74"/>
    <w:rsid w:val="00687C1F"/>
    <w:rsid w:val="006A4FA6"/>
    <w:rsid w:val="006A645F"/>
    <w:rsid w:val="006B1D5C"/>
    <w:rsid w:val="006B3122"/>
    <w:rsid w:val="006E2B26"/>
    <w:rsid w:val="00700D1D"/>
    <w:rsid w:val="0070135D"/>
    <w:rsid w:val="00715906"/>
    <w:rsid w:val="00716FFC"/>
    <w:rsid w:val="00725808"/>
    <w:rsid w:val="00731CD3"/>
    <w:rsid w:val="00733DDD"/>
    <w:rsid w:val="00741280"/>
    <w:rsid w:val="00743FC9"/>
    <w:rsid w:val="0074716B"/>
    <w:rsid w:val="00747BE6"/>
    <w:rsid w:val="007640F7"/>
    <w:rsid w:val="007671A5"/>
    <w:rsid w:val="00772034"/>
    <w:rsid w:val="0077712A"/>
    <w:rsid w:val="00784F02"/>
    <w:rsid w:val="007909AA"/>
    <w:rsid w:val="00797569"/>
    <w:rsid w:val="007B01A3"/>
    <w:rsid w:val="007B0D4B"/>
    <w:rsid w:val="007C5153"/>
    <w:rsid w:val="007D7B36"/>
    <w:rsid w:val="007E21A0"/>
    <w:rsid w:val="007F3005"/>
    <w:rsid w:val="007F3840"/>
    <w:rsid w:val="008147E0"/>
    <w:rsid w:val="0081531C"/>
    <w:rsid w:val="0082053A"/>
    <w:rsid w:val="00834751"/>
    <w:rsid w:val="00837A9D"/>
    <w:rsid w:val="00841AC3"/>
    <w:rsid w:val="00844B54"/>
    <w:rsid w:val="00865238"/>
    <w:rsid w:val="008719A0"/>
    <w:rsid w:val="0088286C"/>
    <w:rsid w:val="0088709F"/>
    <w:rsid w:val="00894696"/>
    <w:rsid w:val="008A0E19"/>
    <w:rsid w:val="008A18F6"/>
    <w:rsid w:val="008B7E86"/>
    <w:rsid w:val="008D1809"/>
    <w:rsid w:val="008D5636"/>
    <w:rsid w:val="008E0CC9"/>
    <w:rsid w:val="008F191D"/>
    <w:rsid w:val="00901A58"/>
    <w:rsid w:val="0091270F"/>
    <w:rsid w:val="00916723"/>
    <w:rsid w:val="0092559B"/>
    <w:rsid w:val="0093103E"/>
    <w:rsid w:val="0094211A"/>
    <w:rsid w:val="009450A1"/>
    <w:rsid w:val="009621E4"/>
    <w:rsid w:val="0097051E"/>
    <w:rsid w:val="009853BC"/>
    <w:rsid w:val="00995F20"/>
    <w:rsid w:val="009A69E3"/>
    <w:rsid w:val="009B1456"/>
    <w:rsid w:val="009B651C"/>
    <w:rsid w:val="009C5915"/>
    <w:rsid w:val="009D289B"/>
    <w:rsid w:val="009D6B46"/>
    <w:rsid w:val="009E3854"/>
    <w:rsid w:val="009F74E0"/>
    <w:rsid w:val="00A161BB"/>
    <w:rsid w:val="00A21341"/>
    <w:rsid w:val="00A250F2"/>
    <w:rsid w:val="00A25857"/>
    <w:rsid w:val="00A278D7"/>
    <w:rsid w:val="00A31B3D"/>
    <w:rsid w:val="00A32648"/>
    <w:rsid w:val="00A34D1D"/>
    <w:rsid w:val="00A368AF"/>
    <w:rsid w:val="00A512B0"/>
    <w:rsid w:val="00A54C71"/>
    <w:rsid w:val="00A55E73"/>
    <w:rsid w:val="00A62F89"/>
    <w:rsid w:val="00A637B8"/>
    <w:rsid w:val="00A71CCC"/>
    <w:rsid w:val="00A8033A"/>
    <w:rsid w:val="00A832EF"/>
    <w:rsid w:val="00A974F8"/>
    <w:rsid w:val="00AA0CFA"/>
    <w:rsid w:val="00AA7626"/>
    <w:rsid w:val="00AB019E"/>
    <w:rsid w:val="00AB512F"/>
    <w:rsid w:val="00AC2A2D"/>
    <w:rsid w:val="00AC3D02"/>
    <w:rsid w:val="00AC6F38"/>
    <w:rsid w:val="00AE3A90"/>
    <w:rsid w:val="00AE6EBE"/>
    <w:rsid w:val="00AF522B"/>
    <w:rsid w:val="00AF65E5"/>
    <w:rsid w:val="00B24210"/>
    <w:rsid w:val="00B33829"/>
    <w:rsid w:val="00B625DB"/>
    <w:rsid w:val="00B64327"/>
    <w:rsid w:val="00B728C5"/>
    <w:rsid w:val="00B81DE1"/>
    <w:rsid w:val="00B849C9"/>
    <w:rsid w:val="00B91BEE"/>
    <w:rsid w:val="00B95D94"/>
    <w:rsid w:val="00BA06EF"/>
    <w:rsid w:val="00BA7B8F"/>
    <w:rsid w:val="00BB085F"/>
    <w:rsid w:val="00BB3310"/>
    <w:rsid w:val="00BC290C"/>
    <w:rsid w:val="00BC4D18"/>
    <w:rsid w:val="00BD6815"/>
    <w:rsid w:val="00BE6214"/>
    <w:rsid w:val="00BF018D"/>
    <w:rsid w:val="00BF2006"/>
    <w:rsid w:val="00C037C2"/>
    <w:rsid w:val="00C12ED6"/>
    <w:rsid w:val="00C23B6B"/>
    <w:rsid w:val="00C24B1E"/>
    <w:rsid w:val="00C308C2"/>
    <w:rsid w:val="00C30E3E"/>
    <w:rsid w:val="00C5025F"/>
    <w:rsid w:val="00C51822"/>
    <w:rsid w:val="00C533DD"/>
    <w:rsid w:val="00C6687B"/>
    <w:rsid w:val="00C739AF"/>
    <w:rsid w:val="00C779A7"/>
    <w:rsid w:val="00CB4003"/>
    <w:rsid w:val="00CB620D"/>
    <w:rsid w:val="00CC256D"/>
    <w:rsid w:val="00CC355C"/>
    <w:rsid w:val="00CC6E45"/>
    <w:rsid w:val="00CD119B"/>
    <w:rsid w:val="00CD6CD9"/>
    <w:rsid w:val="00CD733E"/>
    <w:rsid w:val="00CD79C8"/>
    <w:rsid w:val="00CE041A"/>
    <w:rsid w:val="00CE47E3"/>
    <w:rsid w:val="00CE6B88"/>
    <w:rsid w:val="00CF37F2"/>
    <w:rsid w:val="00D0657D"/>
    <w:rsid w:val="00D067E3"/>
    <w:rsid w:val="00D17277"/>
    <w:rsid w:val="00D26677"/>
    <w:rsid w:val="00D30DF8"/>
    <w:rsid w:val="00D41086"/>
    <w:rsid w:val="00D50EDC"/>
    <w:rsid w:val="00D6623E"/>
    <w:rsid w:val="00D67FA3"/>
    <w:rsid w:val="00D8693A"/>
    <w:rsid w:val="00D90210"/>
    <w:rsid w:val="00D93316"/>
    <w:rsid w:val="00DB4C9F"/>
    <w:rsid w:val="00DB696C"/>
    <w:rsid w:val="00DC5A1A"/>
    <w:rsid w:val="00DC7F8A"/>
    <w:rsid w:val="00DF26CC"/>
    <w:rsid w:val="00DF31CB"/>
    <w:rsid w:val="00DF4BF9"/>
    <w:rsid w:val="00DF5894"/>
    <w:rsid w:val="00E274DC"/>
    <w:rsid w:val="00E33B1F"/>
    <w:rsid w:val="00E3483E"/>
    <w:rsid w:val="00E44FA1"/>
    <w:rsid w:val="00E50513"/>
    <w:rsid w:val="00E564F2"/>
    <w:rsid w:val="00E56591"/>
    <w:rsid w:val="00E64E04"/>
    <w:rsid w:val="00E65D85"/>
    <w:rsid w:val="00E678ED"/>
    <w:rsid w:val="00E724A2"/>
    <w:rsid w:val="00E73123"/>
    <w:rsid w:val="00E81957"/>
    <w:rsid w:val="00E87664"/>
    <w:rsid w:val="00EA7149"/>
    <w:rsid w:val="00EB6727"/>
    <w:rsid w:val="00EC6206"/>
    <w:rsid w:val="00ED1254"/>
    <w:rsid w:val="00ED1506"/>
    <w:rsid w:val="00ED40F2"/>
    <w:rsid w:val="00EE6CCD"/>
    <w:rsid w:val="00EE6D3F"/>
    <w:rsid w:val="00F10CCD"/>
    <w:rsid w:val="00F13851"/>
    <w:rsid w:val="00F22DD2"/>
    <w:rsid w:val="00F30524"/>
    <w:rsid w:val="00F30F99"/>
    <w:rsid w:val="00F413FA"/>
    <w:rsid w:val="00F432D3"/>
    <w:rsid w:val="00F47C3E"/>
    <w:rsid w:val="00F5496A"/>
    <w:rsid w:val="00F60F86"/>
    <w:rsid w:val="00F62260"/>
    <w:rsid w:val="00F8778A"/>
    <w:rsid w:val="00F96043"/>
    <w:rsid w:val="00F96289"/>
    <w:rsid w:val="00FA78AD"/>
    <w:rsid w:val="00FB655E"/>
    <w:rsid w:val="00FB7287"/>
    <w:rsid w:val="00FC2468"/>
    <w:rsid w:val="00FD571C"/>
    <w:rsid w:val="00FD58BD"/>
    <w:rsid w:val="00FD6C17"/>
    <w:rsid w:val="00FE7A68"/>
    <w:rsid w:val="00FF06A4"/>
    <w:rsid w:val="00FF4F54"/>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524"/>
    <w:rPr>
      <w:rFonts w:eastAsia="Times New Roman"/>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Times New Roman"/>
      <w:b/>
      <w:bCs/>
      <w:sz w:val="26"/>
      <w:szCs w:val="26"/>
      <w:lang w:eastAsia="ru-RU"/>
    </w:rPr>
  </w:style>
  <w:style w:type="character" w:customStyle="1" w:styleId="40">
    <w:name w:val="Заголовок 4 Знак"/>
    <w:basedOn w:val="a0"/>
    <w:link w:val="4"/>
    <w:uiPriority w:val="99"/>
    <w:locked/>
    <w:rsid w:val="00F3052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F30524"/>
    <w:rPr>
      <w:rFonts w:ascii="Cambria" w:hAnsi="Cambria" w:cs="Times New Roman"/>
      <w:color w:val="243F60"/>
      <w:lang w:eastAsia="ru-RU"/>
    </w:rPr>
  </w:style>
  <w:style w:type="character" w:customStyle="1" w:styleId="80">
    <w:name w:val="Заголовок 8 Знак"/>
    <w:basedOn w:val="a0"/>
    <w:link w:val="8"/>
    <w:uiPriority w:val="99"/>
    <w:locked/>
    <w:rsid w:val="00E65D85"/>
    <w:rPr>
      <w:rFonts w:ascii="Calibri" w:hAnsi="Calibri" w:cs="Times New Roman"/>
      <w:i/>
      <w:iCs/>
      <w:sz w:val="24"/>
      <w:szCs w:val="24"/>
    </w:rPr>
  </w:style>
  <w:style w:type="character" w:customStyle="1" w:styleId="90">
    <w:name w:val="Заголовок 9 Знак"/>
    <w:basedOn w:val="a0"/>
    <w:link w:val="9"/>
    <w:uiPriority w:val="99"/>
    <w:locked/>
    <w:rsid w:val="006B3122"/>
    <w:rPr>
      <w:rFonts w:ascii="Cambria" w:hAnsi="Cambria" w:cs="Times New Roman"/>
    </w:rPr>
  </w:style>
  <w:style w:type="paragraph" w:styleId="a3">
    <w:name w:val="Body Text"/>
    <w:basedOn w:val="a"/>
    <w:link w:val="a4"/>
    <w:uiPriority w:val="99"/>
    <w:rsid w:val="00F30524"/>
    <w:pPr>
      <w:spacing w:after="120"/>
    </w:pPr>
    <w:rPr>
      <w:rFonts w:ascii="Times New Roman" w:hAnsi="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rFonts w:cs="Times New Roman"/>
      <w:color w:val="0000FF"/>
      <w:u w:val="single"/>
    </w:rPr>
  </w:style>
  <w:style w:type="character" w:customStyle="1" w:styleId="apple-style-span">
    <w:name w:val="apple-style-span"/>
    <w:basedOn w:val="a0"/>
    <w:uiPriority w:val="99"/>
    <w:rsid w:val="00F30524"/>
    <w:rPr>
      <w:rFonts w:cs="Times New Roman"/>
    </w:rPr>
  </w:style>
  <w:style w:type="paragraph" w:styleId="a6">
    <w:name w:val="footnote text"/>
    <w:basedOn w:val="a"/>
    <w:link w:val="a7"/>
    <w:uiPriority w:val="99"/>
    <w:semiHidden/>
    <w:rsid w:val="00F30524"/>
    <w:rPr>
      <w:rFonts w:ascii="Times New Roman" w:hAnsi="Times New Roman"/>
    </w:rPr>
  </w:style>
  <w:style w:type="character" w:customStyle="1" w:styleId="a7">
    <w:name w:val="Текст сноски Знак"/>
    <w:basedOn w:val="a0"/>
    <w:link w:val="a6"/>
    <w:uiPriority w:val="99"/>
    <w:semiHidden/>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rPr>
      <w:rFonts w:cs="Times New Roman"/>
    </w:rPr>
  </w:style>
  <w:style w:type="paragraph" w:styleId="ab">
    <w:name w:val="Body Text Indent"/>
    <w:basedOn w:val="a"/>
    <w:link w:val="ac"/>
    <w:uiPriority w:val="99"/>
    <w:rsid w:val="00F30524"/>
    <w:pPr>
      <w:spacing w:after="120"/>
      <w:ind w:left="283"/>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rFonts w:cs="Times New Roman"/>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Times New Roman"/>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b/>
      <w:sz w:val="32"/>
      <w:lang w:eastAsia="ar-SA"/>
    </w:rPr>
  </w:style>
  <w:style w:type="paragraph" w:customStyle="1" w:styleId="11">
    <w:name w:val="Текст1"/>
    <w:basedOn w:val="a"/>
    <w:uiPriority w:val="99"/>
    <w:rsid w:val="00F30524"/>
    <w:rPr>
      <w:rFonts w:ascii="Courier New" w:hAnsi="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sz w:val="28"/>
      <w:szCs w:val="24"/>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rsid w:val="005660AF"/>
    <w:pPr>
      <w:autoSpaceDE w:val="0"/>
      <w:autoSpaceDN w:val="0"/>
      <w:adjustRightInd w:val="0"/>
    </w:pPr>
    <w:rPr>
      <w:rFonts w:ascii="Times New Roman" w:hAnsi="Times New Roman"/>
      <w:color w:val="000000"/>
      <w:sz w:val="24"/>
      <w:szCs w:val="24"/>
    </w:rPr>
  </w:style>
  <w:style w:type="numbering" w:customStyle="1" w:styleId="13">
    <w:name w:val="Нет списка1"/>
    <w:next w:val="a2"/>
    <w:uiPriority w:val="99"/>
    <w:semiHidden/>
    <w:unhideWhenUsed/>
    <w:rsid w:val="001824C3"/>
  </w:style>
  <w:style w:type="numbering" w:customStyle="1" w:styleId="110">
    <w:name w:val="Нет списка11"/>
    <w:next w:val="a2"/>
    <w:uiPriority w:val="99"/>
    <w:semiHidden/>
    <w:unhideWhenUsed/>
    <w:rsid w:val="001824C3"/>
  </w:style>
  <w:style w:type="paragraph" w:styleId="af2">
    <w:name w:val="Balloon Text"/>
    <w:basedOn w:val="a"/>
    <w:link w:val="af3"/>
    <w:uiPriority w:val="99"/>
    <w:semiHidden/>
    <w:unhideWhenUsed/>
    <w:locked/>
    <w:rsid w:val="00EE6CCD"/>
    <w:rPr>
      <w:rFonts w:ascii="Tahoma" w:hAnsi="Tahoma" w:cs="Tahoma"/>
      <w:sz w:val="16"/>
      <w:szCs w:val="16"/>
    </w:rPr>
  </w:style>
  <w:style w:type="character" w:customStyle="1" w:styleId="af3">
    <w:name w:val="Текст выноски Знак"/>
    <w:basedOn w:val="a0"/>
    <w:link w:val="af2"/>
    <w:uiPriority w:val="99"/>
    <w:semiHidden/>
    <w:rsid w:val="00EE6C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524"/>
    <w:rPr>
      <w:rFonts w:eastAsia="Times New Roman"/>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Times New Roman"/>
      <w:b/>
      <w:bCs/>
      <w:sz w:val="26"/>
      <w:szCs w:val="26"/>
      <w:lang w:eastAsia="ru-RU"/>
    </w:rPr>
  </w:style>
  <w:style w:type="character" w:customStyle="1" w:styleId="40">
    <w:name w:val="Заголовок 4 Знак"/>
    <w:basedOn w:val="a0"/>
    <w:link w:val="4"/>
    <w:uiPriority w:val="99"/>
    <w:locked/>
    <w:rsid w:val="00F3052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F30524"/>
    <w:rPr>
      <w:rFonts w:ascii="Cambria" w:hAnsi="Cambria" w:cs="Times New Roman"/>
      <w:color w:val="243F60"/>
      <w:lang w:eastAsia="ru-RU"/>
    </w:rPr>
  </w:style>
  <w:style w:type="character" w:customStyle="1" w:styleId="80">
    <w:name w:val="Заголовок 8 Знак"/>
    <w:basedOn w:val="a0"/>
    <w:link w:val="8"/>
    <w:uiPriority w:val="99"/>
    <w:locked/>
    <w:rsid w:val="00E65D85"/>
    <w:rPr>
      <w:rFonts w:ascii="Calibri" w:hAnsi="Calibri" w:cs="Times New Roman"/>
      <w:i/>
      <w:iCs/>
      <w:sz w:val="24"/>
      <w:szCs w:val="24"/>
    </w:rPr>
  </w:style>
  <w:style w:type="character" w:customStyle="1" w:styleId="90">
    <w:name w:val="Заголовок 9 Знак"/>
    <w:basedOn w:val="a0"/>
    <w:link w:val="9"/>
    <w:uiPriority w:val="99"/>
    <w:locked/>
    <w:rsid w:val="006B3122"/>
    <w:rPr>
      <w:rFonts w:ascii="Cambria" w:hAnsi="Cambria" w:cs="Times New Roman"/>
    </w:rPr>
  </w:style>
  <w:style w:type="paragraph" w:styleId="a3">
    <w:name w:val="Body Text"/>
    <w:basedOn w:val="a"/>
    <w:link w:val="a4"/>
    <w:uiPriority w:val="99"/>
    <w:rsid w:val="00F30524"/>
    <w:pPr>
      <w:spacing w:after="120"/>
    </w:pPr>
    <w:rPr>
      <w:rFonts w:ascii="Times New Roman" w:hAnsi="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rFonts w:cs="Times New Roman"/>
      <w:color w:val="0000FF"/>
      <w:u w:val="single"/>
    </w:rPr>
  </w:style>
  <w:style w:type="character" w:customStyle="1" w:styleId="apple-style-span">
    <w:name w:val="apple-style-span"/>
    <w:basedOn w:val="a0"/>
    <w:uiPriority w:val="99"/>
    <w:rsid w:val="00F30524"/>
    <w:rPr>
      <w:rFonts w:cs="Times New Roman"/>
    </w:rPr>
  </w:style>
  <w:style w:type="paragraph" w:styleId="a6">
    <w:name w:val="footnote text"/>
    <w:basedOn w:val="a"/>
    <w:link w:val="a7"/>
    <w:uiPriority w:val="99"/>
    <w:semiHidden/>
    <w:rsid w:val="00F30524"/>
    <w:rPr>
      <w:rFonts w:ascii="Times New Roman" w:hAnsi="Times New Roman"/>
    </w:rPr>
  </w:style>
  <w:style w:type="character" w:customStyle="1" w:styleId="a7">
    <w:name w:val="Текст сноски Знак"/>
    <w:basedOn w:val="a0"/>
    <w:link w:val="a6"/>
    <w:uiPriority w:val="99"/>
    <w:semiHidden/>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rPr>
      <w:rFonts w:cs="Times New Roman"/>
    </w:rPr>
  </w:style>
  <w:style w:type="paragraph" w:styleId="ab">
    <w:name w:val="Body Text Indent"/>
    <w:basedOn w:val="a"/>
    <w:link w:val="ac"/>
    <w:uiPriority w:val="99"/>
    <w:rsid w:val="00F30524"/>
    <w:pPr>
      <w:spacing w:after="120"/>
      <w:ind w:left="283"/>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rFonts w:cs="Times New Roman"/>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Times New Roman"/>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b/>
      <w:sz w:val="32"/>
      <w:lang w:eastAsia="ar-SA"/>
    </w:rPr>
  </w:style>
  <w:style w:type="paragraph" w:customStyle="1" w:styleId="11">
    <w:name w:val="Текст1"/>
    <w:basedOn w:val="a"/>
    <w:uiPriority w:val="99"/>
    <w:rsid w:val="00F30524"/>
    <w:rPr>
      <w:rFonts w:ascii="Courier New" w:hAnsi="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sz w:val="28"/>
      <w:szCs w:val="24"/>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rsid w:val="005660AF"/>
    <w:pPr>
      <w:autoSpaceDE w:val="0"/>
      <w:autoSpaceDN w:val="0"/>
      <w:adjustRightInd w:val="0"/>
    </w:pPr>
    <w:rPr>
      <w:rFonts w:ascii="Times New Roman" w:hAnsi="Times New Roman"/>
      <w:color w:val="000000"/>
      <w:sz w:val="24"/>
      <w:szCs w:val="24"/>
    </w:rPr>
  </w:style>
  <w:style w:type="numbering" w:customStyle="1" w:styleId="13">
    <w:name w:val="Нет списка1"/>
    <w:next w:val="a2"/>
    <w:uiPriority w:val="99"/>
    <w:semiHidden/>
    <w:unhideWhenUsed/>
    <w:rsid w:val="001824C3"/>
  </w:style>
  <w:style w:type="numbering" w:customStyle="1" w:styleId="110">
    <w:name w:val="Нет списка11"/>
    <w:next w:val="a2"/>
    <w:uiPriority w:val="99"/>
    <w:semiHidden/>
    <w:unhideWhenUsed/>
    <w:rsid w:val="001824C3"/>
  </w:style>
  <w:style w:type="paragraph" w:styleId="af2">
    <w:name w:val="Balloon Text"/>
    <w:basedOn w:val="a"/>
    <w:link w:val="af3"/>
    <w:uiPriority w:val="99"/>
    <w:semiHidden/>
    <w:unhideWhenUsed/>
    <w:locked/>
    <w:rsid w:val="00EE6CCD"/>
    <w:rPr>
      <w:rFonts w:ascii="Tahoma" w:hAnsi="Tahoma" w:cs="Tahoma"/>
      <w:sz w:val="16"/>
      <w:szCs w:val="16"/>
    </w:rPr>
  </w:style>
  <w:style w:type="character" w:customStyle="1" w:styleId="af3">
    <w:name w:val="Текст выноски Знак"/>
    <w:basedOn w:val="a0"/>
    <w:link w:val="af2"/>
    <w:uiPriority w:val="99"/>
    <w:semiHidden/>
    <w:rsid w:val="00EE6C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62</Pages>
  <Words>16657</Words>
  <Characters>115209</Characters>
  <Application>Microsoft Office Word</Application>
  <DocSecurity>0</DocSecurity>
  <Lines>960</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Lena</cp:lastModifiedBy>
  <cp:revision>12</cp:revision>
  <cp:lastPrinted>2015-11-23T14:26:00Z</cp:lastPrinted>
  <dcterms:created xsi:type="dcterms:W3CDTF">2015-11-23T14:05:00Z</dcterms:created>
  <dcterms:modified xsi:type="dcterms:W3CDTF">2015-12-04T11:27:00Z</dcterms:modified>
</cp:coreProperties>
</file>